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9541c" w14:paraId="5d9541c" w:rsidRDefault="00A068D7" w:rsidP="00A068D7" w:rsidR="00A068D7" w:rsidRPr="002902C8">
      <w:pPr>
        <w15:collapsed w:val="false"/>
        <w:rPr>
          <w:bCs/>
          <w:color w:val="000000"/>
          <w:lang w:val="hr-HR"/>
        </w:rPr>
      </w:pPr>
      <w:bookmarkStart w:name="_GoBack" w:id="0"/>
      <w:bookmarkEnd w:id="0"/>
      <w:r w:rsidRPr="002902C8">
        <w:rPr>
          <w:bCs/>
          <w:color w:val="000000"/>
          <w:lang w:val="hr-HR"/>
        </w:rPr>
        <w:t xml:space="preserve">   </w:t>
      </w:r>
    </w:p>
    <w:p w:rsidRDefault="00A068D7" w:rsidP="00A068D7" w:rsidR="00A068D7" w:rsidRPr="002902C8">
      <w:pPr>
        <w:rPr>
          <w:bCs/>
          <w:color w:val="000000"/>
          <w:lang w:val="hr-HR"/>
        </w:rPr>
      </w:pPr>
    </w:p>
    <w:p w:rsidRDefault="00BF7FD5" w:rsidP="00A068D7" w:rsidR="00031BB1" w:rsidRPr="002902C8">
      <w:pPr>
        <w:rPr>
          <w:bCs/>
          <w:color w:val="000000"/>
          <w:lang w:val="hr-HR"/>
        </w:rPr>
      </w:pPr>
      <w:r w:rsidRPr="002902C8">
        <w:rPr>
          <w:noProof/>
          <w:color w:val="000000"/>
          <w:lang w:eastAsia="hr-HR" w:val="hr-HR"/>
        </w:rPr>
        <w:t xml:space="preserve">                 </w:t>
      </w:r>
      <w:r w:rsidR="0020609E" w:rsidRPr="002902C8">
        <w:rPr>
          <w:noProof/>
          <w:color w:val="000000"/>
          <w:lang w:eastAsia="hr-HR" w:val="hr-HR"/>
        </w:rPr>
        <w:drawing>
          <wp:inline distR="0" distL="0" distB="0" distT="0">
            <wp:extent cy="723900" cx="5619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68D7" w:rsidP="00A068D7" w:rsidR="00A068D7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     Republika Hrvatska</w:t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</w:p>
    <w:p w:rsidRDefault="00A068D7" w:rsidP="00A068D7" w:rsidR="00A068D7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TRGOVAČKI SUD U ZAGREBU </w:t>
      </w:r>
    </w:p>
    <w:p w:rsidRDefault="00A068D7" w:rsidP="00A068D7" w:rsidR="00A068D7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   Zagreb, Amruševa 2/II</w:t>
      </w:r>
    </w:p>
    <w:p w:rsidRDefault="00A068D7" w:rsidP="0020609E" w:rsidR="007B25B4" w:rsidRPr="002902C8">
      <w:pPr>
        <w:ind w:firstLine="720" w:left="5760"/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20 St-</w:t>
      </w:r>
      <w:r w:rsidR="00254E01" w:rsidRPr="002902C8">
        <w:rPr>
          <w:bCs/>
          <w:color w:val="000000"/>
          <w:lang w:val="hr-HR"/>
        </w:rPr>
        <w:t>7/13</w:t>
      </w:r>
      <w:r w:rsidR="00C21E2B" w:rsidRPr="002902C8">
        <w:rPr>
          <w:bCs/>
          <w:color w:val="000000"/>
          <w:lang w:val="hr-HR"/>
        </w:rPr>
        <w:t>-149</w:t>
      </w:r>
    </w:p>
    <w:p w:rsidRDefault="00031BB1" w:rsidP="00A068D7" w:rsidR="00031BB1" w:rsidRPr="002902C8">
      <w:pPr>
        <w:jc w:val="right"/>
        <w:rPr>
          <w:bCs/>
          <w:color w:val="000000"/>
          <w:lang w:val="hr-HR"/>
        </w:rPr>
      </w:pPr>
    </w:p>
    <w:p w:rsidRDefault="002A2D8B" w:rsidP="001863F0" w:rsidR="007B25B4" w:rsidRPr="002902C8">
      <w:pPr>
        <w:jc w:val="center"/>
        <w:rPr>
          <w:color w:val="000000"/>
          <w:lang w:val="hr-HR"/>
        </w:rPr>
      </w:pPr>
      <w:r w:rsidRPr="002902C8">
        <w:rPr>
          <w:color w:val="000000"/>
          <w:lang w:val="hr-HR"/>
        </w:rPr>
        <w:t>R E P U B L I K A    H R V A T S K A</w:t>
      </w:r>
    </w:p>
    <w:p w:rsidRDefault="00031BB1" w:rsidP="001863F0" w:rsidR="00031BB1" w:rsidRPr="002902C8">
      <w:pPr>
        <w:jc w:val="center"/>
        <w:rPr>
          <w:bCs/>
          <w:color w:val="000000"/>
          <w:lang w:val="hr-HR"/>
        </w:rPr>
      </w:pPr>
    </w:p>
    <w:p w:rsidRDefault="00A068D7" w:rsidP="00681EF9" w:rsidR="00A068D7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R J E Š E N J E</w:t>
      </w:r>
    </w:p>
    <w:p w:rsidRDefault="007B25B4" w:rsidP="00A068D7" w:rsidR="007B25B4" w:rsidRPr="002902C8">
      <w:pPr>
        <w:rPr>
          <w:bCs/>
          <w:color w:val="000000"/>
          <w:lang w:val="hr-HR"/>
        </w:rPr>
      </w:pPr>
    </w:p>
    <w:p w:rsidRDefault="00031BB1" w:rsidP="00A068D7" w:rsidR="00031BB1" w:rsidRPr="002902C8">
      <w:pPr>
        <w:rPr>
          <w:bCs/>
          <w:color w:val="000000"/>
          <w:lang w:val="hr-HR"/>
        </w:rPr>
      </w:pPr>
    </w:p>
    <w:p w:rsidRDefault="00A068D7" w:rsidP="00A068D7" w:rsidR="00A068D7" w:rsidRPr="002902C8">
      <w:pPr>
        <w:jc w:val="both"/>
        <w:rPr>
          <w:color w:val="000000"/>
          <w:lang w:val="hr-HR"/>
        </w:rPr>
      </w:pPr>
      <w:r w:rsidRPr="002902C8">
        <w:rPr>
          <w:bCs/>
          <w:color w:val="000000"/>
          <w:lang w:val="hr-HR"/>
        </w:rPr>
        <w:tab/>
      </w:r>
      <w:r w:rsidRPr="002902C8">
        <w:rPr>
          <w:color w:val="000000"/>
          <w:lang w:val="hr-HR"/>
        </w:rPr>
        <w:t>TRGOVAČKI SUD U ZAGREBU, po sucu pojedincu Luciji Butigan, u stečajnom postupku nad stečajnim dužnikom</w:t>
      </w:r>
      <w:r w:rsidR="00681EF9" w:rsidRPr="002902C8">
        <w:rPr>
          <w:color w:val="000000"/>
          <w:lang w:val="hr-HR"/>
        </w:rPr>
        <w:t xml:space="preserve"> </w:t>
      </w:r>
      <w:r w:rsidR="0020609E" w:rsidRPr="002902C8">
        <w:rPr>
          <w:color w:val="000000"/>
        </w:rPr>
        <w:t>EURO RENT GRUPA  društvo s ograničenom odgovornošću za iznajmljivanje, promet nekretninama i trgovinu, u stečaju, Zagreb, Samoborska c. 93, MB</w:t>
      </w:r>
      <w:r w:rsidR="00254E01" w:rsidRPr="002902C8">
        <w:rPr>
          <w:color w:val="000000"/>
        </w:rPr>
        <w:t>S:080152219, OIB:69093692560</w:t>
      </w:r>
      <w:r w:rsidR="00681EF9" w:rsidRPr="002902C8">
        <w:rPr>
          <w:color w:val="000000"/>
          <w:lang w:val="hr-HR"/>
        </w:rPr>
        <w:t xml:space="preserve">, dana </w:t>
      </w:r>
      <w:r w:rsidR="0020609E" w:rsidRPr="002902C8">
        <w:rPr>
          <w:color w:val="000000"/>
          <w:lang w:val="hr-HR"/>
        </w:rPr>
        <w:t>2</w:t>
      </w:r>
      <w:r w:rsidR="00254E01" w:rsidRPr="002902C8">
        <w:rPr>
          <w:color w:val="000000"/>
          <w:lang w:val="hr-HR"/>
        </w:rPr>
        <w:t>8</w:t>
      </w:r>
      <w:r w:rsidR="0020609E" w:rsidRPr="002902C8">
        <w:rPr>
          <w:color w:val="000000"/>
          <w:lang w:val="hr-HR"/>
        </w:rPr>
        <w:t>. prosinca 2015.</w:t>
      </w:r>
    </w:p>
    <w:p w:rsidRDefault="007B25B4" w:rsidP="00A068D7" w:rsidR="007B25B4" w:rsidRPr="002902C8">
      <w:pPr>
        <w:jc w:val="both"/>
        <w:rPr>
          <w:bCs/>
          <w:color w:val="000000"/>
          <w:lang w:val="hr-HR"/>
        </w:rPr>
      </w:pPr>
    </w:p>
    <w:p w:rsidRDefault="00031BB1" w:rsidP="00A068D7" w:rsidR="00031BB1" w:rsidRPr="002902C8">
      <w:pPr>
        <w:jc w:val="both"/>
        <w:rPr>
          <w:bCs/>
          <w:color w:val="000000"/>
          <w:lang w:val="hr-HR"/>
        </w:rPr>
      </w:pPr>
    </w:p>
    <w:p w:rsidRDefault="00681EF9" w:rsidP="00254E01" w:rsidR="00A068D7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r i j e š i o  </w:t>
      </w:r>
      <w:r w:rsidR="00A068D7" w:rsidRPr="002902C8">
        <w:rPr>
          <w:bCs/>
          <w:color w:val="000000"/>
          <w:lang w:val="hr-HR"/>
        </w:rPr>
        <w:t xml:space="preserve">   j e</w:t>
      </w:r>
    </w:p>
    <w:p w:rsidRDefault="00254E01" w:rsidP="00254E01" w:rsidR="00254E01" w:rsidRPr="002902C8">
      <w:pPr>
        <w:jc w:val="center"/>
        <w:rPr>
          <w:bCs/>
          <w:color w:val="000000"/>
          <w:lang w:val="hr-HR"/>
        </w:rPr>
      </w:pPr>
    </w:p>
    <w:p w:rsidRDefault="00254E01" w:rsidP="00254E01" w:rsidR="00254E01" w:rsidRPr="002902C8">
      <w:pPr>
        <w:ind w:hanging="720" w:left="720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I.</w:t>
      </w:r>
      <w:r w:rsidRPr="002902C8">
        <w:rPr>
          <w:bCs/>
          <w:color w:val="000000"/>
          <w:lang w:val="hr-HR"/>
        </w:rPr>
        <w:tab/>
        <w:t>Ispravlja se Rješenja o dosudi br. St-7/13 od 2. prosinca 2015., na način da:</w:t>
      </w:r>
    </w:p>
    <w:p w:rsidRDefault="0000231A" w:rsidP="00254E01" w:rsidR="0000231A" w:rsidRPr="002902C8">
      <w:pPr>
        <w:ind w:hanging="720" w:left="720"/>
        <w:rPr>
          <w:bCs/>
          <w:color w:val="000000"/>
          <w:lang w:val="hr-HR"/>
        </w:rPr>
      </w:pPr>
    </w:p>
    <w:p w:rsidRDefault="00254E01" w:rsidP="00254E01" w:rsidR="00254E01" w:rsidRPr="002902C8">
      <w:pPr>
        <w:ind w:left="720"/>
        <w:rPr>
          <w:color w:val="000000"/>
        </w:rPr>
      </w:pPr>
      <w:r w:rsidRPr="002902C8">
        <w:rPr>
          <w:bCs/>
          <w:color w:val="000000"/>
          <w:lang w:val="hr-HR"/>
        </w:rPr>
        <w:t>- U Uvodu citiranog Rješenja, red 4, umjesto OIB:</w:t>
      </w:r>
      <w:r w:rsidRPr="002902C8">
        <w:rPr>
          <w:color w:val="000000"/>
        </w:rPr>
        <w:t xml:space="preserve"> 690936925602013, treba stajati   OIB: 69093692560, </w:t>
      </w:r>
    </w:p>
    <w:p w:rsidRDefault="00254E01" w:rsidP="00254E01" w:rsidR="00254E01" w:rsidRPr="002902C8">
      <w:pPr>
        <w:ind w:left="720"/>
        <w:rPr>
          <w:color w:val="000000"/>
        </w:rPr>
      </w:pPr>
      <w:r w:rsidRPr="002902C8">
        <w:rPr>
          <w:color w:val="000000"/>
        </w:rPr>
        <w:t>- U točki I. Izreke, red 4. citranog Rješenja, red. 4,</w:t>
      </w:r>
      <w:r w:rsidRPr="002902C8">
        <w:rPr>
          <w:bCs/>
          <w:color w:val="000000"/>
          <w:lang w:val="hr-HR"/>
        </w:rPr>
        <w:t xml:space="preserve"> umjesto OIB:</w:t>
      </w:r>
      <w:r w:rsidRPr="002902C8">
        <w:rPr>
          <w:color w:val="000000"/>
        </w:rPr>
        <w:t xml:space="preserve"> 690936925602013, treba stajati   OIB: 69093692560.</w:t>
      </w:r>
    </w:p>
    <w:p w:rsidRDefault="0000231A" w:rsidP="00254E01" w:rsidR="0000231A" w:rsidRPr="002902C8">
      <w:pPr>
        <w:ind w:left="720"/>
        <w:rPr>
          <w:color w:val="000000"/>
        </w:rPr>
      </w:pPr>
    </w:p>
    <w:p w:rsidRDefault="00254E01" w:rsidP="00254E01" w:rsidR="00254E01" w:rsidRPr="002902C8">
      <w:pPr>
        <w:rPr>
          <w:color w:val="000000"/>
        </w:rPr>
      </w:pPr>
      <w:r w:rsidRPr="002902C8">
        <w:rPr>
          <w:color w:val="000000"/>
        </w:rPr>
        <w:t>II.</w:t>
      </w:r>
      <w:r w:rsidRPr="002902C8">
        <w:rPr>
          <w:color w:val="000000"/>
        </w:rPr>
        <w:tab/>
        <w:t>Ispravlja se dopuna Rješenja o dosudi br. St-7/13 od 14. prosinca 2015., na način da:</w:t>
      </w:r>
    </w:p>
    <w:p w:rsidRDefault="00254E01" w:rsidP="00254E01" w:rsidR="00254E01" w:rsidRPr="002902C8">
      <w:pPr>
        <w:rPr>
          <w:color w:val="000000"/>
        </w:rPr>
      </w:pPr>
    </w:p>
    <w:p w:rsidRDefault="00254E01" w:rsidP="00254E01" w:rsidR="0000231A" w:rsidRPr="002902C8">
      <w:pPr>
        <w:ind w:left="720"/>
        <w:rPr>
          <w:color w:val="000000"/>
        </w:rPr>
      </w:pPr>
      <w:r w:rsidRPr="002902C8">
        <w:rPr>
          <w:color w:val="000000"/>
        </w:rPr>
        <w:t xml:space="preserve"> </w:t>
      </w:r>
      <w:r w:rsidRPr="002902C8">
        <w:rPr>
          <w:bCs/>
          <w:color w:val="000000"/>
          <w:lang w:val="hr-HR"/>
        </w:rPr>
        <w:t>- U Uvodu citiranog Rješenja, red 4, umjesto OIB:</w:t>
      </w:r>
      <w:r w:rsidRPr="002902C8">
        <w:rPr>
          <w:color w:val="000000"/>
        </w:rPr>
        <w:t xml:space="preserve"> 690936925602013, treba stajati   OIB: 69093692560, </w:t>
      </w:r>
    </w:p>
    <w:p w:rsidRDefault="00DA3915" w:rsidP="00DA3915" w:rsidR="00DA3915" w:rsidRPr="002902C8">
      <w:pPr>
        <w:rPr>
          <w:color w:val="000000"/>
        </w:rPr>
      </w:pPr>
    </w:p>
    <w:p w:rsidRDefault="00DA3915" w:rsidP="00DA3915" w:rsidR="00254E01" w:rsidRPr="002902C8">
      <w:pPr>
        <w:rPr>
          <w:color w:val="000000"/>
        </w:rPr>
      </w:pPr>
      <w:r w:rsidRPr="002902C8">
        <w:rPr>
          <w:color w:val="000000"/>
        </w:rPr>
        <w:t>tako da nakon navedenih</w:t>
      </w:r>
      <w:r w:rsidR="00254E01" w:rsidRPr="002902C8">
        <w:rPr>
          <w:color w:val="000000"/>
        </w:rPr>
        <w:t xml:space="preserve"> isprav</w:t>
      </w:r>
      <w:r w:rsidRPr="002902C8">
        <w:rPr>
          <w:color w:val="000000"/>
        </w:rPr>
        <w:t>a</w:t>
      </w:r>
      <w:r w:rsidR="00254E01" w:rsidRPr="002902C8">
        <w:rPr>
          <w:color w:val="000000"/>
        </w:rPr>
        <w:t>ka</w:t>
      </w:r>
      <w:r w:rsidRPr="002902C8">
        <w:rPr>
          <w:color w:val="000000"/>
        </w:rPr>
        <w:t xml:space="preserve">  Rješenje</w:t>
      </w:r>
      <w:r w:rsidR="00254E01" w:rsidRPr="002902C8">
        <w:rPr>
          <w:color w:val="000000"/>
        </w:rPr>
        <w:t xml:space="preserve"> o dosudi </w:t>
      </w:r>
      <w:r w:rsidR="0000231A" w:rsidRPr="002902C8">
        <w:rPr>
          <w:color w:val="000000"/>
        </w:rPr>
        <w:t xml:space="preserve">br. St-7/13 od </w:t>
      </w:r>
      <w:r w:rsidRPr="002902C8">
        <w:rPr>
          <w:color w:val="000000"/>
        </w:rPr>
        <w:t>2</w:t>
      </w:r>
      <w:r w:rsidR="0000231A" w:rsidRPr="002902C8">
        <w:rPr>
          <w:color w:val="000000"/>
        </w:rPr>
        <w:t xml:space="preserve">. prosinca 2015. </w:t>
      </w:r>
      <w:r w:rsidR="00220C04" w:rsidRPr="002902C8">
        <w:rPr>
          <w:color w:val="000000"/>
        </w:rPr>
        <w:t>i</w:t>
      </w:r>
      <w:r w:rsidRPr="002902C8">
        <w:rPr>
          <w:color w:val="000000"/>
        </w:rPr>
        <w:t xml:space="preserve"> dopuna Rješenja o dosudi br. St-7/13 od 14. prosinca 2015.godine glase</w:t>
      </w:r>
      <w:r w:rsidR="00254E01" w:rsidRPr="002902C8">
        <w:rPr>
          <w:color w:val="000000"/>
        </w:rPr>
        <w:t>:</w:t>
      </w:r>
    </w:p>
    <w:p w:rsidRDefault="00254E01" w:rsidP="00254E01" w:rsidR="00254E01" w:rsidRPr="002902C8">
      <w:pPr>
        <w:ind w:left="720"/>
        <w:rPr>
          <w:color w:val="000000"/>
        </w:rPr>
      </w:pPr>
    </w:p>
    <w:p w:rsidRDefault="00254E01" w:rsidP="00254E01" w:rsidR="00254E01" w:rsidRPr="002902C8">
      <w:pPr>
        <w:ind w:left="720"/>
        <w:rPr>
          <w:color w:val="000000"/>
        </w:rPr>
      </w:pPr>
    </w:p>
    <w:p w:rsidRDefault="0000231A" w:rsidP="0000231A" w:rsidR="0000231A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</w:t>
      </w:r>
    </w:p>
    <w:p w:rsidRDefault="0000231A" w:rsidP="0000231A" w:rsidR="0000231A" w:rsidRPr="002902C8">
      <w:pPr>
        <w:rPr>
          <w:bCs/>
          <w:color w:val="000000"/>
          <w:lang w:val="hr-HR"/>
        </w:rPr>
      </w:pPr>
    </w:p>
    <w:p w:rsidRDefault="0000231A" w:rsidP="0000231A" w:rsidR="0000231A" w:rsidRPr="002902C8">
      <w:pPr>
        <w:rPr>
          <w:noProof/>
          <w:color w:val="000000"/>
          <w:lang w:eastAsia="hr-HR" w:val="hr-HR"/>
        </w:rPr>
      </w:pPr>
      <w:r w:rsidRPr="002902C8">
        <w:rPr>
          <w:noProof/>
          <w:color w:val="000000"/>
          <w:lang w:eastAsia="hr-HR" w:val="hr-HR"/>
        </w:rPr>
        <w:t xml:space="preserve">            </w:t>
      </w:r>
    </w:p>
    <w:p w:rsidRDefault="0000231A" w:rsidP="0000231A" w:rsidR="0000231A" w:rsidRPr="002902C8">
      <w:pPr>
        <w:rPr>
          <w:noProof/>
          <w:color w:val="000000"/>
          <w:lang w:eastAsia="hr-HR" w:val="hr-HR"/>
        </w:rPr>
      </w:pPr>
    </w:p>
    <w:p w:rsidRDefault="0000231A" w:rsidP="0000231A" w:rsidR="0000231A" w:rsidRPr="002902C8">
      <w:pPr>
        <w:rPr>
          <w:noProof/>
          <w:color w:val="000000"/>
          <w:lang w:eastAsia="hr-HR" w:val="hr-HR"/>
        </w:rPr>
      </w:pPr>
    </w:p>
    <w:p w:rsidRDefault="0000231A" w:rsidP="0000231A" w:rsidR="0000231A" w:rsidRPr="002902C8">
      <w:pPr>
        <w:rPr>
          <w:noProof/>
          <w:color w:val="000000"/>
          <w:lang w:eastAsia="hr-HR" w:val="hr-HR"/>
        </w:rPr>
      </w:pPr>
    </w:p>
    <w:p w:rsidRDefault="0000231A" w:rsidP="0000231A" w:rsidR="0000231A" w:rsidRPr="002902C8">
      <w:pPr>
        <w:rPr>
          <w:noProof/>
          <w:color w:val="000000"/>
          <w:lang w:eastAsia="hr-HR" w:val="hr-HR"/>
        </w:rPr>
      </w:pPr>
    </w:p>
    <w:p w:rsidRDefault="0000231A" w:rsidP="0000231A" w:rsidR="0000231A" w:rsidRPr="002902C8">
      <w:pPr>
        <w:rPr>
          <w:noProof/>
          <w:color w:val="000000"/>
          <w:lang w:eastAsia="hr-HR" w:val="hr-HR"/>
        </w:rPr>
      </w:pPr>
    </w:p>
    <w:p w:rsidRDefault="0000231A" w:rsidP="0000231A" w:rsidR="0000231A" w:rsidRPr="002902C8">
      <w:pPr>
        <w:rPr>
          <w:noProof/>
          <w:color w:val="000000"/>
          <w:lang w:eastAsia="hr-HR" w:val="hr-HR"/>
        </w:rPr>
      </w:pPr>
    </w:p>
    <w:p w:rsidRDefault="0000231A" w:rsidP="0000231A" w:rsidR="0000231A" w:rsidRPr="002902C8">
      <w:pPr>
        <w:rPr>
          <w:noProof/>
          <w:color w:val="000000"/>
          <w:lang w:eastAsia="hr-HR" w:val="hr-HR"/>
        </w:rPr>
      </w:pPr>
    </w:p>
    <w:p w:rsidRDefault="0000231A" w:rsidP="00DA3915" w:rsidR="00DA3915" w:rsidRPr="002902C8">
      <w:pPr>
        <w:rPr>
          <w:bCs/>
          <w:color w:val="000000"/>
          <w:lang w:val="hr-HR"/>
        </w:rPr>
      </w:pPr>
      <w:r w:rsidRPr="002902C8">
        <w:rPr>
          <w:noProof/>
          <w:color w:val="000000"/>
          <w:lang w:eastAsia="hr-HR" w:val="hr-HR"/>
        </w:rPr>
        <w:t xml:space="preserve">       </w:t>
      </w:r>
      <w:r w:rsidR="00DA3915" w:rsidRPr="002902C8">
        <w:rPr>
          <w:noProof/>
          <w:color w:val="000000"/>
          <w:lang w:eastAsia="hr-HR" w:val="hr-HR"/>
        </w:rPr>
        <w:t xml:space="preserve">          </w:t>
      </w:r>
      <w:r w:rsidR="00DA3915" w:rsidRPr="002902C8">
        <w:rPr>
          <w:noProof/>
          <w:color w:val="000000"/>
          <w:lang w:eastAsia="hr-HR" w:val="hr-HR"/>
        </w:rPr>
        <w:drawing>
          <wp:inline distR="0" distL="0" distB="0" distT="0">
            <wp:extent cy="723900" cx="561975"/>
            <wp:effectExtent b="0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915" w:rsidP="00DA3915" w:rsidR="00DA3915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     Republika Hrvatska</w:t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</w:p>
    <w:p w:rsidRDefault="00DA3915" w:rsidP="00DA3915" w:rsidR="00DA3915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TRGOVAČKI SUD U ZAGREBU </w:t>
      </w:r>
    </w:p>
    <w:p w:rsidRDefault="00DA3915" w:rsidP="00DA3915" w:rsidR="00DA3915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   Zagreb, Amruševa 2/II</w:t>
      </w:r>
    </w:p>
    <w:p w:rsidRDefault="00DA3915" w:rsidP="00DA3915" w:rsidR="00DA3915" w:rsidRPr="002902C8">
      <w:pPr>
        <w:ind w:firstLine="720" w:left="5760"/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20 St-7/13-143</w:t>
      </w:r>
    </w:p>
    <w:p w:rsidRDefault="00DA3915" w:rsidP="00DA3915" w:rsidR="00DA3915" w:rsidRPr="002902C8">
      <w:pPr>
        <w:jc w:val="right"/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center"/>
        <w:rPr>
          <w:color w:val="000000"/>
          <w:lang w:val="hr-HR"/>
        </w:rPr>
      </w:pPr>
      <w:r w:rsidRPr="002902C8">
        <w:rPr>
          <w:color w:val="000000"/>
          <w:lang w:val="hr-HR"/>
        </w:rPr>
        <w:t>R E P U B L I K A    H R V A T S K A</w:t>
      </w:r>
    </w:p>
    <w:p w:rsidRDefault="00DA3915" w:rsidP="00DA3915" w:rsidR="00DA3915" w:rsidRPr="002902C8">
      <w:pPr>
        <w:jc w:val="center"/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R J E Š E N J E</w:t>
      </w:r>
    </w:p>
    <w:p w:rsidRDefault="00DA3915" w:rsidP="00DA3915" w:rsidR="00DA3915" w:rsidRPr="002902C8">
      <w:pPr>
        <w:rPr>
          <w:bCs/>
          <w:color w:val="000000"/>
          <w:lang w:val="hr-HR"/>
        </w:rPr>
      </w:pPr>
    </w:p>
    <w:p w:rsidRDefault="00DA3915" w:rsidP="00DA3915" w:rsidR="00DA3915" w:rsidRPr="002902C8">
      <w:pPr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both"/>
        <w:rPr>
          <w:color w:val="000000"/>
          <w:lang w:val="hr-HR"/>
        </w:rPr>
      </w:pPr>
      <w:r w:rsidRPr="002902C8">
        <w:rPr>
          <w:bCs/>
          <w:color w:val="000000"/>
          <w:lang w:val="hr-HR"/>
        </w:rPr>
        <w:tab/>
        <w:t>"</w:t>
      </w:r>
      <w:r w:rsidRPr="002902C8">
        <w:rPr>
          <w:color w:val="000000"/>
          <w:lang w:val="hr-HR"/>
        </w:rPr>
        <w:t>TRGOVAČKI SUD U ZAGREBU, po sucu pojedincu Luciji Butigan, u stečajnom postupku nad stečajnim dužnikom EURO RENT GRUPA  društvo s ograničenom odgovornošću za iznajmljivanje, promet nekretninama i trgovinu, u stečaju, Zagreb, Samoborska c. 93, MBS:080152219, OIB:69093692560, dana 2. prosinca 2015.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r i j e š i o     j e</w:t>
      </w:r>
    </w:p>
    <w:p w:rsidRDefault="00DA3915" w:rsidP="00DA3915" w:rsidR="00DA3915" w:rsidRPr="002902C8">
      <w:pPr>
        <w:ind w:firstLine="360" w:left="360"/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ind w:firstLine="720"/>
        <w:rPr>
          <w:bCs/>
          <w:color w:val="000000"/>
          <w:lang w:val="hr-HR"/>
        </w:rPr>
      </w:pPr>
    </w:p>
    <w:p w:rsidRDefault="00DA3915" w:rsidP="00DA3915" w:rsidR="00DA3915" w:rsidRPr="002902C8">
      <w:pPr>
        <w:rPr>
          <w:bCs/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bCs/>
          <w:color w:val="000000"/>
          <w:lang w:val="hr-HR"/>
        </w:rPr>
      </w:pPr>
      <w:r w:rsidRPr="002902C8">
        <w:rPr>
          <w:color w:val="000000"/>
          <w:lang w:val="hr-HR"/>
        </w:rPr>
        <w:t>Kupcu Ivi Juričko, Split, Šižgoričeva 7, OIB: 10729711266 dosuđuje se nekretnina stečajnog dužnika EURO RENT GRUPA  društvo s ograničenom odgovornošću za iznajmljivanje, promet nekretninama i trgovinu, u stečaju, Zagreb, Samoborska c. 93, MBS:080152219, OIB:69093692560,  i to: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ind w:left="720"/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-  nekretnina upisana u zk.ul. 16720 k.o. Split, kat.čest. ZEM 1077/7-Trg i zgrada površine 8678 m</w:t>
      </w:r>
      <w:r w:rsidRPr="002902C8">
        <w:rPr>
          <w:bCs/>
          <w:color w:val="000000"/>
          <w:vertAlign w:val="superscript"/>
          <w:lang w:val="hr-HR"/>
        </w:rPr>
        <w:t>2</w:t>
      </w:r>
      <w:r w:rsidRPr="002902C8">
        <w:rPr>
          <w:bCs/>
          <w:color w:val="000000"/>
          <w:lang w:val="hr-HR"/>
        </w:rPr>
        <w:t>, garaža površine 4274 m</w:t>
      </w:r>
      <w:r w:rsidRPr="002902C8">
        <w:rPr>
          <w:bCs/>
          <w:color w:val="000000"/>
          <w:vertAlign w:val="superscript"/>
          <w:lang w:val="hr-HR"/>
        </w:rPr>
        <w:t>2</w:t>
      </w:r>
      <w:r w:rsidRPr="002902C8">
        <w:rPr>
          <w:bCs/>
          <w:color w:val="000000"/>
          <w:lang w:val="hr-HR"/>
        </w:rPr>
        <w:t>, i to:</w:t>
      </w:r>
    </w:p>
    <w:p w:rsidRDefault="00DA3915" w:rsidP="00DA3915" w:rsidR="00DA3915" w:rsidRPr="002902C8">
      <w:pPr>
        <w:ind w:left="720"/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- 34. ETAŽA  0/0, 1. poslovni prostor br. 20, u prizemlju, nivo 3600, ukupne površine 150,32 m</w:t>
      </w:r>
      <w:r w:rsidRPr="002902C8">
        <w:rPr>
          <w:bCs/>
          <w:color w:val="000000"/>
          <w:vertAlign w:val="superscript"/>
          <w:lang w:val="hr-HR"/>
        </w:rPr>
        <w:t>2</w:t>
      </w:r>
      <w:r w:rsidRPr="002902C8">
        <w:rPr>
          <w:bCs/>
          <w:color w:val="000000"/>
          <w:lang w:val="hr-HR"/>
        </w:rPr>
        <w:t xml:space="preserve">, koji se sastoji od poslovnog prostora i skladište, </w:t>
      </w:r>
    </w:p>
    <w:p w:rsidRDefault="00DA3915" w:rsidP="00DA3915" w:rsidR="00DA3915" w:rsidRPr="002902C8">
      <w:pPr>
        <w:ind w:left="720"/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- 37. ETAŽA:0/0 1. poslovni prostor br. 21, u prizemlju, nivo 36,00, ukupne površine 66,79 m</w:t>
      </w:r>
      <w:r w:rsidRPr="002902C8">
        <w:rPr>
          <w:bCs/>
          <w:color w:val="000000"/>
          <w:vertAlign w:val="superscript"/>
          <w:lang w:val="hr-HR"/>
        </w:rPr>
        <w:t>2</w:t>
      </w:r>
      <w:r w:rsidRPr="002902C8">
        <w:rPr>
          <w:bCs/>
          <w:color w:val="000000"/>
          <w:lang w:val="hr-HR"/>
        </w:rPr>
        <w:t>,  koji se sastoji od poslovnog prostora.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Kupac Ivo Juričko, Split, Šižgoričeva 7, OIB: 10729711266 je dužan u roku od 30 (trideset) dana od dana zaključenja javne dražbe, odnosno najkasnije do 2. siječnja 2016. uplatiti kupovninu u iznosu od 1.178.097,60  kn (odnosno iznos od 1.030.837,60 kn do pune kupovnine a u koju se uračunava uplaćena jamčevina u iznosu od 147.260,00 kn).   </w:t>
      </w:r>
    </w:p>
    <w:p w:rsidRDefault="00DA3915" w:rsidP="00DA3915" w:rsidR="00DA3915" w:rsidRPr="002902C8">
      <w:pPr>
        <w:ind w:left="720"/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ind w:left="72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Nalaže se kupcu da kupovninu iz točke II.1. ovog rješenja u naznačenom roku uplati na depozitni račun Trgovačkog suda u Zagrebu br. IBAN: HR9223900011300000460, model: HR05 (kod internet bankarstva HR00) pozivom na broj spisa </w:t>
      </w:r>
      <w:r w:rsidRPr="002902C8">
        <w:rPr>
          <w:bCs/>
          <w:color w:val="000000"/>
          <w:lang w:val="hr-HR"/>
        </w:rPr>
        <w:t xml:space="preserve">St-7-2013  </w:t>
      </w:r>
      <w:r w:rsidRPr="002902C8">
        <w:rPr>
          <w:color w:val="000000"/>
          <w:lang w:val="hr-HR"/>
        </w:rPr>
        <w:t xml:space="preserve">. </w:t>
      </w:r>
    </w:p>
    <w:p w:rsidRDefault="00DA3915" w:rsidP="00DA3915" w:rsidR="00DA3915" w:rsidRPr="002902C8">
      <w:pPr>
        <w:ind w:left="360"/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lastRenderedPageBreak/>
        <w:t xml:space="preserve">Nalaže se upis prava vlasništva u korist kupca na dosuđenim nekretninama, nakon pravomoćnosti ovog rješenja i nakon što kupac uplati iznos kupovnine iz točke II. ovog rješenja. </w:t>
      </w:r>
    </w:p>
    <w:p w:rsidRDefault="00DA3915" w:rsidP="00DA3915" w:rsidR="00DA3915" w:rsidRPr="002902C8">
      <w:pPr>
        <w:tabs>
          <w:tab w:pos="0" w:val="num"/>
        </w:tabs>
        <w:ind w:hanging="1080"/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Nalaže se Općinskom sudu u Splitu, zemljišno knjižni odjel da izbriše  zabilježbe i terete u odnosu na predmetu nekretninu kako slijedi: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Z-6345/10 od 8. srpnja 2010. g. (rbr. 7.1)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Z-6345/10 od 8. srpnja 2010.g. (rbr. 7.2)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Z-5258/11 od 6. svibnja 2011.g.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Z-8141/12 od 21. kolovoza 2012.g.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Z-16164/06 od 7. prosinca 2006.g.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Z-16164/06 od 7. prosinca 2006.g. (rbr 2.1)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Z-1653/10 od 25. veljače 2010.g.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Z-6345/10 od 8. srpnja 2010.g. (rbr.7.1)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Z-5258/11 od 6. svibnja 2011.g. (rbr.7.2)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Z-8141/12 od 21. kolvoza 2012.g. (rbr.9.1)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Z-6210/13 od 4. lipnja 2013. g.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- Z-312/15 od 13.siječnja 2015., 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Z-12835/05 od 26. listopada 2005.,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Zemljišno knjižni sud će upis prava vlasništva, te brisanje prava i tereta izvršiti na temelju pravomoćnog rješenja o dosudi i potvrde ovog suda da je kupac položio kupovninu u cijelosti. </w:t>
      </w:r>
    </w:p>
    <w:p w:rsidRDefault="00DA3915" w:rsidP="00DA3915" w:rsidR="00DA3915" w:rsidRPr="002902C8">
      <w:pPr>
        <w:tabs>
          <w:tab w:pos="0" w:val="num"/>
        </w:tabs>
        <w:ind w:hanging="1080"/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Nekretnine iz točke I. ovog rješenja predat će se kupcu zaključkom o predaji nekretnina nakon što ovo rješenje postane pravomoćno i nakon što kupac uplati kupovninu u cijelosti.</w:t>
      </w:r>
    </w:p>
    <w:p w:rsidRDefault="00DA3915" w:rsidP="00DA3915" w:rsidR="00DA3915" w:rsidRPr="002902C8">
      <w:pPr>
        <w:tabs>
          <w:tab w:pos="0" w:val="num"/>
        </w:tabs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Ako kupac ne uplati kupovninu, sud će rješenjem prodaju oglasiti nevažećom i odrediti novu prodaju uz uvjete određene za prodaju koja je oglašena nevažećom, te će iz položene jamčevine namiriti troškove nove prodaje i naknaditi razliku između kupovnine postignute na prijašnjoj i novoj prodaji. </w:t>
      </w:r>
    </w:p>
    <w:p w:rsidRDefault="00DA3915" w:rsidP="00DA3915" w:rsidR="00DA3915" w:rsidRPr="002902C8">
      <w:pPr>
        <w:tabs>
          <w:tab w:pos="0" w:val="num"/>
        </w:tabs>
        <w:ind w:hanging="1080" w:left="72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ab/>
      </w:r>
      <w:r w:rsidRPr="002902C8">
        <w:rPr>
          <w:color w:val="000000"/>
          <w:lang w:val="hr-HR"/>
        </w:rPr>
        <w:tab/>
      </w: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Ovo će se rješenje objaviti na e-oglasnoj ploči ovog suda, te se smatra da je isto dostavljeno svim osobama kojima je dostavljen i zaključak o prodaji, te svim sudionicima koji su sudjelovali na dražbi, istekom trećeg dana od dana njegova isticanja na e-oglasnoj ploči suda. </w:t>
      </w:r>
    </w:p>
    <w:p w:rsidRDefault="00DA3915" w:rsidP="00DA3915" w:rsidR="00DA3915" w:rsidRPr="002902C8">
      <w:pPr>
        <w:tabs>
          <w:tab w:pos="0" w:val="num"/>
        </w:tabs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Nalaže se zemljišno knjižnom odjelu Općinskog suda u Splitu zabilježiti u zemljišnim knjigama dosudu nekretnina navedenih u točci I. ovog rješenja.</w:t>
      </w:r>
    </w:p>
    <w:p w:rsidRDefault="00DA3915" w:rsidP="00DA3915" w:rsidR="00DA3915" w:rsidRPr="002902C8">
      <w:pPr>
        <w:pStyle w:val="Tijeloteksta"/>
        <w:jc w:val="both"/>
        <w:rPr>
          <w:rFonts w:cs="Times New Roman" w:hAnsi="Times New Roman" w:ascii="Times New Roman"/>
          <w:color w:val="000000"/>
          <w:sz w:val="24"/>
        </w:rPr>
      </w:pPr>
      <w:r w:rsidRPr="002902C8">
        <w:rPr>
          <w:rFonts w:cs="Times New Roman" w:hAnsi="Times New Roman" w:ascii="Times New Roman"/>
          <w:color w:val="000000"/>
          <w:sz w:val="24"/>
        </w:rPr>
        <w:t xml:space="preserve"> 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  <w:t>Obrazloženje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Nekretnina stečajnog dužnika navedena i opisana u točki I. ovog rješenja bila je predmet prodaje na osmoj javnoj dražbi održanoj dana 2. prosinca 2015. </w:t>
      </w:r>
    </w:p>
    <w:p w:rsidRDefault="00DA3915" w:rsidP="00DA3915" w:rsidR="00DA3915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Navedena nekretnina čini stečajnu masu ovog stečajnog dužnika, te je ista, a na prijedlog stečajnog upravitelja sukladno odredbi članka 164.  Stečajnog zakona (Narodne </w:t>
      </w:r>
      <w:r w:rsidRPr="002902C8">
        <w:rPr>
          <w:color w:val="000000"/>
          <w:lang w:val="hr-HR"/>
        </w:rPr>
        <w:lastRenderedPageBreak/>
        <w:t xml:space="preserve">novine br. 44/96, 161/98, 29/99, 129/00, 123/03, 197/03, 187/04, 82/06, 116/10, 125/12, 133/12), i uz odgovarajuću primjenu odredaba pravila o ovrsi na nekretninama bila izložena prodaji. </w:t>
      </w:r>
    </w:p>
    <w:p w:rsidRDefault="00DA3915" w:rsidP="00DA3915" w:rsidR="00DA3915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Na osmoj javnoj dražbi, gore navedeni kupac dao je najpovoljniju ponudu, odnosno bio je jedini ponuditelj, te je za predmetnu nekretninu ponudio je cijenu u iznosu od 1.178.097,60 kn.  </w:t>
      </w:r>
    </w:p>
    <w:p w:rsidRDefault="00DA3915" w:rsidP="00DA3915" w:rsidR="00DA3915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Nakon zaključenja dražbe sud je utvrdio da ponuditelj kupac ispunjava uvjete da mu se nekretnina dosudi, pa je na temelju članka 103. stavak 4. Ovršnog zakona (Narodne novine br. 57/96, 29/99, 88/05; dalje u tekstu OZ) riješeno kao u točki I. ovog rješenja.</w:t>
      </w:r>
    </w:p>
    <w:p w:rsidRDefault="00DA3915" w:rsidP="00DA3915" w:rsidR="00DA3915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Navedena nekretnina će se predati kupcu nakon što isti najkasnije do 2. siječnja 2016. uplati kupovninu u iznosu od 1.178.097,60  kn, odnosno razliku do pune kupovnine u iznosu od 1.030.837,60 kn do pune kupovnine a u koju se uračunava uplaćena jamčevina u iznosu od 147.260,00 kn, te nakon što ovo rješenje postane pravomoćno sukladno članku 108. stavak 1. OZ-a.</w:t>
      </w:r>
    </w:p>
    <w:p w:rsidRDefault="00DA3915" w:rsidP="00DA3915" w:rsidR="00DA3915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Slijedom svega prethodno navedenog riješeno je kao u izreci.   </w:t>
      </w:r>
    </w:p>
    <w:p w:rsidRDefault="00DA3915" w:rsidP="00DA3915" w:rsidR="00DA3915" w:rsidRPr="002902C8">
      <w:p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ab/>
      </w:r>
    </w:p>
    <w:p w:rsidRDefault="00DA3915" w:rsidP="00DA3915" w:rsidR="00DA3915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U Zagrebu </w:t>
      </w:r>
      <w:r w:rsidR="0057309C" w:rsidRPr="002902C8">
        <w:rPr>
          <w:bCs/>
          <w:color w:val="000000"/>
          <w:lang w:val="hr-HR"/>
        </w:rPr>
        <w:t>2</w:t>
      </w:r>
      <w:r w:rsidRPr="002902C8">
        <w:rPr>
          <w:bCs/>
          <w:color w:val="000000"/>
          <w:lang w:val="hr-HR"/>
        </w:rPr>
        <w:t>. prosinca 2015.</w:t>
      </w:r>
    </w:p>
    <w:p w:rsidRDefault="00DA3915" w:rsidP="00DA3915" w:rsidR="00DA3915" w:rsidRPr="002902C8">
      <w:pPr>
        <w:jc w:val="center"/>
        <w:rPr>
          <w:color w:val="000000"/>
          <w:lang w:val="hr-HR"/>
        </w:rPr>
      </w:pPr>
    </w:p>
    <w:p w:rsidRDefault="00DA3915" w:rsidP="00DA3915" w:rsidR="00DA3915" w:rsidRPr="002902C8">
      <w:pPr>
        <w:ind w:firstLine="720" w:left="5040"/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S U D A C: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  <w:t>LUCIJA BUTIGAN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ind w:left="4320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      </w:t>
      </w:r>
    </w:p>
    <w:p w:rsidRDefault="00DA3915" w:rsidP="00DA3915" w:rsidR="00DA3915" w:rsidRPr="002902C8">
      <w:pPr>
        <w:rPr>
          <w:color w:val="000000"/>
          <w:lang w:val="hr-HR"/>
        </w:rPr>
      </w:pP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UPUTA O PRAVNOM LIJEKU: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Protiv ovog rješenja pravo žalbe imaju stečajni upravitelj i razlučni vjerovnici.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Žalba se podnosi ovom sudu u 3 primjerka za Visoki trgovački sud RH u roku od 8 dana od dana dostave rješenja.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rPr>
          <w:color w:val="000000"/>
          <w:lang w:val="hr-HR"/>
        </w:rPr>
      </w:pPr>
      <w:r w:rsidRPr="002902C8">
        <w:rPr>
          <w:color w:val="000000"/>
          <w:lang w:val="hr-HR"/>
        </w:rPr>
        <w:t>DNA:</w:t>
      </w:r>
    </w:p>
    <w:p w:rsidRDefault="00DA3915" w:rsidP="00DA3915" w:rsidR="00DA3915" w:rsidRPr="002902C8">
      <w:pPr>
        <w:numPr>
          <w:ilvl w:val="0"/>
          <w:numId w:val="10"/>
        </w:numPr>
        <w:rPr>
          <w:color w:val="000000"/>
          <w:lang w:val="hr-HR"/>
        </w:rPr>
      </w:pPr>
      <w:r w:rsidRPr="002902C8">
        <w:rPr>
          <w:color w:val="000000"/>
          <w:lang w:val="hr-HR"/>
        </w:rPr>
        <w:t>kupac IVO JURIČKO putem punomoćnika Vlaho Hrdalo, odvjetnik, Zagreb,Nikole Tesle 4</w:t>
      </w:r>
    </w:p>
    <w:p w:rsidRDefault="00DA3915" w:rsidP="00DA3915" w:rsidR="00DA3915" w:rsidRPr="002902C8">
      <w:pPr>
        <w:pStyle w:val="Odlomakpopisa"/>
        <w:numPr>
          <w:ilvl w:val="0"/>
          <w:numId w:val="10"/>
        </w:numPr>
        <w:rPr>
          <w:rFonts w:hAnsi="Times New Roman" w:ascii="Times New Roman"/>
          <w:color w:val="000000"/>
          <w:szCs w:val="24"/>
        </w:rPr>
      </w:pPr>
      <w:r w:rsidRPr="002902C8">
        <w:rPr>
          <w:rFonts w:hAnsi="Times New Roman" w:ascii="Times New Roman"/>
          <w:color w:val="000000"/>
          <w:szCs w:val="24"/>
        </w:rPr>
        <w:t xml:space="preserve"> razlučni vjerovnik Societe generale – Splitska banka d.d. Split, po pun. Ema    </w:t>
      </w:r>
    </w:p>
    <w:p w:rsidRDefault="00DA3915" w:rsidP="00DA3915" w:rsidR="00DA3915" w:rsidRPr="002902C8">
      <w:pPr>
        <w:ind w:firstLine="360" w:left="360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 Kalodjera Juranić, Zagreb, Trg bana J. Jelačića 3</w:t>
      </w:r>
    </w:p>
    <w:p w:rsidRDefault="00DA3915" w:rsidP="00DA3915" w:rsidR="00DA3915" w:rsidRPr="002902C8">
      <w:pPr>
        <w:pStyle w:val="Odlomakpopisa"/>
        <w:numPr>
          <w:ilvl w:val="0"/>
          <w:numId w:val="10"/>
        </w:numPr>
        <w:rPr>
          <w:rFonts w:hAnsi="Times New Roman" w:ascii="Times New Roman"/>
          <w:color w:val="000000"/>
          <w:szCs w:val="24"/>
        </w:rPr>
      </w:pPr>
      <w:r w:rsidRPr="002902C8">
        <w:rPr>
          <w:rFonts w:hAnsi="Times New Roman" w:ascii="Times New Roman"/>
          <w:color w:val="000000"/>
          <w:szCs w:val="24"/>
        </w:rPr>
        <w:t xml:space="preserve"> razlučni vjerovnik Erste &amp; Steiermarrskiesche bank d.d. Rijeka, Jadranski trg 3a</w:t>
      </w:r>
    </w:p>
    <w:p w:rsidRDefault="00DA3915" w:rsidP="00DA3915" w:rsidR="00DA3915" w:rsidRPr="002902C8">
      <w:pPr>
        <w:numPr>
          <w:ilvl w:val="0"/>
          <w:numId w:val="10"/>
        </w:numPr>
        <w:rPr>
          <w:color w:val="000000"/>
          <w:lang w:val="hr-HR"/>
        </w:rPr>
      </w:pPr>
      <w:r w:rsidRPr="002902C8">
        <w:rPr>
          <w:color w:val="000000"/>
          <w:lang w:val="hr-HR"/>
        </w:rPr>
        <w:t>stečajni upravitelj</w:t>
      </w:r>
    </w:p>
    <w:p w:rsidRDefault="00DA3915" w:rsidP="00DA3915" w:rsidR="00DA3915" w:rsidRPr="002902C8">
      <w:pPr>
        <w:numPr>
          <w:ilvl w:val="0"/>
          <w:numId w:val="10"/>
        </w:numPr>
        <w:rPr>
          <w:color w:val="000000"/>
          <w:lang w:val="hr-HR"/>
        </w:rPr>
      </w:pPr>
      <w:r w:rsidRPr="002902C8">
        <w:rPr>
          <w:color w:val="000000"/>
          <w:lang w:val="hr-HR"/>
        </w:rPr>
        <w:t>Općinski sud u Splitu, zemljišno knjižni odjel – po pravomoćnosti i uplati kupovnine</w:t>
      </w:r>
    </w:p>
    <w:p w:rsidRDefault="00DA3915" w:rsidP="00DA3915" w:rsidR="00DA3915" w:rsidRPr="002902C8">
      <w:pPr>
        <w:numPr>
          <w:ilvl w:val="0"/>
          <w:numId w:val="10"/>
        </w:numPr>
        <w:rPr>
          <w:color w:val="000000"/>
          <w:lang w:val="hr-HR"/>
        </w:rPr>
      </w:pPr>
      <w:r w:rsidRPr="002902C8">
        <w:rPr>
          <w:color w:val="000000"/>
          <w:lang w:val="hr-HR"/>
        </w:rPr>
        <w:t>e-oglasna ploča suda "</w:t>
      </w:r>
    </w:p>
    <w:p w:rsidRDefault="0000231A" w:rsidP="0000231A" w:rsidR="00DA3915" w:rsidRPr="002902C8">
      <w:pPr>
        <w:rPr>
          <w:noProof/>
          <w:color w:val="000000"/>
          <w:lang w:eastAsia="hr-HR" w:val="hr-HR"/>
        </w:rPr>
      </w:pPr>
      <w:r w:rsidRPr="002902C8">
        <w:rPr>
          <w:noProof/>
          <w:color w:val="000000"/>
          <w:lang w:eastAsia="hr-HR" w:val="hr-HR"/>
        </w:rPr>
        <w:t xml:space="preserve">    </w:t>
      </w:r>
    </w:p>
    <w:p w:rsidRDefault="00DA3915" w:rsidP="0000231A" w:rsidR="00DA3915" w:rsidRPr="002902C8">
      <w:pPr>
        <w:rPr>
          <w:noProof/>
          <w:color w:val="000000"/>
          <w:lang w:eastAsia="hr-HR" w:val="hr-HR"/>
        </w:rPr>
      </w:pPr>
    </w:p>
    <w:p w:rsidRDefault="00DA3915" w:rsidP="0000231A" w:rsidR="00DA3915" w:rsidRPr="002902C8">
      <w:pPr>
        <w:rPr>
          <w:noProof/>
          <w:color w:val="000000"/>
          <w:lang w:eastAsia="hr-HR" w:val="hr-HR"/>
        </w:rPr>
      </w:pPr>
    </w:p>
    <w:p w:rsidRDefault="00DA3915" w:rsidP="0000231A" w:rsidR="00DA3915" w:rsidRPr="002902C8">
      <w:pPr>
        <w:rPr>
          <w:noProof/>
          <w:color w:val="000000"/>
          <w:lang w:eastAsia="hr-HR" w:val="hr-HR"/>
        </w:rPr>
      </w:pPr>
    </w:p>
    <w:p w:rsidRDefault="00DA3915" w:rsidP="0000231A" w:rsidR="00DA3915" w:rsidRPr="002902C8">
      <w:pPr>
        <w:rPr>
          <w:noProof/>
          <w:color w:val="000000"/>
          <w:lang w:eastAsia="hr-HR" w:val="hr-HR"/>
        </w:rPr>
      </w:pPr>
    </w:p>
    <w:p w:rsidRDefault="00DA3915" w:rsidP="0000231A" w:rsidR="00DA3915" w:rsidRPr="002902C8">
      <w:pPr>
        <w:rPr>
          <w:noProof/>
          <w:color w:val="000000"/>
          <w:lang w:eastAsia="hr-HR" w:val="hr-HR"/>
        </w:rPr>
      </w:pPr>
    </w:p>
    <w:p w:rsidRDefault="00DA3915" w:rsidP="0000231A" w:rsidR="00DA3915" w:rsidRPr="002902C8">
      <w:pPr>
        <w:rPr>
          <w:noProof/>
          <w:color w:val="000000"/>
          <w:lang w:eastAsia="hr-HR" w:val="hr-HR"/>
        </w:rPr>
      </w:pPr>
    </w:p>
    <w:p w:rsidRDefault="00DA3915" w:rsidP="0000231A" w:rsidR="00DA3915" w:rsidRPr="002902C8">
      <w:pPr>
        <w:rPr>
          <w:noProof/>
          <w:color w:val="000000"/>
          <w:lang w:eastAsia="hr-HR" w:val="hr-HR"/>
        </w:rPr>
      </w:pPr>
    </w:p>
    <w:p w:rsidRDefault="00DA3915" w:rsidP="0000231A" w:rsidR="00DA3915" w:rsidRPr="002902C8">
      <w:pPr>
        <w:rPr>
          <w:noProof/>
          <w:color w:val="000000"/>
          <w:lang w:eastAsia="hr-HR" w:val="hr-HR"/>
        </w:rPr>
      </w:pPr>
    </w:p>
    <w:p w:rsidRDefault="0000231A" w:rsidP="0000231A" w:rsidR="0000231A" w:rsidRPr="002902C8">
      <w:pPr>
        <w:rPr>
          <w:bCs/>
          <w:color w:val="000000"/>
          <w:lang w:val="hr-HR"/>
        </w:rPr>
      </w:pPr>
      <w:r w:rsidRPr="002902C8">
        <w:rPr>
          <w:noProof/>
          <w:color w:val="000000"/>
          <w:lang w:eastAsia="hr-HR" w:val="hr-HR"/>
        </w:rPr>
        <w:lastRenderedPageBreak/>
        <w:t xml:space="preserve">     </w:t>
      </w:r>
      <w:r w:rsidR="00DA3915" w:rsidRPr="002902C8">
        <w:rPr>
          <w:noProof/>
          <w:color w:val="000000"/>
          <w:lang w:eastAsia="hr-HR" w:val="hr-HR"/>
        </w:rPr>
        <w:t xml:space="preserve">          </w:t>
      </w:r>
      <w:r w:rsidRPr="002902C8">
        <w:rPr>
          <w:noProof/>
          <w:color w:val="000000"/>
          <w:lang w:eastAsia="hr-HR" w:val="hr-HR"/>
        </w:rPr>
        <w:t xml:space="preserve">  </w:t>
      </w:r>
      <w:r w:rsidRPr="002902C8">
        <w:rPr>
          <w:noProof/>
          <w:color w:val="000000"/>
          <w:lang w:eastAsia="hr-HR" w:val="hr-HR"/>
        </w:rPr>
        <w:drawing>
          <wp:inline distR="0" distL="0" distB="0" distT="0">
            <wp:extent cy="723900" cx="56197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31A" w:rsidP="0000231A" w:rsidR="0000231A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     Republika Hrvatska</w:t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</w:p>
    <w:p w:rsidRDefault="0000231A" w:rsidP="0000231A" w:rsidR="0000231A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TRGOVAČKI SUD U ZAGREBU </w:t>
      </w:r>
    </w:p>
    <w:p w:rsidRDefault="0000231A" w:rsidP="0000231A" w:rsidR="0000231A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   Zagreb, Amruševa 2/II</w:t>
      </w:r>
    </w:p>
    <w:p w:rsidRDefault="0000231A" w:rsidP="0000231A" w:rsidR="0000231A" w:rsidRPr="002902C8">
      <w:pPr>
        <w:ind w:firstLine="720" w:left="5760"/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20 St-7/13-145</w:t>
      </w:r>
    </w:p>
    <w:p w:rsidRDefault="0000231A" w:rsidP="0000231A" w:rsidR="0000231A" w:rsidRPr="002902C8">
      <w:pPr>
        <w:jc w:val="right"/>
        <w:rPr>
          <w:bCs/>
          <w:color w:val="000000"/>
          <w:lang w:val="hr-HR"/>
        </w:rPr>
      </w:pPr>
    </w:p>
    <w:p w:rsidRDefault="0000231A" w:rsidP="0000231A" w:rsidR="0000231A" w:rsidRPr="002902C8">
      <w:pPr>
        <w:jc w:val="center"/>
        <w:rPr>
          <w:color w:val="000000"/>
          <w:lang w:val="hr-HR"/>
        </w:rPr>
      </w:pPr>
      <w:r w:rsidRPr="002902C8">
        <w:rPr>
          <w:color w:val="000000"/>
          <w:lang w:val="hr-HR"/>
        </w:rPr>
        <w:t>R E P U B L I K A    H R V A T S K A</w:t>
      </w:r>
    </w:p>
    <w:p w:rsidRDefault="0000231A" w:rsidP="0000231A" w:rsidR="0000231A" w:rsidRPr="002902C8">
      <w:pPr>
        <w:jc w:val="center"/>
        <w:rPr>
          <w:bCs/>
          <w:color w:val="000000"/>
          <w:lang w:val="hr-HR"/>
        </w:rPr>
      </w:pPr>
    </w:p>
    <w:p w:rsidRDefault="0000231A" w:rsidP="0000231A" w:rsidR="0000231A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R J E Š E N J E</w:t>
      </w:r>
    </w:p>
    <w:p w:rsidRDefault="0000231A" w:rsidP="0000231A" w:rsidR="0000231A" w:rsidRPr="002902C8">
      <w:pPr>
        <w:rPr>
          <w:bCs/>
          <w:color w:val="000000"/>
          <w:lang w:val="hr-HR"/>
        </w:rPr>
      </w:pPr>
    </w:p>
    <w:p w:rsidRDefault="0000231A" w:rsidP="0000231A" w:rsidR="0000231A" w:rsidRPr="002902C8">
      <w:pPr>
        <w:rPr>
          <w:bCs/>
          <w:color w:val="000000"/>
          <w:lang w:val="hr-HR"/>
        </w:rPr>
      </w:pPr>
    </w:p>
    <w:p w:rsidRDefault="0000231A" w:rsidP="0000231A" w:rsidR="0000231A" w:rsidRPr="002902C8">
      <w:pPr>
        <w:jc w:val="both"/>
        <w:rPr>
          <w:color w:val="000000"/>
          <w:lang w:val="hr-HR"/>
        </w:rPr>
      </w:pPr>
      <w:r w:rsidRPr="002902C8">
        <w:rPr>
          <w:bCs/>
          <w:color w:val="000000"/>
          <w:lang w:val="hr-HR"/>
        </w:rPr>
        <w:tab/>
      </w:r>
      <w:r w:rsidRPr="002902C8">
        <w:rPr>
          <w:color w:val="000000"/>
          <w:lang w:val="hr-HR"/>
        </w:rPr>
        <w:t>TRGOVAČKI SUD U ZAGREBU, po sucu pojedincu Luciji Butigan, u stečajnom postupku nad stečajnim dužnikom EURO RENT GRUPA  društvo s ograničenom odgovornošću za iznajmljivanje, promet nekretninama i trgovinu, u stečaju, Zagreb, Samoborska c. 93, MBS:080152219, OIB:69093692560, dana 14. prosinca 2015.</w:t>
      </w:r>
    </w:p>
    <w:p w:rsidRDefault="0000231A" w:rsidP="0000231A" w:rsidR="0000231A" w:rsidRPr="002902C8">
      <w:pPr>
        <w:jc w:val="both"/>
        <w:rPr>
          <w:bCs/>
          <w:color w:val="000000"/>
          <w:lang w:val="hr-HR"/>
        </w:rPr>
      </w:pPr>
    </w:p>
    <w:p w:rsidRDefault="0000231A" w:rsidP="0000231A" w:rsidR="0000231A" w:rsidRPr="002902C8">
      <w:pPr>
        <w:jc w:val="both"/>
        <w:rPr>
          <w:bCs/>
          <w:color w:val="000000"/>
          <w:lang w:val="hr-HR"/>
        </w:rPr>
      </w:pPr>
    </w:p>
    <w:p w:rsidRDefault="0000231A" w:rsidP="0000231A" w:rsidR="0000231A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r i j e š i o     j e</w:t>
      </w:r>
    </w:p>
    <w:p w:rsidRDefault="0000231A" w:rsidP="0000231A" w:rsidR="0000231A" w:rsidRPr="002902C8">
      <w:pPr>
        <w:rPr>
          <w:bCs/>
          <w:color w:val="000000"/>
          <w:lang w:val="hr-HR"/>
        </w:rPr>
      </w:pPr>
    </w:p>
    <w:p w:rsidRDefault="0000231A" w:rsidP="0000231A" w:rsidR="0000231A" w:rsidRPr="002902C8">
      <w:pPr>
        <w:rPr>
          <w:bCs/>
          <w:color w:val="000000"/>
          <w:lang w:val="hr-HR"/>
        </w:rPr>
      </w:pPr>
    </w:p>
    <w:p w:rsidRDefault="0000231A" w:rsidP="0000231A" w:rsidR="0000231A" w:rsidRPr="002902C8">
      <w:pPr>
        <w:ind w:firstLine="720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Dopunjuje se točka IV. Izreke Rješenja o dosudi br. St-7/13 od 2. prosinca 2015., na način da se iza posljednjeg navedenog poslovnog broja Z-6210/13 od 4. lipnja 2013., dodaje:</w:t>
      </w:r>
    </w:p>
    <w:p w:rsidRDefault="0000231A" w:rsidP="0000231A" w:rsidR="0000231A" w:rsidRPr="002902C8">
      <w:pPr>
        <w:rPr>
          <w:bCs/>
          <w:color w:val="000000"/>
          <w:lang w:val="hr-HR"/>
        </w:rPr>
      </w:pPr>
    </w:p>
    <w:p w:rsidRDefault="0000231A" w:rsidP="0000231A" w:rsidR="0000231A" w:rsidRPr="002902C8">
      <w:pPr>
        <w:ind w:firstLine="720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Z-312/15 od 13.siječnja 2015., </w:t>
      </w:r>
    </w:p>
    <w:p w:rsidRDefault="0000231A" w:rsidP="0000231A" w:rsidR="0000231A" w:rsidRPr="002902C8">
      <w:pPr>
        <w:ind w:firstLine="720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Z-12835/05 od 26. listopada 2005., </w:t>
      </w:r>
    </w:p>
    <w:p w:rsidRDefault="0000231A" w:rsidP="0000231A" w:rsidR="0000231A" w:rsidRPr="002902C8">
      <w:pPr>
        <w:ind w:firstLine="720"/>
        <w:rPr>
          <w:bCs/>
          <w:color w:val="000000"/>
          <w:lang w:val="hr-HR"/>
        </w:rPr>
      </w:pPr>
    </w:p>
    <w:p w:rsidRDefault="0000231A" w:rsidP="0000231A" w:rsidR="0000231A" w:rsidRPr="002902C8">
      <w:pPr>
        <w:ind w:firstLine="720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tako da nakon navedene dopune točka IV. Izreke citiranog Rješenja glasi:</w:t>
      </w:r>
    </w:p>
    <w:p w:rsidRDefault="0000231A" w:rsidP="0000231A" w:rsidR="0000231A" w:rsidRPr="002902C8">
      <w:pPr>
        <w:ind w:firstLine="720"/>
        <w:rPr>
          <w:bCs/>
          <w:color w:val="000000"/>
          <w:lang w:val="hr-HR"/>
        </w:rPr>
      </w:pPr>
    </w:p>
    <w:p w:rsidRDefault="0000231A" w:rsidP="0000231A" w:rsidR="0000231A" w:rsidRPr="002902C8">
      <w:pPr>
        <w:ind w:left="72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Nalaže se Općinskom sudu u Splitu, zemljišno knjižni odjel da izbriše  zabilježbe i terete u odnosu na predmetu nekretninu kako slijedi:</w:t>
      </w:r>
    </w:p>
    <w:p w:rsidRDefault="0000231A" w:rsidP="0000231A" w:rsidR="0000231A" w:rsidRPr="002902C8">
      <w:pPr>
        <w:ind w:firstLine="360" w:left="36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Z-6345/10 od 8. srpnja 2010. g. (rbr. 7.1)</w:t>
      </w:r>
    </w:p>
    <w:p w:rsidRDefault="0000231A" w:rsidP="0000231A" w:rsidR="0000231A" w:rsidRPr="002902C8">
      <w:pPr>
        <w:ind w:firstLine="360" w:left="36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Z-6345/10 od 8. srpnja 2010.g. (rbr. 7.2)</w:t>
      </w:r>
    </w:p>
    <w:p w:rsidRDefault="0000231A" w:rsidP="0000231A" w:rsidR="0000231A" w:rsidRPr="002902C8">
      <w:pPr>
        <w:ind w:firstLine="360" w:left="36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Z-5258/11 od 6. svibnja 2011.g.</w:t>
      </w:r>
    </w:p>
    <w:p w:rsidRDefault="0000231A" w:rsidP="0000231A" w:rsidR="0000231A" w:rsidRPr="002902C8">
      <w:pPr>
        <w:ind w:firstLine="360" w:left="36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Z-8141/12 od 21. kolovoza 2012.g.</w:t>
      </w:r>
    </w:p>
    <w:p w:rsidRDefault="0000231A" w:rsidP="0000231A" w:rsidR="0000231A" w:rsidRPr="002902C8">
      <w:pPr>
        <w:ind w:firstLine="360" w:left="36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Z-16164/06 od 7. prosinca 2006.g.</w:t>
      </w:r>
    </w:p>
    <w:p w:rsidRDefault="0000231A" w:rsidP="0000231A" w:rsidR="0000231A" w:rsidRPr="002902C8">
      <w:pPr>
        <w:ind w:firstLine="360" w:left="36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Z-16164/06 od 7. prosinca 2006.g. (rbr 2.1)</w:t>
      </w:r>
    </w:p>
    <w:p w:rsidRDefault="0000231A" w:rsidP="0000231A" w:rsidR="0000231A" w:rsidRPr="002902C8">
      <w:pPr>
        <w:ind w:firstLine="360" w:left="36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Z-1653/10 od 25. veljače 2010.g.</w:t>
      </w:r>
    </w:p>
    <w:p w:rsidRDefault="0000231A" w:rsidP="0000231A" w:rsidR="0000231A" w:rsidRPr="002902C8">
      <w:pPr>
        <w:ind w:firstLine="360" w:left="36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Z-6345/10 od 8. srpnja 2010.g. (rbr.7.1)</w:t>
      </w:r>
    </w:p>
    <w:p w:rsidRDefault="0000231A" w:rsidP="0000231A" w:rsidR="0000231A" w:rsidRPr="002902C8">
      <w:pPr>
        <w:ind w:firstLine="360" w:left="36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Z-5258/11 od 6. svibnja 2011.g. (rbr.7.2)</w:t>
      </w:r>
    </w:p>
    <w:p w:rsidRDefault="0000231A" w:rsidP="0000231A" w:rsidR="0000231A" w:rsidRPr="002902C8">
      <w:pPr>
        <w:ind w:firstLine="360" w:left="36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Z-8141/12 od 21. kolvoza 2012.g. (rbr.9.1)</w:t>
      </w:r>
    </w:p>
    <w:p w:rsidRDefault="0000231A" w:rsidP="0000231A" w:rsidR="0000231A" w:rsidRPr="002902C8">
      <w:pPr>
        <w:ind w:firstLine="360" w:left="36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Z-6210/13 od 4. lipnja 2013. g.</w:t>
      </w:r>
    </w:p>
    <w:p w:rsidRDefault="0000231A" w:rsidP="0000231A" w:rsidR="0000231A" w:rsidRPr="002902C8">
      <w:pPr>
        <w:ind w:firstLine="720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Z-312/15 od 13.siječnja 2015., </w:t>
      </w:r>
    </w:p>
    <w:p w:rsidRDefault="0000231A" w:rsidP="0000231A" w:rsidR="0000231A" w:rsidRPr="002902C8">
      <w:pPr>
        <w:ind w:firstLine="720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Z-12835/05 od 26. listopada 2005., </w:t>
      </w:r>
    </w:p>
    <w:p w:rsidRDefault="0000231A" w:rsidP="0000231A" w:rsidR="0000231A" w:rsidRPr="002902C8">
      <w:pPr>
        <w:ind w:firstLine="720"/>
        <w:rPr>
          <w:bCs/>
          <w:color w:val="000000"/>
          <w:lang w:val="hr-HR"/>
        </w:rPr>
      </w:pPr>
    </w:p>
    <w:p w:rsidRDefault="0000231A" w:rsidP="0000231A" w:rsidR="0000231A" w:rsidRPr="002902C8">
      <w:pPr>
        <w:ind w:firstLine="720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lastRenderedPageBreak/>
        <w:t>odnosno, nakon ove dopune,  Rješenje br. St-7/13 od 2. prosinca 2015. glasi:</w:t>
      </w:r>
    </w:p>
    <w:p w:rsidRDefault="00DA3915" w:rsidP="0000231A" w:rsidR="00DA3915" w:rsidRPr="002902C8">
      <w:pPr>
        <w:ind w:firstLine="720"/>
        <w:rPr>
          <w:bCs/>
          <w:color w:val="000000"/>
          <w:lang w:val="hr-HR"/>
        </w:rPr>
      </w:pPr>
    </w:p>
    <w:p w:rsidRDefault="00DA3915" w:rsidP="00DA3915" w:rsidR="00DA3915" w:rsidRPr="002902C8">
      <w:pPr>
        <w:rPr>
          <w:bCs/>
          <w:color w:val="000000"/>
          <w:lang w:val="hr-HR"/>
        </w:rPr>
      </w:pPr>
      <w:r w:rsidRPr="002902C8">
        <w:rPr>
          <w:noProof/>
          <w:color w:val="000000"/>
          <w:lang w:eastAsia="hr-HR" w:val="hr-HR"/>
        </w:rPr>
        <w:t xml:space="preserve">                  </w:t>
      </w:r>
      <w:r w:rsidRPr="002902C8">
        <w:rPr>
          <w:noProof/>
          <w:color w:val="000000"/>
          <w:lang w:eastAsia="hr-HR" w:val="hr-HR"/>
        </w:rPr>
        <w:drawing>
          <wp:inline distR="0" distL="0" distB="0" distT="0">
            <wp:extent cy="723900" cx="56197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915" w:rsidP="00DA3915" w:rsidR="00DA3915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     Republika Hrvatska</w:t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</w:p>
    <w:p w:rsidRDefault="00DA3915" w:rsidP="00DA3915" w:rsidR="00DA3915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TRGOVAČKI SUD U ZAGREBU </w:t>
      </w:r>
    </w:p>
    <w:p w:rsidRDefault="00DA3915" w:rsidP="00DA3915" w:rsidR="00DA3915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   Zagreb, Amruševa 2/II</w:t>
      </w:r>
    </w:p>
    <w:p w:rsidRDefault="00DA3915" w:rsidP="00DA3915" w:rsidR="00DA3915" w:rsidRPr="002902C8">
      <w:pPr>
        <w:ind w:firstLine="720" w:left="5760"/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20 St-7/13-143</w:t>
      </w:r>
    </w:p>
    <w:p w:rsidRDefault="00DA3915" w:rsidP="00DA3915" w:rsidR="00DA3915" w:rsidRPr="002902C8">
      <w:pPr>
        <w:jc w:val="right"/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center"/>
        <w:rPr>
          <w:color w:val="000000"/>
          <w:lang w:val="hr-HR"/>
        </w:rPr>
      </w:pPr>
      <w:r w:rsidRPr="002902C8">
        <w:rPr>
          <w:color w:val="000000"/>
          <w:lang w:val="hr-HR"/>
        </w:rPr>
        <w:t>R E P U B L I K A    H R V A T S K A</w:t>
      </w:r>
    </w:p>
    <w:p w:rsidRDefault="00DA3915" w:rsidP="00DA3915" w:rsidR="00DA3915" w:rsidRPr="002902C8">
      <w:pPr>
        <w:jc w:val="center"/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R J E Š E N J E</w:t>
      </w:r>
    </w:p>
    <w:p w:rsidRDefault="00DA3915" w:rsidP="00DA3915" w:rsidR="00DA3915" w:rsidRPr="002902C8">
      <w:pPr>
        <w:rPr>
          <w:bCs/>
          <w:color w:val="000000"/>
          <w:lang w:val="hr-HR"/>
        </w:rPr>
      </w:pPr>
    </w:p>
    <w:p w:rsidRDefault="00DA3915" w:rsidP="00DA3915" w:rsidR="00DA3915" w:rsidRPr="002902C8">
      <w:pPr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both"/>
        <w:rPr>
          <w:color w:val="000000"/>
          <w:lang w:val="hr-HR"/>
        </w:rPr>
      </w:pPr>
      <w:r w:rsidRPr="002902C8">
        <w:rPr>
          <w:bCs/>
          <w:color w:val="000000"/>
          <w:lang w:val="hr-HR"/>
        </w:rPr>
        <w:tab/>
        <w:t>"</w:t>
      </w:r>
      <w:r w:rsidRPr="002902C8">
        <w:rPr>
          <w:color w:val="000000"/>
          <w:lang w:val="hr-HR"/>
        </w:rPr>
        <w:t>TRGOVAČKI SUD U ZAGREBU, po sucu pojedincu Luciji Butigan, u stečajnom postupku nad stečajnim dužnikom EURO RENT GRUPA  društvo s ograničenom odgovornošću za iznajmljivanje, promet nekretninama i trgovinu, u stečaju, Zagreb, Samoborska c. 93, MBS:080152219, OIB:69093692560, dana 2. prosinca 2015.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r i j e š i o     j e</w:t>
      </w:r>
    </w:p>
    <w:p w:rsidRDefault="00DA3915" w:rsidP="00DA3915" w:rsidR="00DA3915" w:rsidRPr="002902C8">
      <w:pPr>
        <w:ind w:firstLine="360" w:left="360"/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ind w:firstLine="720"/>
        <w:rPr>
          <w:bCs/>
          <w:color w:val="000000"/>
          <w:lang w:val="hr-HR"/>
        </w:rPr>
      </w:pPr>
    </w:p>
    <w:p w:rsidRDefault="00DA3915" w:rsidP="00DA3915" w:rsidR="00DA3915" w:rsidRPr="002902C8">
      <w:pPr>
        <w:rPr>
          <w:bCs/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bCs/>
          <w:color w:val="000000"/>
          <w:lang w:val="hr-HR"/>
        </w:rPr>
      </w:pPr>
      <w:r w:rsidRPr="002902C8">
        <w:rPr>
          <w:color w:val="000000"/>
          <w:lang w:val="hr-HR"/>
        </w:rPr>
        <w:t>Kupcu Ivi Juričko, Split, Šižgoričeva 7, OIB: 10729711266 dosuđuje se nekretnina stečajnog dužnika EURO RENT GRUPA  društvo s ograničenom odgovornošću za iznajmljivanje, promet nekretninama i trgovinu, u stečaju, Zagreb, Samoborska c. 93, MBS:080152219, OIB:69093692560,  i to: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ind w:left="720"/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-  nekretnina upisana u zk.ul. 16720 k.o. Split, kat.čest. ZEM 1077/7-Trg i zgrada površine 8678 m</w:t>
      </w:r>
      <w:r w:rsidRPr="002902C8">
        <w:rPr>
          <w:bCs/>
          <w:color w:val="000000"/>
          <w:vertAlign w:val="superscript"/>
          <w:lang w:val="hr-HR"/>
        </w:rPr>
        <w:t>2</w:t>
      </w:r>
      <w:r w:rsidRPr="002902C8">
        <w:rPr>
          <w:bCs/>
          <w:color w:val="000000"/>
          <w:lang w:val="hr-HR"/>
        </w:rPr>
        <w:t>, garaža površine 4274 m</w:t>
      </w:r>
      <w:r w:rsidRPr="002902C8">
        <w:rPr>
          <w:bCs/>
          <w:color w:val="000000"/>
          <w:vertAlign w:val="superscript"/>
          <w:lang w:val="hr-HR"/>
        </w:rPr>
        <w:t>2</w:t>
      </w:r>
      <w:r w:rsidRPr="002902C8">
        <w:rPr>
          <w:bCs/>
          <w:color w:val="000000"/>
          <w:lang w:val="hr-HR"/>
        </w:rPr>
        <w:t>, i to:</w:t>
      </w:r>
    </w:p>
    <w:p w:rsidRDefault="00DA3915" w:rsidP="00DA3915" w:rsidR="00DA3915" w:rsidRPr="002902C8">
      <w:pPr>
        <w:ind w:left="720"/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- 34. ETAŽA  0/0, 1. poslovni prostor br. 20, u prizemlju, nivo 3600, ukupne površine 150,32 m</w:t>
      </w:r>
      <w:r w:rsidRPr="002902C8">
        <w:rPr>
          <w:bCs/>
          <w:color w:val="000000"/>
          <w:vertAlign w:val="superscript"/>
          <w:lang w:val="hr-HR"/>
        </w:rPr>
        <w:t>2</w:t>
      </w:r>
      <w:r w:rsidRPr="002902C8">
        <w:rPr>
          <w:bCs/>
          <w:color w:val="000000"/>
          <w:lang w:val="hr-HR"/>
        </w:rPr>
        <w:t xml:space="preserve">, koji se sastoji od poslovnog prostora i skladište, </w:t>
      </w:r>
    </w:p>
    <w:p w:rsidRDefault="00DA3915" w:rsidP="00DA3915" w:rsidR="00DA3915" w:rsidRPr="002902C8">
      <w:pPr>
        <w:ind w:left="720"/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- 37. ETAŽA:0/0 1. poslovni prostor br. 21, u prizemlju, nivo 36,00, ukupne površine 66,79 m</w:t>
      </w:r>
      <w:r w:rsidRPr="002902C8">
        <w:rPr>
          <w:bCs/>
          <w:color w:val="000000"/>
          <w:vertAlign w:val="superscript"/>
          <w:lang w:val="hr-HR"/>
        </w:rPr>
        <w:t>2</w:t>
      </w:r>
      <w:r w:rsidRPr="002902C8">
        <w:rPr>
          <w:bCs/>
          <w:color w:val="000000"/>
          <w:lang w:val="hr-HR"/>
        </w:rPr>
        <w:t>,  koji se sastoji od poslovnog prostora.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Kupac Ivo Juričko, Split, Šižgoričeva 7, OIB: 10729711266 je dužan u roku od 30 (trideset) dana od dana zaključenja javne dražbe, odnosno najkasnije do 2. siječnja 2016. uplatiti kupovninu u iznosu od 1.178.097,60  kn (odnosno iznos od 1.030.837,60 kn do pune kupovnine a u koju se uračunava uplaćena jamčevina u iznosu od 147.260,00 kn).   </w:t>
      </w:r>
    </w:p>
    <w:p w:rsidRDefault="00DA3915" w:rsidP="00DA3915" w:rsidR="00DA3915" w:rsidRPr="002902C8">
      <w:pPr>
        <w:ind w:left="720"/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ind w:left="72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Nalaže se kupcu da kupovninu iz točke II.1. ovog rješenja u naznačenom roku uplati na depozitni račun Trgovačkog suda u Zagrebu br. IBAN: HR9223900011300000460, model: HR05 (kod internet bankarstva HR00) pozivom na broj spisa </w:t>
      </w:r>
      <w:r w:rsidRPr="002902C8">
        <w:rPr>
          <w:bCs/>
          <w:color w:val="000000"/>
          <w:lang w:val="hr-HR"/>
        </w:rPr>
        <w:t xml:space="preserve">St-7-2013  </w:t>
      </w:r>
      <w:r w:rsidRPr="002902C8">
        <w:rPr>
          <w:color w:val="000000"/>
          <w:lang w:val="hr-HR"/>
        </w:rPr>
        <w:t xml:space="preserve">. </w:t>
      </w:r>
    </w:p>
    <w:p w:rsidRDefault="00DA3915" w:rsidP="00DA3915" w:rsidR="00DA3915" w:rsidRPr="002902C8">
      <w:pPr>
        <w:ind w:left="360"/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Nalaže se upis prava vlasništva u korist kupca na dosuđenim nekretninama, nakon pravomoćnosti ovog rješenja i nakon što kupac uplati iznos kupovnine iz točke II. ovog rješenja. </w:t>
      </w:r>
    </w:p>
    <w:p w:rsidRDefault="00DA3915" w:rsidP="00DA3915" w:rsidR="00DA3915" w:rsidRPr="002902C8">
      <w:pPr>
        <w:tabs>
          <w:tab w:pos="0" w:val="num"/>
        </w:tabs>
        <w:ind w:hanging="1080"/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Nalaže se Općinskom sudu u Splitu, zemljišno knjižni odjel da izbriše  zabilježbe i terete u odnosu na predmetu nekretninu kako slijedi: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Z-6345/10 od 8. srpnja 2010. g. (rbr. 7.1)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Z-6345/10 od 8. srpnja 2010.g. (rbr. 7.2)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Z-5258/11 od 6. svibnja 2011.g.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Z-8141/12 od 21. kolovoza 2012.g.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Z-16164/06 od 7. prosinca 2006.g.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Z-16164/06 od 7. prosinca 2006.g. (rbr 2.1)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Z-1653/10 od 25. veljače 2010.g.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Z-6345/10 od 8. srpnja 2010.g. (rbr.7.1)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Z-5258/11 od 6. svibnja 2011.g. (rbr.7.2)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Z-8141/12 od 21. kolvoza 2012.g. (rbr.9.1)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Z-6210/13 od 4. lipnja 2013. g.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- Z-312/15 od 13.siječnja 2015., 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Z-12835/05 od 26. listopada 2005.,</w:t>
      </w:r>
    </w:p>
    <w:p w:rsidRDefault="00DA3915" w:rsidP="00DA3915" w:rsidR="00DA3915" w:rsidRPr="002902C8">
      <w:pPr>
        <w:ind w:firstLine="720"/>
        <w:rPr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Zemljišno knjižni sud će upis prava vlasništva, te brisanje prava i tereta izvršiti na temelju pravomoćnog rješenja o dosudi i potvrde ovog suda da je kupac položio kupovninu u cijelosti. </w:t>
      </w:r>
    </w:p>
    <w:p w:rsidRDefault="00DA3915" w:rsidP="00DA3915" w:rsidR="00DA3915" w:rsidRPr="002902C8">
      <w:pPr>
        <w:tabs>
          <w:tab w:pos="0" w:val="num"/>
        </w:tabs>
        <w:ind w:hanging="1080"/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Nekretnine iz točke I. ovog rješenja predat će se kupcu zaključkom o predaji nekretnina nakon što ovo rješenje postane pravomoćno i nakon što kupac uplati kupovninu u cijelosti.</w:t>
      </w:r>
    </w:p>
    <w:p w:rsidRDefault="00DA3915" w:rsidP="00DA3915" w:rsidR="00DA3915" w:rsidRPr="002902C8">
      <w:pPr>
        <w:tabs>
          <w:tab w:pos="0" w:val="num"/>
        </w:tabs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Ako kupac ne uplati kupovninu, sud će rješenjem prodaju oglasiti nevažećom i odrediti novu prodaju uz uvjete određene za prodaju koja je oglašena nevažećom, te će iz položene jamčevine namiriti troškove nove prodaje i naknaditi razliku između kupovnine postignute na prijašnjoj i novoj prodaji. </w:t>
      </w:r>
    </w:p>
    <w:p w:rsidRDefault="00DA3915" w:rsidP="00DA3915" w:rsidR="00DA3915" w:rsidRPr="002902C8">
      <w:pPr>
        <w:tabs>
          <w:tab w:pos="0" w:val="num"/>
        </w:tabs>
        <w:ind w:hanging="1080" w:left="72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ab/>
      </w:r>
      <w:r w:rsidRPr="002902C8">
        <w:rPr>
          <w:color w:val="000000"/>
          <w:lang w:val="hr-HR"/>
        </w:rPr>
        <w:tab/>
      </w: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Ovo će se rješenje objaviti na e-oglasnoj ploči ovog suda, te se smatra da je isto dostavljeno svim osobama kojima je dostavljen i zaključak o prodaji, te svim sudionicima koji su sudjelovali na dražbi, istekom trećeg dana od dana njegova isticanja na e-oglasnoj ploči suda. </w:t>
      </w:r>
    </w:p>
    <w:p w:rsidRDefault="00DA3915" w:rsidP="00DA3915" w:rsidR="00DA3915" w:rsidRPr="002902C8">
      <w:pPr>
        <w:tabs>
          <w:tab w:pos="0" w:val="num"/>
        </w:tabs>
        <w:jc w:val="both"/>
        <w:rPr>
          <w:color w:val="000000"/>
          <w:lang w:val="hr-HR"/>
        </w:rPr>
      </w:pPr>
    </w:p>
    <w:p w:rsidRDefault="00DA3915" w:rsidP="00DA3915" w:rsidR="00DA3915" w:rsidRPr="002902C8">
      <w:pPr>
        <w:numPr>
          <w:ilvl w:val="0"/>
          <w:numId w:val="8"/>
        </w:num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Nalaže se zemljišno knjižnom odjelu Općinskog suda u Splitu zabilježiti u zemljišnim knjigama dosudu nekretnina navedenih u točci I. ovog rješenja.</w:t>
      </w:r>
    </w:p>
    <w:p w:rsidRDefault="00DA3915" w:rsidP="00DA3915" w:rsidR="00DA3915" w:rsidRPr="002902C8">
      <w:pPr>
        <w:pStyle w:val="Tijeloteksta"/>
        <w:jc w:val="both"/>
        <w:rPr>
          <w:rFonts w:cs="Times New Roman" w:hAnsi="Times New Roman" w:ascii="Times New Roman"/>
          <w:color w:val="000000"/>
          <w:sz w:val="24"/>
        </w:rPr>
      </w:pPr>
      <w:r w:rsidRPr="002902C8">
        <w:rPr>
          <w:rFonts w:cs="Times New Roman" w:hAnsi="Times New Roman" w:ascii="Times New Roman"/>
          <w:color w:val="000000"/>
          <w:sz w:val="24"/>
        </w:rPr>
        <w:t xml:space="preserve"> 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  <w:t>Obrazloženje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Nekretnina stečajnog dužnika navedena i opisana u točki I. ovog rješenja bila je predmet prodaje na osmoj javnoj dražbi održanoj dana 2. prosinca 2015. </w:t>
      </w:r>
    </w:p>
    <w:p w:rsidRDefault="00DA3915" w:rsidP="00DA3915" w:rsidR="00DA3915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lastRenderedPageBreak/>
        <w:t xml:space="preserve">Navedena nekretnina čini stečajnu masu ovog stečajnog dužnika, te je ista, a na prijedlog stečajnog upravitelja sukladno odredbi članka 164.  Stečajnog zakona (Narodne novine br. 44/96, 161/98, 29/99, 129/00, 123/03, 197/03, 187/04, 82/06, 116/10, 125/12, 133/12), i uz odgovarajuću primjenu odredaba pravila o ovrsi na nekretninama bila izložena prodaji. </w:t>
      </w:r>
    </w:p>
    <w:p w:rsidRDefault="00DA3915" w:rsidP="00DA3915" w:rsidR="00DA3915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Na osmoj javnoj dražbi, gore navedeni kupac dao je najpovoljniju ponudu, odnosno bio je jedini ponuditelj, te je za predmetnu nekretninu ponudio je cijenu u iznosu od 1.178.097,60 kn.  </w:t>
      </w:r>
    </w:p>
    <w:p w:rsidRDefault="00DA3915" w:rsidP="00DA3915" w:rsidR="00DA3915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Nakon zaključenja dražbe sud je utvrdio da ponuditelj kupac ispunjava uvjete da mu se nekretnina dosudi, pa je na temelju članka 103. stavak 4. Ovršnog zakona (Narodne novine br. 57/96, 29/99, 88/05; dalje u tekstu OZ) riješeno kao u točki I. ovog rješenja.</w:t>
      </w:r>
    </w:p>
    <w:p w:rsidRDefault="00DA3915" w:rsidP="00DA3915" w:rsidR="00DA3915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Navedena nekretnina će se predati kupcu nakon što isti najkasnije do 2. siječnja 2016. uplati kupovninu u iznosu od 1.178.097,60  kn, odnosno razliku do pune kupovnine u iznosu od 1.030.837,60 kn do pune kupovnine a u koju se uračunava uplaćena jamčevina u iznosu od 147.260,00 kn, te nakon što ovo rješenje postane pravomoćno sukladno članku 108. stavak 1. OZ-a.</w:t>
      </w:r>
    </w:p>
    <w:p w:rsidRDefault="00DA3915" w:rsidP="00DA3915" w:rsidR="00DA3915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Slijedom svega prethodno navedenog riješeno je kao u izreci.   </w:t>
      </w:r>
    </w:p>
    <w:p w:rsidRDefault="00DA3915" w:rsidP="00DA3915" w:rsidR="00DA3915" w:rsidRPr="002902C8">
      <w:p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ab/>
      </w:r>
    </w:p>
    <w:p w:rsidRDefault="00DA3915" w:rsidP="00DA3915" w:rsidR="00DA3915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U Zagrebu </w:t>
      </w:r>
      <w:r w:rsidR="0057309C" w:rsidRPr="002902C8">
        <w:rPr>
          <w:bCs/>
          <w:color w:val="000000"/>
          <w:lang w:val="hr-HR"/>
        </w:rPr>
        <w:t>2</w:t>
      </w:r>
      <w:r w:rsidRPr="002902C8">
        <w:rPr>
          <w:bCs/>
          <w:color w:val="000000"/>
          <w:lang w:val="hr-HR"/>
        </w:rPr>
        <w:t>. prosinca 2015.</w:t>
      </w:r>
    </w:p>
    <w:p w:rsidRDefault="00DA3915" w:rsidP="00DA3915" w:rsidR="00DA3915" w:rsidRPr="002902C8">
      <w:pPr>
        <w:jc w:val="center"/>
        <w:rPr>
          <w:color w:val="000000"/>
          <w:lang w:val="hr-HR"/>
        </w:rPr>
      </w:pPr>
    </w:p>
    <w:p w:rsidRDefault="00DA3915" w:rsidP="00DA3915" w:rsidR="00DA3915" w:rsidRPr="002902C8">
      <w:pPr>
        <w:ind w:firstLine="720" w:left="5040"/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S U D A C: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  <w:t>LUCIJA BUTIGAN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ind w:left="4320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      </w:t>
      </w:r>
    </w:p>
    <w:p w:rsidRDefault="00DA3915" w:rsidP="00DA3915" w:rsidR="00DA3915" w:rsidRPr="002902C8">
      <w:pPr>
        <w:rPr>
          <w:color w:val="000000"/>
          <w:lang w:val="hr-HR"/>
        </w:rPr>
      </w:pP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UPUTA O PRAVNOM LIJEKU: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Protiv ovog rješenja pravo žalbe imaju stečajni upravitelj i razlučni vjerovnici.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Žalba se podnosi ovom sudu u 3 primjerka za Visoki trgovački sud RH u roku od 8 dana od dana dostave rješenja.</w:t>
      </w:r>
    </w:p>
    <w:p w:rsidRDefault="00DA3915" w:rsidP="00DA3915" w:rsidR="00DA3915" w:rsidRPr="002902C8">
      <w:pPr>
        <w:jc w:val="both"/>
        <w:rPr>
          <w:bCs/>
          <w:color w:val="000000"/>
          <w:lang w:val="hr-HR"/>
        </w:rPr>
      </w:pPr>
    </w:p>
    <w:p w:rsidRDefault="00DA3915" w:rsidP="00DA3915" w:rsidR="00DA3915" w:rsidRPr="002902C8">
      <w:pPr>
        <w:rPr>
          <w:color w:val="000000"/>
          <w:lang w:val="hr-HR"/>
        </w:rPr>
      </w:pPr>
      <w:r w:rsidRPr="002902C8">
        <w:rPr>
          <w:color w:val="000000"/>
          <w:lang w:val="hr-HR"/>
        </w:rPr>
        <w:t>DNA:</w:t>
      </w:r>
    </w:p>
    <w:p w:rsidRDefault="00DA3915" w:rsidP="00DA3915" w:rsidR="00DA3915" w:rsidRPr="002902C8">
      <w:pPr>
        <w:numPr>
          <w:ilvl w:val="0"/>
          <w:numId w:val="10"/>
        </w:numPr>
        <w:rPr>
          <w:color w:val="000000"/>
          <w:lang w:val="hr-HR"/>
        </w:rPr>
      </w:pPr>
      <w:r w:rsidRPr="002902C8">
        <w:rPr>
          <w:color w:val="000000"/>
          <w:lang w:val="hr-HR"/>
        </w:rPr>
        <w:t>kupac IVO JURIČKO putem punomoćnika Vlaho Hrdalo, odvjetnik, Zagreb,Nikole Tesle 4</w:t>
      </w:r>
    </w:p>
    <w:p w:rsidRDefault="00DA3915" w:rsidP="00DA3915" w:rsidR="00DA3915" w:rsidRPr="002902C8">
      <w:pPr>
        <w:pStyle w:val="Odlomakpopisa"/>
        <w:numPr>
          <w:ilvl w:val="0"/>
          <w:numId w:val="10"/>
        </w:numPr>
        <w:rPr>
          <w:rFonts w:hAnsi="Times New Roman" w:ascii="Times New Roman"/>
          <w:color w:val="000000"/>
          <w:szCs w:val="24"/>
        </w:rPr>
      </w:pPr>
      <w:r w:rsidRPr="002902C8">
        <w:rPr>
          <w:rFonts w:hAnsi="Times New Roman" w:ascii="Times New Roman"/>
          <w:color w:val="000000"/>
          <w:szCs w:val="24"/>
        </w:rPr>
        <w:t xml:space="preserve"> razlučni vjerovnik Societe generale – Splitska banka d.d. Split, po pun. Ema    </w:t>
      </w:r>
    </w:p>
    <w:p w:rsidRDefault="00DA3915" w:rsidP="00DA3915" w:rsidR="00DA3915" w:rsidRPr="002902C8">
      <w:pPr>
        <w:ind w:firstLine="360" w:left="360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 Kalodjera Juranić, Zagreb, Trg bana J. Jelačića 3</w:t>
      </w:r>
    </w:p>
    <w:p w:rsidRDefault="00DA3915" w:rsidP="00DA3915" w:rsidR="00DA3915" w:rsidRPr="002902C8">
      <w:pPr>
        <w:pStyle w:val="Odlomakpopisa"/>
        <w:numPr>
          <w:ilvl w:val="0"/>
          <w:numId w:val="10"/>
        </w:numPr>
        <w:rPr>
          <w:rFonts w:hAnsi="Times New Roman" w:ascii="Times New Roman"/>
          <w:color w:val="000000"/>
          <w:szCs w:val="24"/>
        </w:rPr>
      </w:pPr>
      <w:r w:rsidRPr="002902C8">
        <w:rPr>
          <w:rFonts w:hAnsi="Times New Roman" w:ascii="Times New Roman"/>
          <w:color w:val="000000"/>
          <w:szCs w:val="24"/>
        </w:rPr>
        <w:t xml:space="preserve"> razlučni vjerovnik Erste &amp; Steiermarrskiesche bank d.d. Rijeka, Jadranski trg 3a</w:t>
      </w:r>
    </w:p>
    <w:p w:rsidRDefault="00DA3915" w:rsidP="00DA3915" w:rsidR="00DA3915" w:rsidRPr="002902C8">
      <w:pPr>
        <w:numPr>
          <w:ilvl w:val="0"/>
          <w:numId w:val="10"/>
        </w:numPr>
        <w:rPr>
          <w:color w:val="000000"/>
          <w:lang w:val="hr-HR"/>
        </w:rPr>
      </w:pPr>
      <w:r w:rsidRPr="002902C8">
        <w:rPr>
          <w:color w:val="000000"/>
          <w:lang w:val="hr-HR"/>
        </w:rPr>
        <w:t>stečajni upravitelj</w:t>
      </w:r>
    </w:p>
    <w:p w:rsidRDefault="00DA3915" w:rsidP="00DA3915" w:rsidR="00DA3915" w:rsidRPr="002902C8">
      <w:pPr>
        <w:numPr>
          <w:ilvl w:val="0"/>
          <w:numId w:val="10"/>
        </w:numPr>
        <w:rPr>
          <w:color w:val="000000"/>
          <w:lang w:val="hr-HR"/>
        </w:rPr>
      </w:pPr>
      <w:r w:rsidRPr="002902C8">
        <w:rPr>
          <w:color w:val="000000"/>
          <w:lang w:val="hr-HR"/>
        </w:rPr>
        <w:t>Općinski sud u Splitu, zemljišno knjižni odjel – po pravomoćnosti i uplati kupovnine</w:t>
      </w:r>
    </w:p>
    <w:p w:rsidRDefault="00DA3915" w:rsidP="00DA3915" w:rsidR="00DA3915" w:rsidRPr="002902C8">
      <w:pPr>
        <w:numPr>
          <w:ilvl w:val="0"/>
          <w:numId w:val="10"/>
        </w:numPr>
        <w:rPr>
          <w:color w:val="000000"/>
          <w:lang w:val="hr-HR"/>
        </w:rPr>
      </w:pPr>
      <w:r w:rsidRPr="002902C8">
        <w:rPr>
          <w:color w:val="000000"/>
          <w:lang w:val="hr-HR"/>
        </w:rPr>
        <w:t>e-oglasna ploča suda "</w:t>
      </w:r>
    </w:p>
    <w:p w:rsidRDefault="00DA3915" w:rsidP="0000231A" w:rsidR="00DA3915" w:rsidRPr="002902C8">
      <w:pPr>
        <w:ind w:firstLine="720"/>
        <w:rPr>
          <w:bCs/>
          <w:color w:val="000000"/>
          <w:lang w:val="hr-HR"/>
        </w:rPr>
      </w:pPr>
    </w:p>
    <w:p w:rsidRDefault="0000231A" w:rsidP="0000231A" w:rsidR="0000231A" w:rsidRPr="002902C8">
      <w:pPr>
        <w:ind w:firstLine="720"/>
        <w:rPr>
          <w:bCs/>
          <w:color w:val="000000"/>
          <w:lang w:val="hr-HR"/>
        </w:rPr>
      </w:pPr>
    </w:p>
    <w:p w:rsidRDefault="0000231A" w:rsidP="0000231A" w:rsidR="0000231A" w:rsidRPr="002902C8">
      <w:pPr>
        <w:rPr>
          <w:noProof/>
          <w:color w:val="000000"/>
          <w:lang w:eastAsia="hr-HR" w:val="hr-HR"/>
        </w:rPr>
      </w:pPr>
      <w:r w:rsidRPr="002902C8">
        <w:rPr>
          <w:noProof/>
          <w:color w:val="000000"/>
          <w:lang w:eastAsia="hr-HR" w:val="hr-HR"/>
        </w:rPr>
        <w:t xml:space="preserve">               </w:t>
      </w:r>
    </w:p>
    <w:p w:rsidRDefault="0000231A" w:rsidP="0000231A" w:rsidR="0000231A" w:rsidRPr="002902C8">
      <w:pPr>
        <w:rPr>
          <w:noProof/>
          <w:color w:val="000000"/>
          <w:lang w:eastAsia="hr-HR" w:val="hr-HR"/>
        </w:rPr>
      </w:pPr>
    </w:p>
    <w:p w:rsidRDefault="0000231A" w:rsidP="0000231A" w:rsidR="0000231A" w:rsidRPr="002902C8">
      <w:pPr>
        <w:rPr>
          <w:noProof/>
          <w:color w:val="000000"/>
          <w:lang w:eastAsia="hr-HR" w:val="hr-HR"/>
        </w:rPr>
      </w:pPr>
    </w:p>
    <w:p w:rsidRDefault="00220C04" w:rsidP="0000231A" w:rsidR="0000231A" w:rsidRPr="002902C8">
      <w:pPr>
        <w:rPr>
          <w:noProof/>
          <w:color w:val="000000"/>
          <w:lang w:eastAsia="hr-HR" w:val="hr-HR"/>
        </w:rPr>
      </w:pPr>
      <w:r w:rsidRPr="002902C8">
        <w:rPr>
          <w:noProof/>
          <w:color w:val="000000"/>
          <w:lang w:eastAsia="hr-HR" w:val="hr-HR"/>
        </w:rPr>
        <w:t>odnosno nakon navedene dopune i ispravka, Rješenje o dosudi br. St-7/13 od 2. prosinca 2015. (uz Dopunu od 14. prosinca 2015., i Ispravak od 28.prosinca 2015.) glasi:</w:t>
      </w:r>
    </w:p>
    <w:p w:rsidRDefault="00220C04" w:rsidP="0000231A" w:rsidR="00220C04" w:rsidRPr="002902C8">
      <w:pPr>
        <w:rPr>
          <w:noProof/>
          <w:color w:val="000000"/>
          <w:lang w:eastAsia="hr-HR" w:val="hr-HR"/>
        </w:rPr>
      </w:pPr>
    </w:p>
    <w:p w:rsidRDefault="00220C04" w:rsidP="00220C04" w:rsidR="00220C04" w:rsidRPr="002902C8">
      <w:pPr>
        <w:ind w:firstLine="720"/>
        <w:rPr>
          <w:bCs/>
          <w:color w:val="000000"/>
          <w:lang w:val="hr-HR"/>
        </w:rPr>
      </w:pPr>
    </w:p>
    <w:p w:rsidRDefault="00220C04" w:rsidP="00220C04" w:rsidR="00220C04" w:rsidRPr="002902C8">
      <w:pPr>
        <w:rPr>
          <w:bCs/>
          <w:color w:val="000000"/>
          <w:lang w:val="hr-HR"/>
        </w:rPr>
      </w:pPr>
      <w:r w:rsidRPr="002902C8">
        <w:rPr>
          <w:noProof/>
          <w:color w:val="000000"/>
          <w:lang w:eastAsia="hr-HR" w:val="hr-HR"/>
        </w:rPr>
        <w:t xml:space="preserve">                  </w:t>
      </w:r>
      <w:r w:rsidRPr="002902C8">
        <w:rPr>
          <w:noProof/>
          <w:color w:val="000000"/>
          <w:lang w:eastAsia="hr-HR" w:val="hr-HR"/>
        </w:rPr>
        <w:drawing>
          <wp:inline distR="0" distL="0" distB="0" distT="0">
            <wp:extent cy="723900" cx="561975"/>
            <wp:effectExtent b="0" r="0" t="0" l="0"/>
            <wp:docPr name="Picture 2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C04" w:rsidP="00220C04" w:rsidR="00220C04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     Republika Hrvatska</w:t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</w:p>
    <w:p w:rsidRDefault="00220C04" w:rsidP="00220C04" w:rsidR="00220C04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TRGOVAČKI SUD U ZAGREBU </w:t>
      </w:r>
    </w:p>
    <w:p w:rsidRDefault="00220C04" w:rsidP="00220C04" w:rsidR="00220C04" w:rsidRPr="002902C8">
      <w:pPr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   Zagreb, Amruševa 2/II</w:t>
      </w:r>
    </w:p>
    <w:p w:rsidRDefault="00220C04" w:rsidP="00220C04" w:rsidR="00220C04" w:rsidRPr="002902C8">
      <w:pPr>
        <w:ind w:firstLine="720" w:left="5760"/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20 St-7/13-143</w:t>
      </w:r>
    </w:p>
    <w:p w:rsidRDefault="00220C04" w:rsidP="00220C04" w:rsidR="00220C04" w:rsidRPr="002902C8">
      <w:pPr>
        <w:jc w:val="right"/>
        <w:rPr>
          <w:bCs/>
          <w:color w:val="000000"/>
          <w:lang w:val="hr-HR"/>
        </w:rPr>
      </w:pPr>
    </w:p>
    <w:p w:rsidRDefault="00220C04" w:rsidP="00220C04" w:rsidR="00220C04" w:rsidRPr="002902C8">
      <w:pPr>
        <w:jc w:val="center"/>
        <w:rPr>
          <w:color w:val="000000"/>
          <w:lang w:val="hr-HR"/>
        </w:rPr>
      </w:pPr>
      <w:r w:rsidRPr="002902C8">
        <w:rPr>
          <w:color w:val="000000"/>
          <w:lang w:val="hr-HR"/>
        </w:rPr>
        <w:t>R E P U B L I K A    H R V A T S K A</w:t>
      </w:r>
    </w:p>
    <w:p w:rsidRDefault="00220C04" w:rsidP="00220C04" w:rsidR="00220C04" w:rsidRPr="002902C8">
      <w:pPr>
        <w:jc w:val="center"/>
        <w:rPr>
          <w:bCs/>
          <w:color w:val="000000"/>
          <w:lang w:val="hr-HR"/>
        </w:rPr>
      </w:pPr>
    </w:p>
    <w:p w:rsidRDefault="00220C04" w:rsidP="00220C04" w:rsidR="00220C04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R J E Š E N J E</w:t>
      </w:r>
    </w:p>
    <w:p w:rsidRDefault="00220C04" w:rsidP="00220C04" w:rsidR="00220C04" w:rsidRPr="002902C8">
      <w:pPr>
        <w:rPr>
          <w:bCs/>
          <w:color w:val="000000"/>
          <w:lang w:val="hr-HR"/>
        </w:rPr>
      </w:pPr>
    </w:p>
    <w:p w:rsidRDefault="00220C04" w:rsidP="00220C04" w:rsidR="00220C04" w:rsidRPr="002902C8">
      <w:pPr>
        <w:rPr>
          <w:bCs/>
          <w:color w:val="000000"/>
          <w:lang w:val="hr-HR"/>
        </w:rPr>
      </w:pPr>
    </w:p>
    <w:p w:rsidRDefault="00220C04" w:rsidP="00220C04" w:rsidR="00220C04" w:rsidRPr="002902C8">
      <w:pPr>
        <w:jc w:val="both"/>
        <w:rPr>
          <w:color w:val="000000"/>
          <w:lang w:val="hr-HR"/>
        </w:rPr>
      </w:pPr>
      <w:r w:rsidRPr="002902C8">
        <w:rPr>
          <w:bCs/>
          <w:color w:val="000000"/>
          <w:lang w:val="hr-HR"/>
        </w:rPr>
        <w:tab/>
        <w:t>"</w:t>
      </w:r>
      <w:r w:rsidRPr="002902C8">
        <w:rPr>
          <w:color w:val="000000"/>
          <w:lang w:val="hr-HR"/>
        </w:rPr>
        <w:t>TRGOVAČKI SUD U ZAGREBU, po sucu pojedincu Luciji Butigan, u stečajnom postupku nad stečajnim dužnikom EURO RENT GRUPA  društvo s ograničenom odgovornošću za iznajmljivanje, promet nekretninama i trgovinu, u stečaju, Zagreb, Samoborska c. 93, MBS:080152219, OIB:69093692560, dana 2. prosinca 2015.</w:t>
      </w: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</w:p>
    <w:p w:rsidRDefault="00220C04" w:rsidP="00220C04" w:rsidR="00220C04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r i j e š i o     j e</w:t>
      </w:r>
    </w:p>
    <w:p w:rsidRDefault="00220C04" w:rsidP="00220C04" w:rsidR="00220C04" w:rsidRPr="002902C8">
      <w:pPr>
        <w:ind w:firstLine="360" w:left="360"/>
        <w:jc w:val="both"/>
        <w:rPr>
          <w:color w:val="000000"/>
          <w:lang w:val="hr-HR"/>
        </w:rPr>
      </w:pPr>
    </w:p>
    <w:p w:rsidRDefault="00220C04" w:rsidP="00220C04" w:rsidR="00220C04" w:rsidRPr="002902C8">
      <w:pPr>
        <w:ind w:firstLine="720"/>
        <w:rPr>
          <w:bCs/>
          <w:color w:val="000000"/>
          <w:lang w:val="hr-HR"/>
        </w:rPr>
      </w:pPr>
    </w:p>
    <w:p w:rsidRDefault="00220C04" w:rsidP="00220C04" w:rsidR="00220C04" w:rsidRPr="002902C8">
      <w:pPr>
        <w:rPr>
          <w:bCs/>
          <w:color w:val="000000"/>
          <w:lang w:val="hr-HR"/>
        </w:rPr>
      </w:pP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  <w:r w:rsidRPr="002902C8">
        <w:rPr>
          <w:color w:val="000000"/>
          <w:lang w:val="hr-HR"/>
        </w:rPr>
        <w:t>I.</w:t>
      </w:r>
      <w:r w:rsidRPr="002902C8">
        <w:rPr>
          <w:color w:val="000000"/>
          <w:lang w:val="hr-HR"/>
        </w:rPr>
        <w:tab/>
        <w:t>Kupcu Ivi Juričko, Split, Šižgoričeva 7, OIB: 10729711266 dosuđuje se nekretnina stečajnog dužnika EURO RENT GRUPA  društvo s ograničenom odgovornošću za iznajmljivanje, promet nekretninama i trgovinu, u stečaju, Zagreb, Samoborska c. 93, MBS:080152219, OIB:69093692560,  i to:</w:t>
      </w: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</w:p>
    <w:p w:rsidRDefault="00220C04" w:rsidP="00220C04" w:rsidR="00220C04" w:rsidRPr="002902C8">
      <w:pPr>
        <w:ind w:left="720"/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-  nekretnina upisana u zk.ul. 16720 k.o. Split, kat.čest. ZEM 1077/7-Trg i zgrada površine 8678 m</w:t>
      </w:r>
      <w:r w:rsidRPr="002902C8">
        <w:rPr>
          <w:bCs/>
          <w:color w:val="000000"/>
          <w:vertAlign w:val="superscript"/>
          <w:lang w:val="hr-HR"/>
        </w:rPr>
        <w:t>2</w:t>
      </w:r>
      <w:r w:rsidRPr="002902C8">
        <w:rPr>
          <w:bCs/>
          <w:color w:val="000000"/>
          <w:lang w:val="hr-HR"/>
        </w:rPr>
        <w:t>, garaža površine 4274 m</w:t>
      </w:r>
      <w:r w:rsidRPr="002902C8">
        <w:rPr>
          <w:bCs/>
          <w:color w:val="000000"/>
          <w:vertAlign w:val="superscript"/>
          <w:lang w:val="hr-HR"/>
        </w:rPr>
        <w:t>2</w:t>
      </w:r>
      <w:r w:rsidRPr="002902C8">
        <w:rPr>
          <w:bCs/>
          <w:color w:val="000000"/>
          <w:lang w:val="hr-HR"/>
        </w:rPr>
        <w:t>, i to:</w:t>
      </w:r>
    </w:p>
    <w:p w:rsidRDefault="00220C04" w:rsidP="00220C04" w:rsidR="00220C04" w:rsidRPr="002902C8">
      <w:pPr>
        <w:ind w:left="720"/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- 34. ETAŽA  0/0, 1. poslovni prostor br. 20, u prizemlju, nivo 3600, ukupne površine 150,32 m</w:t>
      </w:r>
      <w:r w:rsidRPr="002902C8">
        <w:rPr>
          <w:bCs/>
          <w:color w:val="000000"/>
          <w:vertAlign w:val="superscript"/>
          <w:lang w:val="hr-HR"/>
        </w:rPr>
        <w:t>2</w:t>
      </w:r>
      <w:r w:rsidRPr="002902C8">
        <w:rPr>
          <w:bCs/>
          <w:color w:val="000000"/>
          <w:lang w:val="hr-HR"/>
        </w:rPr>
        <w:t xml:space="preserve">, koji se sastoji od poslovnog prostora i skladište, </w:t>
      </w:r>
    </w:p>
    <w:p w:rsidRDefault="00220C04" w:rsidP="00220C04" w:rsidR="00220C04" w:rsidRPr="002902C8">
      <w:pPr>
        <w:ind w:left="720"/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- 37. ETAŽA:0/0 1. poslovni prostor br. 21, u prizemlju, nivo 36,00, ukupne površine 66,79 m</w:t>
      </w:r>
      <w:r w:rsidRPr="002902C8">
        <w:rPr>
          <w:bCs/>
          <w:color w:val="000000"/>
          <w:vertAlign w:val="superscript"/>
          <w:lang w:val="hr-HR"/>
        </w:rPr>
        <w:t>2</w:t>
      </w:r>
      <w:r w:rsidRPr="002902C8">
        <w:rPr>
          <w:bCs/>
          <w:color w:val="000000"/>
          <w:lang w:val="hr-HR"/>
        </w:rPr>
        <w:t>,  koji se sastoji od poslovnog prostora.</w:t>
      </w: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</w:p>
    <w:p w:rsidRDefault="00220C04" w:rsidP="00220C04" w:rsidR="00220C04" w:rsidRPr="002902C8">
      <w:p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II.</w:t>
      </w:r>
      <w:r w:rsidRPr="002902C8">
        <w:rPr>
          <w:color w:val="000000"/>
          <w:lang w:val="hr-HR"/>
        </w:rPr>
        <w:tab/>
        <w:t xml:space="preserve">Kupac Ivo Juričko, Split, Šižgoričeva 7, OIB: 10729711266 je dužan u roku od 30 (trideset) dana od dana zaključenja javne dražbe, odnosno najkasnije do 2. siječnja 2016. uplatiti kupovninu u iznosu od 1.178.097,60  kn (odnosno iznos od 1.030.837,60 kn do pune kupovnine a u koju se uračunava uplaćena jamčevina u iznosu od 147.260,00 kn).   </w:t>
      </w:r>
    </w:p>
    <w:p w:rsidRDefault="00220C04" w:rsidP="00220C04" w:rsidR="00220C04" w:rsidRPr="002902C8">
      <w:pPr>
        <w:ind w:left="720"/>
        <w:jc w:val="both"/>
        <w:rPr>
          <w:color w:val="000000"/>
          <w:lang w:val="hr-HR"/>
        </w:rPr>
      </w:pPr>
    </w:p>
    <w:p w:rsidRDefault="00220C04" w:rsidP="00220C04" w:rsidR="00220C04" w:rsidRPr="002902C8">
      <w:pPr>
        <w:ind w:left="72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Nalaže se kupcu da kupovninu iz točke II.1. ovog rješenja u naznačenom roku uplati na depozitni račun Trgovačkog suda u Zagrebu br. IBAN: HR9223900011300000460, model: HR05 (kod internet bankarstva HR00) pozivom na broj spisa </w:t>
      </w:r>
      <w:r w:rsidRPr="002902C8">
        <w:rPr>
          <w:bCs/>
          <w:color w:val="000000"/>
          <w:lang w:val="hr-HR"/>
        </w:rPr>
        <w:t xml:space="preserve">St-7-2013  </w:t>
      </w:r>
      <w:r w:rsidRPr="002902C8">
        <w:rPr>
          <w:color w:val="000000"/>
          <w:lang w:val="hr-HR"/>
        </w:rPr>
        <w:t xml:space="preserve">. </w:t>
      </w:r>
    </w:p>
    <w:p w:rsidRDefault="00220C04" w:rsidP="00220C04" w:rsidR="00220C04" w:rsidRPr="002902C8">
      <w:pPr>
        <w:ind w:left="360"/>
        <w:jc w:val="both"/>
        <w:rPr>
          <w:color w:val="000000"/>
          <w:lang w:val="hr-HR"/>
        </w:rPr>
      </w:pPr>
    </w:p>
    <w:p w:rsidRDefault="00220C04" w:rsidP="00220C04" w:rsidR="00220C04" w:rsidRPr="002902C8">
      <w:p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lastRenderedPageBreak/>
        <w:t xml:space="preserve">III. Nalaže se upis prava vlasništva u korist kupca na dosuđenim nekretninama, nakon pravomoćnosti ovog rješenja i nakon što kupac uplati iznos kupovnine iz točke II. ovog rješenja. </w:t>
      </w:r>
    </w:p>
    <w:p w:rsidRDefault="00220C04" w:rsidP="00220C04" w:rsidR="00220C04" w:rsidRPr="002902C8">
      <w:pPr>
        <w:tabs>
          <w:tab w:pos="0" w:val="num"/>
        </w:tabs>
        <w:ind w:hanging="1080"/>
        <w:jc w:val="both"/>
        <w:rPr>
          <w:color w:val="000000"/>
          <w:lang w:val="hr-HR"/>
        </w:rPr>
      </w:pPr>
    </w:p>
    <w:p w:rsidRDefault="00220C04" w:rsidP="00220C04" w:rsidR="00220C04" w:rsidRPr="002902C8">
      <w:p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IV. Nalaže se Općinskom sudu u Splitu, zemljišno knjižni odjel da izbriše  zabilježbe i terete u odnosu na predmetu nekretninu kako slijedi: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Z-6345/10 od 8. srpnja 2010. g. (rbr. 7.1)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Z-6345/10 od 8. srpnja 2010.g. (rbr. 7.2)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Z-5258/11 od 6. svibnja 2011.g.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Z-8141/12 od 21. kolovoza 2012.g.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Z-16164/06 od 7. prosinca 2006.g.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Z-16164/06 od 7. prosinca 2006.g. (rbr 2.1)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Z-1653/10 od 25. veljače 2010.g.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Z-6345/10 od 8. srpnja 2010.g. (rbr.7.1)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Z-5258/11 od 6. svibnja 2011.g. (rbr.7.2)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Z-8141/12 od 21. kolvoza 2012.g. (rbr.9.1)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Z-6210/13 od 4. lipnja 2013. g.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- Z-312/15 od 13.siječnja 2015., 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  <w:r w:rsidRPr="002902C8">
        <w:rPr>
          <w:color w:val="000000"/>
          <w:lang w:val="hr-HR"/>
        </w:rPr>
        <w:t>- Z-12835/05 od 26. listopada 2005.,</w:t>
      </w:r>
    </w:p>
    <w:p w:rsidRDefault="00220C04" w:rsidP="00220C04" w:rsidR="00220C04" w:rsidRPr="002902C8">
      <w:pPr>
        <w:ind w:firstLine="720"/>
        <w:rPr>
          <w:color w:val="000000"/>
          <w:lang w:val="hr-HR"/>
        </w:rPr>
      </w:pPr>
    </w:p>
    <w:p w:rsidRDefault="00220C04" w:rsidP="00220C04" w:rsidR="00220C04" w:rsidRPr="002902C8">
      <w:p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V. Zemljišno knjižni sud će upis prava vlasništva, te brisanje prava i tereta izvršiti na temelju pravomoćnog rješenja o dosudi i potvrde ovog suda da je kupac položio kupovninu u cijelosti. </w:t>
      </w:r>
    </w:p>
    <w:p w:rsidRDefault="00220C04" w:rsidP="00220C04" w:rsidR="00220C04" w:rsidRPr="002902C8">
      <w:pPr>
        <w:tabs>
          <w:tab w:pos="0" w:val="num"/>
        </w:tabs>
        <w:ind w:hanging="1080"/>
        <w:jc w:val="both"/>
        <w:rPr>
          <w:color w:val="000000"/>
          <w:lang w:val="hr-HR"/>
        </w:rPr>
      </w:pPr>
    </w:p>
    <w:p w:rsidRDefault="00220C04" w:rsidP="00220C04" w:rsidR="00220C04" w:rsidRPr="002902C8">
      <w:p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VI. Nekretnine iz točke I. ovog rješenja predat će se kupcu zaključkom o predaji nekretnina nakon što ovo rješenje postane pravomoćno i nakon što kupac uplati kupovninu u cijelosti.</w:t>
      </w:r>
    </w:p>
    <w:p w:rsidRDefault="00220C04" w:rsidP="00220C04" w:rsidR="00220C04" w:rsidRPr="002902C8">
      <w:pPr>
        <w:tabs>
          <w:tab w:pos="0" w:val="num"/>
        </w:tabs>
        <w:jc w:val="both"/>
        <w:rPr>
          <w:color w:val="000000"/>
          <w:lang w:val="hr-HR"/>
        </w:rPr>
      </w:pPr>
    </w:p>
    <w:p w:rsidRDefault="00220C04" w:rsidP="00220C04" w:rsidR="00220C04" w:rsidRPr="002902C8">
      <w:p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VII. Ako kupac ne uplati kupovninu, sud će rješenjem prodaju oglasiti nevažećom i odrediti novu prodaju uz uvjete određene za prodaju koja je oglašena nevažećom, te će iz položene jamčevine namiriti troškove nove prodaje i naknaditi razliku između kupovnine postignute na prijašnjoj i novoj prodaji. </w:t>
      </w:r>
    </w:p>
    <w:p w:rsidRDefault="00220C04" w:rsidP="00220C04" w:rsidR="00220C04" w:rsidRPr="002902C8">
      <w:pPr>
        <w:tabs>
          <w:tab w:pos="0" w:val="num"/>
        </w:tabs>
        <w:ind w:hanging="1080" w:left="720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ab/>
      </w:r>
      <w:r w:rsidRPr="002902C8">
        <w:rPr>
          <w:color w:val="000000"/>
          <w:lang w:val="hr-HR"/>
        </w:rPr>
        <w:tab/>
      </w:r>
    </w:p>
    <w:p w:rsidRDefault="00220C04" w:rsidP="00220C04" w:rsidR="00220C04" w:rsidRPr="002902C8">
      <w:p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VIII. Ovo će se rješenje objaviti na e-oglasnoj ploči ovog suda, te se smatra da je isto dostavljeno svim osobama kojima je dostavljen i zaključak o prodaji, te svim sudionicima koji su sudjelovali na dražbi, istekom trećeg dana od dana njegova isticanja na e-oglasnoj ploči suda. </w:t>
      </w:r>
    </w:p>
    <w:p w:rsidRDefault="00220C04" w:rsidP="00220C04" w:rsidR="00220C04" w:rsidRPr="002902C8">
      <w:pPr>
        <w:tabs>
          <w:tab w:pos="0" w:val="num"/>
        </w:tabs>
        <w:jc w:val="both"/>
        <w:rPr>
          <w:color w:val="000000"/>
          <w:lang w:val="hr-HR"/>
        </w:rPr>
      </w:pPr>
    </w:p>
    <w:p w:rsidRDefault="00220C04" w:rsidP="00220C04" w:rsidR="00220C04" w:rsidRPr="002902C8">
      <w:p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IX. Nalaže se zemljišno knjižnom odjelu Općinskog suda u Splitu zabilježiti u zemljišnim knjigama dosudu nekretnina navedenih u točci I. ovog rješenja.</w:t>
      </w:r>
    </w:p>
    <w:p w:rsidRDefault="00220C04" w:rsidP="00220C04" w:rsidR="00220C04" w:rsidRPr="002902C8">
      <w:pPr>
        <w:pStyle w:val="Tijeloteksta"/>
        <w:jc w:val="both"/>
        <w:rPr>
          <w:rFonts w:cs="Times New Roman" w:hAnsi="Times New Roman" w:ascii="Times New Roman"/>
          <w:color w:val="000000"/>
          <w:sz w:val="24"/>
        </w:rPr>
      </w:pPr>
      <w:r w:rsidRPr="002902C8">
        <w:rPr>
          <w:rFonts w:cs="Times New Roman" w:hAnsi="Times New Roman" w:ascii="Times New Roman"/>
          <w:color w:val="000000"/>
          <w:sz w:val="24"/>
        </w:rPr>
        <w:t xml:space="preserve"> </w:t>
      </w: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</w:p>
    <w:p w:rsidRDefault="00220C04" w:rsidP="00220C04" w:rsidR="00220C04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Obrazloženje</w:t>
      </w: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</w:p>
    <w:p w:rsidRDefault="00220C04" w:rsidP="00220C04" w:rsidR="00220C04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Nekretnina stečajnog dužnika navedena i opisana u točki I. ovog rješenja bila je predmet prodaje na osmoj javnoj dražbi održanoj dana 2. prosinca 2015. </w:t>
      </w:r>
    </w:p>
    <w:p w:rsidRDefault="00220C04" w:rsidP="00220C04" w:rsidR="00220C04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Navedena nekretnina čini stečajnu masu ovog stečajnog dužnika, te je ista, a na prijedlog stečajnog upravitelja sukladno odredbi članka 164.  Stečajnog zakona (Narodne </w:t>
      </w:r>
      <w:r w:rsidRPr="002902C8">
        <w:rPr>
          <w:color w:val="000000"/>
          <w:lang w:val="hr-HR"/>
        </w:rPr>
        <w:lastRenderedPageBreak/>
        <w:t xml:space="preserve">novine br. 44/96, 161/98, 29/99, 129/00, 123/03, 197/03, 187/04, 82/06, 116/10, 125/12, 133/12), i uz odgovarajuću primjenu odredaba pravila o ovrsi na nekretninama bila izložena prodaji. </w:t>
      </w:r>
    </w:p>
    <w:p w:rsidRDefault="00220C04" w:rsidP="00220C04" w:rsidR="00220C04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Na osmoj javnoj dražbi, gore navedeni kupac dao je najpovoljniju ponudu, odnosno bio je jedini ponuditelj, te je za predmetnu nekretninu ponudio je cijenu u iznosu od 1.178.097,60 kn.  </w:t>
      </w:r>
    </w:p>
    <w:p w:rsidRDefault="00220C04" w:rsidP="00220C04" w:rsidR="00220C04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Nakon zaključenja dražbe sud je utvrdio da ponuditelj kupac ispunjava uvjete da mu se nekretnina dosudi, pa je na temelju članka 103. stavak 4. Ovršnog zakona (Narodne novine br. 57/96, 29/99, 88/05; dalje u tekstu OZ) riješeno kao u točki I. ovog rješenja.</w:t>
      </w:r>
    </w:p>
    <w:p w:rsidRDefault="00220C04" w:rsidP="00220C04" w:rsidR="00220C04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>Navedena nekretnina će se predati kupcu nakon što isti najkasnije do 2. siječnja 2016. uplati kupovninu u iznosu od 1.178.097,60  kn, odnosno razliku do pune kupovnine u iznosu od 1.030.837,60 kn do pune kupovnine a u koju se uračunava uplaćena jamčevina u iznosu od 147.260,00 kn, te nakon što ovo rješenje postane pravomoćno sukladno članku 108. stavak 1. OZ-a.</w:t>
      </w:r>
    </w:p>
    <w:p w:rsidRDefault="00220C04" w:rsidP="00220C04" w:rsidR="00220C04" w:rsidRPr="002902C8">
      <w:pPr>
        <w:ind w:firstLine="708"/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Slijedom svega prethodno navedenog riješeno je kao u izreci.   </w:t>
      </w:r>
    </w:p>
    <w:p w:rsidRDefault="00220C04" w:rsidP="00220C04" w:rsidR="00220C04" w:rsidRPr="002902C8">
      <w:pPr>
        <w:jc w:val="both"/>
        <w:rPr>
          <w:color w:val="000000"/>
          <w:lang w:val="hr-HR"/>
        </w:rPr>
      </w:pPr>
      <w:r w:rsidRPr="002902C8">
        <w:rPr>
          <w:color w:val="000000"/>
          <w:lang w:val="hr-HR"/>
        </w:rPr>
        <w:tab/>
      </w:r>
    </w:p>
    <w:p w:rsidRDefault="00220C04" w:rsidP="00220C04" w:rsidR="00220C04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U Zagrebu </w:t>
      </w:r>
      <w:r w:rsidR="00593AF8" w:rsidRPr="002902C8">
        <w:rPr>
          <w:bCs/>
          <w:color w:val="000000"/>
          <w:lang w:val="hr-HR"/>
        </w:rPr>
        <w:t>2</w:t>
      </w:r>
      <w:r w:rsidRPr="002902C8">
        <w:rPr>
          <w:bCs/>
          <w:color w:val="000000"/>
          <w:lang w:val="hr-HR"/>
        </w:rPr>
        <w:t>. prosinca 2015.</w:t>
      </w:r>
    </w:p>
    <w:p w:rsidRDefault="00220C04" w:rsidP="00220C04" w:rsidR="00220C04" w:rsidRPr="002902C8">
      <w:pPr>
        <w:jc w:val="center"/>
        <w:rPr>
          <w:color w:val="000000"/>
          <w:lang w:val="hr-HR"/>
        </w:rPr>
      </w:pPr>
    </w:p>
    <w:p w:rsidRDefault="00220C04" w:rsidP="00220C04" w:rsidR="00220C04" w:rsidRPr="002902C8">
      <w:pPr>
        <w:ind w:firstLine="720" w:left="5040"/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S U D A C:</w:t>
      </w: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  <w:t>LUCIJA BUTIGAN</w:t>
      </w: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</w:p>
    <w:p w:rsidRDefault="00220C04" w:rsidP="00220C04" w:rsidR="00220C04" w:rsidRPr="002902C8">
      <w:pPr>
        <w:ind w:left="4320"/>
        <w:rPr>
          <w:color w:val="000000"/>
          <w:lang w:val="hr-HR"/>
        </w:rPr>
      </w:pPr>
      <w:r w:rsidRPr="002902C8">
        <w:rPr>
          <w:color w:val="000000"/>
          <w:lang w:val="hr-HR"/>
        </w:rPr>
        <w:t xml:space="preserve">      </w:t>
      </w:r>
    </w:p>
    <w:p w:rsidRDefault="00220C04" w:rsidP="00220C04" w:rsidR="00220C04" w:rsidRPr="002902C8">
      <w:pPr>
        <w:rPr>
          <w:color w:val="000000"/>
          <w:lang w:val="hr-HR"/>
        </w:rPr>
      </w:pP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UPUTA O PRAVNOM LIJEKU:</w:t>
      </w: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Protiv ovog rješenja pravo žalbe imaju stečajni upravitelj i razlučni vjerovnici.</w:t>
      </w:r>
    </w:p>
    <w:p w:rsidRDefault="00220C04" w:rsidP="00220C04" w:rsidR="00220C04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Žalba se podnosi ovom sudu u 3 primjerka za Visoki trgovački sud RH u roku od 8 dana od dana dostave rješenja.</w:t>
      </w:r>
    </w:p>
    <w:p w:rsidRDefault="00220C04" w:rsidP="0000231A" w:rsidR="00220C04" w:rsidRPr="002902C8">
      <w:pPr>
        <w:rPr>
          <w:noProof/>
          <w:color w:val="000000"/>
          <w:lang w:eastAsia="hr-HR" w:val="hr-HR"/>
        </w:rPr>
      </w:pPr>
    </w:p>
    <w:p w:rsidRDefault="0000231A" w:rsidP="0000231A" w:rsidR="0000231A" w:rsidRPr="002902C8">
      <w:pPr>
        <w:rPr>
          <w:color w:val="000000"/>
          <w:lang w:val="hr-HR"/>
        </w:rPr>
      </w:pPr>
    </w:p>
    <w:p w:rsidRDefault="0000231A" w:rsidP="0000231A" w:rsidR="0000231A" w:rsidRPr="002902C8">
      <w:pPr>
        <w:rPr>
          <w:color w:val="000000"/>
          <w:lang w:val="hr-HR"/>
        </w:rPr>
      </w:pPr>
    </w:p>
    <w:p w:rsidRDefault="0000231A" w:rsidP="0000231A" w:rsidR="0000231A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Obrazloženje</w:t>
      </w:r>
    </w:p>
    <w:p w:rsidRDefault="0000231A" w:rsidP="0000231A" w:rsidR="0000231A" w:rsidRPr="002902C8">
      <w:pPr>
        <w:jc w:val="center"/>
        <w:rPr>
          <w:bCs/>
          <w:color w:val="000000"/>
          <w:lang w:val="hr-HR"/>
        </w:rPr>
      </w:pPr>
    </w:p>
    <w:p w:rsidRDefault="0000231A" w:rsidP="00B205D9" w:rsidR="00B205D9" w:rsidRPr="002902C8">
      <w:pPr>
        <w:jc w:val="both"/>
        <w:rPr>
          <w:color w:val="000000"/>
          <w:lang w:val="hr-HR"/>
        </w:rPr>
      </w:pPr>
      <w:r w:rsidRPr="002902C8">
        <w:rPr>
          <w:bCs/>
          <w:color w:val="000000"/>
          <w:lang w:val="hr-HR"/>
        </w:rPr>
        <w:tab/>
        <w:t xml:space="preserve">Naknadnim uvidom u ovosudna Rješenje br. St-7/13 od 2. prosinca 2015., i dopuna istoga od 14.prosinca 2015., utvrđeno je, da je u odnosu na pisanje OIB dužnika došlo do pogreške na način da iza jedanaest znamenki koje označavaju OIB su pripisane daljnje 4 znamenke (2013)., te je opčito da se radilo o pogrešci prilikom pisanja, pa je istu na temelju čl. 342. st. 1. i čl. 347. Zakona o parničnom postupku </w:t>
      </w:r>
      <w:r w:rsidR="00B205D9" w:rsidRPr="002902C8">
        <w:rPr>
          <w:color w:val="000000"/>
          <w:lang w:val="hr-HR"/>
        </w:rPr>
        <w:t>(Narodne novine 53/91., 91/92., 112/99., 88/01., 117/03., 88/05., 2/07., 84/08., 96/08., 123/08., 57/11., 148/11., 25/13), a u svezi s čl. 6. Stečajnog zakona (Narodne novine broj: 44/96, 161/98, 29/99, 129/00, 123/03, 197/03, 187/04, 82/06, 116/10, 125/12, 133/12), doneseno ovo rješenje.</w:t>
      </w:r>
    </w:p>
    <w:p w:rsidRDefault="0000231A" w:rsidP="0000231A" w:rsidR="0000231A" w:rsidRPr="002902C8">
      <w:pPr>
        <w:jc w:val="both"/>
        <w:rPr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</w:t>
      </w:r>
    </w:p>
    <w:p w:rsidRDefault="0000231A" w:rsidP="0000231A" w:rsidR="0000231A" w:rsidRPr="002902C8">
      <w:pPr>
        <w:rPr>
          <w:bCs/>
          <w:color w:val="000000"/>
          <w:lang w:val="hr-HR"/>
        </w:rPr>
      </w:pPr>
    </w:p>
    <w:p w:rsidRDefault="00220C04" w:rsidP="0000231A" w:rsidR="00220C04" w:rsidRPr="002902C8">
      <w:pPr>
        <w:jc w:val="both"/>
        <w:rPr>
          <w:bCs/>
          <w:color w:val="000000"/>
          <w:lang w:val="hr-HR"/>
        </w:rPr>
      </w:pPr>
    </w:p>
    <w:p w:rsidRDefault="00220C04" w:rsidP="0000231A" w:rsidR="00220C04" w:rsidRPr="002902C8">
      <w:pPr>
        <w:jc w:val="both"/>
        <w:rPr>
          <w:bCs/>
          <w:color w:val="000000"/>
          <w:lang w:val="hr-HR"/>
        </w:rPr>
      </w:pPr>
    </w:p>
    <w:p w:rsidRDefault="00220C04" w:rsidP="0000231A" w:rsidR="00220C04" w:rsidRPr="002902C8">
      <w:pPr>
        <w:jc w:val="both"/>
        <w:rPr>
          <w:bCs/>
          <w:color w:val="000000"/>
          <w:lang w:val="hr-HR"/>
        </w:rPr>
      </w:pPr>
    </w:p>
    <w:p w:rsidRDefault="00220C04" w:rsidP="0000231A" w:rsidR="00220C04" w:rsidRPr="002902C8">
      <w:pPr>
        <w:jc w:val="both"/>
        <w:rPr>
          <w:bCs/>
          <w:color w:val="000000"/>
          <w:lang w:val="hr-HR"/>
        </w:rPr>
      </w:pPr>
    </w:p>
    <w:p w:rsidRDefault="00220C04" w:rsidP="0000231A" w:rsidR="00220C04" w:rsidRPr="002902C8">
      <w:pPr>
        <w:jc w:val="both"/>
        <w:rPr>
          <w:bCs/>
          <w:color w:val="000000"/>
          <w:lang w:val="hr-HR"/>
        </w:rPr>
      </w:pPr>
    </w:p>
    <w:p w:rsidRDefault="002715D9" w:rsidP="002715D9" w:rsidR="002715D9" w:rsidRPr="002902C8">
      <w:pPr>
        <w:jc w:val="center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lastRenderedPageBreak/>
        <w:t>U Zagrebu 28. prosinca 2015.</w:t>
      </w:r>
    </w:p>
    <w:p w:rsidRDefault="002715D9" w:rsidP="002715D9" w:rsidR="002715D9" w:rsidRPr="002902C8">
      <w:pPr>
        <w:jc w:val="center"/>
        <w:rPr>
          <w:color w:val="000000"/>
          <w:lang w:val="hr-HR"/>
        </w:rPr>
      </w:pPr>
    </w:p>
    <w:p w:rsidRDefault="002715D9" w:rsidP="002715D9" w:rsidR="002715D9" w:rsidRPr="002902C8">
      <w:pPr>
        <w:ind w:firstLine="720" w:left="5040"/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 xml:space="preserve">     S U D A C:</w:t>
      </w:r>
    </w:p>
    <w:p w:rsidRDefault="002715D9" w:rsidP="002715D9" w:rsidR="002715D9" w:rsidRPr="002902C8">
      <w:pPr>
        <w:jc w:val="both"/>
        <w:rPr>
          <w:bCs/>
          <w:color w:val="000000"/>
          <w:lang w:val="hr-HR"/>
        </w:rPr>
      </w:pPr>
    </w:p>
    <w:p w:rsidRDefault="002715D9" w:rsidP="002715D9" w:rsidR="002715D9" w:rsidRPr="002902C8">
      <w:pPr>
        <w:jc w:val="both"/>
        <w:rPr>
          <w:bCs/>
          <w:color w:val="000000"/>
          <w:lang w:val="hr-HR"/>
        </w:rPr>
      </w:pPr>
    </w:p>
    <w:p w:rsidRDefault="002715D9" w:rsidP="002715D9" w:rsidR="002715D9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</w:r>
      <w:r w:rsidRPr="002902C8">
        <w:rPr>
          <w:bCs/>
          <w:color w:val="000000"/>
          <w:lang w:val="hr-HR"/>
        </w:rPr>
        <w:tab/>
        <w:t>LUCIJA BUTIGAN, v.r.</w:t>
      </w:r>
    </w:p>
    <w:p w:rsidRDefault="00220C04" w:rsidP="0000231A" w:rsidR="00220C04" w:rsidRPr="002902C8">
      <w:pPr>
        <w:jc w:val="both"/>
        <w:rPr>
          <w:bCs/>
          <w:color w:val="000000"/>
          <w:lang w:val="hr-HR"/>
        </w:rPr>
      </w:pPr>
    </w:p>
    <w:p w:rsidRDefault="002715D9" w:rsidP="0000231A" w:rsidR="002715D9" w:rsidRPr="002902C8">
      <w:pPr>
        <w:jc w:val="both"/>
        <w:rPr>
          <w:bCs/>
          <w:color w:val="000000"/>
          <w:lang w:val="hr-HR"/>
        </w:rPr>
      </w:pPr>
    </w:p>
    <w:p w:rsidRDefault="002715D9" w:rsidP="0000231A" w:rsidR="002715D9" w:rsidRPr="002902C8">
      <w:pPr>
        <w:jc w:val="both"/>
        <w:rPr>
          <w:bCs/>
          <w:color w:val="000000"/>
          <w:lang w:val="hr-HR"/>
        </w:rPr>
      </w:pPr>
    </w:p>
    <w:p w:rsidRDefault="002715D9" w:rsidP="0000231A" w:rsidR="002715D9" w:rsidRPr="002902C8">
      <w:pPr>
        <w:jc w:val="both"/>
        <w:rPr>
          <w:bCs/>
          <w:color w:val="000000"/>
          <w:lang w:val="hr-HR"/>
        </w:rPr>
      </w:pPr>
    </w:p>
    <w:p w:rsidRDefault="0000231A" w:rsidP="0000231A" w:rsidR="0000231A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UPUTA O PRAVNOM LIJEKU:</w:t>
      </w:r>
    </w:p>
    <w:p w:rsidRDefault="0000231A" w:rsidP="0000231A" w:rsidR="0000231A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Protiv ovog rješenja pravo žalbe imaju stečajni upravitelj i razlučni vjerovnici.</w:t>
      </w:r>
    </w:p>
    <w:p w:rsidRDefault="0000231A" w:rsidP="0000231A" w:rsidR="0000231A" w:rsidRPr="002902C8">
      <w:pPr>
        <w:jc w:val="both"/>
        <w:rPr>
          <w:bCs/>
          <w:color w:val="000000"/>
          <w:lang w:val="hr-HR"/>
        </w:rPr>
      </w:pPr>
      <w:r w:rsidRPr="002902C8">
        <w:rPr>
          <w:bCs/>
          <w:color w:val="000000"/>
          <w:lang w:val="hr-HR"/>
        </w:rPr>
        <w:t>Žalba se podnosi ovom sudu u 3 primjerka za Visoki trgovački sud RH u roku od 8 dana od dana dostave rješenja.</w:t>
      </w:r>
    </w:p>
    <w:p w:rsidRDefault="002715D9" w:rsidP="002715D9" w:rsidR="002715D9" w:rsidRPr="002902C8">
      <w:pPr>
        <w:ind w:firstLine="708" w:left="2124"/>
        <w:rPr>
          <w:color w:val="000000"/>
        </w:rPr>
      </w:pPr>
      <w:r w:rsidRPr="002902C8">
        <w:rPr>
          <w:color w:val="000000"/>
        </w:rPr>
        <w:t xml:space="preserve">                                 Za točnost otpravka-ovlašteni službenik:</w:t>
      </w:r>
    </w:p>
    <w:p w:rsidRDefault="002715D9" w:rsidP="002715D9" w:rsidR="002715D9" w:rsidRPr="002902C8">
      <w:pPr>
        <w:rPr>
          <w:color w:val="000000"/>
        </w:rPr>
      </w:pPr>
      <w:r w:rsidRPr="002902C8">
        <w:rPr>
          <w:color w:val="000000"/>
        </w:rPr>
        <w:t xml:space="preserve">  </w:t>
      </w:r>
      <w:r w:rsidRPr="002902C8">
        <w:rPr>
          <w:color w:val="000000"/>
        </w:rPr>
        <w:tab/>
      </w:r>
      <w:r w:rsidRPr="002902C8">
        <w:rPr>
          <w:color w:val="000000"/>
        </w:rPr>
        <w:tab/>
      </w:r>
      <w:r w:rsidRPr="002902C8">
        <w:rPr>
          <w:color w:val="000000"/>
        </w:rPr>
        <w:tab/>
      </w:r>
      <w:r w:rsidRPr="002902C8">
        <w:rPr>
          <w:color w:val="000000"/>
        </w:rPr>
        <w:tab/>
      </w:r>
      <w:r w:rsidRPr="002902C8">
        <w:rPr>
          <w:color w:val="000000"/>
        </w:rPr>
        <w:tab/>
        <w:t xml:space="preserve">                                     (Valentina Kranjčić)</w:t>
      </w:r>
    </w:p>
    <w:p w:rsidRDefault="0000231A" w:rsidP="0000231A" w:rsidR="0000231A" w:rsidRPr="002902C8">
      <w:pPr>
        <w:jc w:val="both"/>
        <w:rPr>
          <w:bCs/>
          <w:color w:val="000000"/>
          <w:lang w:val="hr-HR"/>
        </w:rPr>
      </w:pPr>
    </w:p>
    <w:p w:rsidRDefault="0000231A" w:rsidP="0000231A" w:rsidR="0000231A" w:rsidRPr="002902C8">
      <w:pPr>
        <w:rPr>
          <w:color w:val="FFFFFF"/>
          <w:lang w:val="hr-HR"/>
        </w:rPr>
      </w:pPr>
    </w:p>
    <w:p w:rsidRDefault="0000231A" w:rsidP="0000231A" w:rsidR="0000231A" w:rsidRPr="002902C8">
      <w:pPr>
        <w:rPr>
          <w:color w:val="FFFFFF"/>
          <w:lang w:val="hr-HR"/>
        </w:rPr>
      </w:pPr>
      <w:r w:rsidRPr="002902C8">
        <w:rPr>
          <w:color w:val="FFFFFF"/>
          <w:lang w:val="hr-HR"/>
        </w:rPr>
        <w:t>DNA:</w:t>
      </w:r>
    </w:p>
    <w:p w:rsidRDefault="0000231A" w:rsidP="0000231A" w:rsidR="0000231A" w:rsidRPr="002902C8">
      <w:pPr>
        <w:numPr>
          <w:ilvl w:val="0"/>
          <w:numId w:val="11"/>
        </w:numPr>
        <w:rPr>
          <w:color w:val="FFFFFF"/>
          <w:lang w:val="hr-HR"/>
        </w:rPr>
      </w:pPr>
      <w:r w:rsidRPr="002902C8">
        <w:rPr>
          <w:color w:val="FFFFFF"/>
          <w:lang w:val="hr-HR"/>
        </w:rPr>
        <w:t>kupac IVO JURIČKO putem punomoćnika Vlaho Hrdalo, odvjetnik, Zagreb,Nikole Tesle 4</w:t>
      </w:r>
    </w:p>
    <w:p w:rsidRDefault="0000231A" w:rsidP="0000231A" w:rsidR="0000231A" w:rsidRPr="002902C8">
      <w:pPr>
        <w:pStyle w:val="Odlomakpopisa"/>
        <w:numPr>
          <w:ilvl w:val="0"/>
          <w:numId w:val="11"/>
        </w:numPr>
        <w:rPr>
          <w:rFonts w:hAnsi="Times New Roman" w:ascii="Times New Roman"/>
          <w:color w:val="FFFFFF"/>
          <w:szCs w:val="24"/>
        </w:rPr>
      </w:pPr>
      <w:r w:rsidRPr="002902C8">
        <w:rPr>
          <w:rFonts w:hAnsi="Times New Roman" w:ascii="Times New Roman"/>
          <w:color w:val="FFFFFF"/>
          <w:szCs w:val="24"/>
        </w:rPr>
        <w:t xml:space="preserve"> razlučni vjerovnik Societe generale – Splitska banka d.d. Split, po pun. Ema    </w:t>
      </w:r>
    </w:p>
    <w:p w:rsidRDefault="0000231A" w:rsidP="0000231A" w:rsidR="0000231A" w:rsidRPr="002902C8">
      <w:pPr>
        <w:ind w:firstLine="360" w:left="360"/>
        <w:rPr>
          <w:color w:val="FFFFFF"/>
          <w:lang w:val="hr-HR"/>
        </w:rPr>
      </w:pPr>
      <w:r w:rsidRPr="002902C8">
        <w:rPr>
          <w:color w:val="FFFFFF"/>
          <w:lang w:val="hr-HR"/>
        </w:rPr>
        <w:t xml:space="preserve"> Kalodjera Juranić, Zagreb, Trg bana J. Jelačića 3</w:t>
      </w:r>
    </w:p>
    <w:p w:rsidRDefault="0000231A" w:rsidP="0000231A" w:rsidR="0000231A" w:rsidRPr="002902C8">
      <w:pPr>
        <w:pStyle w:val="Odlomakpopisa"/>
        <w:numPr>
          <w:ilvl w:val="0"/>
          <w:numId w:val="11"/>
        </w:numPr>
        <w:rPr>
          <w:rFonts w:hAnsi="Times New Roman" w:ascii="Times New Roman"/>
          <w:color w:val="FFFFFF"/>
          <w:szCs w:val="24"/>
        </w:rPr>
      </w:pPr>
      <w:r w:rsidRPr="002902C8">
        <w:rPr>
          <w:rFonts w:hAnsi="Times New Roman" w:ascii="Times New Roman"/>
          <w:color w:val="FFFFFF"/>
          <w:szCs w:val="24"/>
        </w:rPr>
        <w:t xml:space="preserve"> razlučni vjerovnik Erste &amp; Steiermarrskiesche bank d.d. Rijeka, Jadranski trg 3a</w:t>
      </w:r>
    </w:p>
    <w:p w:rsidRDefault="0000231A" w:rsidP="0000231A" w:rsidR="0000231A" w:rsidRPr="002902C8">
      <w:pPr>
        <w:numPr>
          <w:ilvl w:val="0"/>
          <w:numId w:val="11"/>
        </w:numPr>
        <w:rPr>
          <w:color w:val="FFFFFF"/>
          <w:lang w:val="hr-HR"/>
        </w:rPr>
      </w:pPr>
      <w:r w:rsidRPr="002902C8">
        <w:rPr>
          <w:color w:val="FFFFFF"/>
          <w:lang w:val="hr-HR"/>
        </w:rPr>
        <w:t>stečajni upravitelj</w:t>
      </w:r>
    </w:p>
    <w:p w:rsidRDefault="0000231A" w:rsidP="0000231A" w:rsidR="0000231A" w:rsidRPr="002902C8">
      <w:pPr>
        <w:numPr>
          <w:ilvl w:val="0"/>
          <w:numId w:val="11"/>
        </w:numPr>
        <w:rPr>
          <w:color w:val="FFFFFF"/>
          <w:lang w:val="hr-HR"/>
        </w:rPr>
      </w:pPr>
      <w:r w:rsidRPr="002902C8">
        <w:rPr>
          <w:color w:val="FFFFFF"/>
          <w:lang w:val="hr-HR"/>
        </w:rPr>
        <w:t>Općinski sud u Splitu, zemljišno knjižni odjel – po pravomoćnosti i uplati kupovnine</w:t>
      </w:r>
    </w:p>
    <w:p w:rsidRDefault="0000231A" w:rsidP="0000231A" w:rsidR="0000231A" w:rsidRPr="002902C8">
      <w:pPr>
        <w:numPr>
          <w:ilvl w:val="0"/>
          <w:numId w:val="11"/>
        </w:numPr>
        <w:rPr>
          <w:color w:val="FFFFFF"/>
          <w:lang w:val="hr-HR"/>
        </w:rPr>
      </w:pPr>
      <w:r w:rsidRPr="002902C8">
        <w:rPr>
          <w:color w:val="FFFFFF"/>
          <w:lang w:val="hr-HR"/>
        </w:rPr>
        <w:t xml:space="preserve">e-oglasna ploča suda </w:t>
      </w:r>
    </w:p>
    <w:p w:rsidRDefault="00360618" w:rsidP="002715D9" w:rsidR="00360618" w:rsidRPr="002902C8">
      <w:pPr>
        <w:ind w:firstLine="708" w:left="2124"/>
        <w:rPr>
          <w:color w:val="000000"/>
        </w:rPr>
      </w:pPr>
      <w:r w:rsidRPr="002902C8">
        <w:rPr>
          <w:color w:val="000000"/>
        </w:rPr>
        <w:t xml:space="preserve">                               </w:t>
      </w:r>
    </w:p>
    <w:p w:rsidRDefault="00800610" w:rsidP="00A068D7" w:rsidR="00800610" w:rsidRPr="002902C8">
      <w:pPr>
        <w:rPr>
          <w:color w:val="000000"/>
          <w:lang w:val="hr-HR"/>
        </w:rPr>
      </w:pPr>
    </w:p>
    <w:sectPr w:rsidSect="00031BB1" w:rsidR="00800610" w:rsidRPr="002902C8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079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E41" w:rsidR="00457E41">
      <w:r>
        <w:separator/>
      </w:r>
    </w:p>
  </w:endnote>
  <w:endnote w:id="0" w:type="continuationSeparator">
    <w:p w:rsidRDefault="00457E41" w:rsidR="00457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375" w:rsidP="00FF3211" w:rsidR="009B6375" w:rsidRPr="002902C8">
    <w:pPr>
      <w:pStyle w:val="Podnoje"/>
      <w:framePr w:y="1" w:xAlign="right" w:vAnchor="text" w:hAnchor="margin" w:wrap="around"/>
      <w:rPr>
        <w:rStyle w:val="Brojstranice"/>
        <w:color w:val="000000"/>
      </w:rPr>
    </w:pPr>
    <w:r w:rsidRPr="002902C8">
      <w:rPr>
        <w:rStyle w:val="Brojstranice"/>
        <w:color w:val="000000"/>
      </w:rPr>
      <w:fldChar w:fldCharType="begin"/>
    </w:r>
    <w:r w:rsidRPr="002902C8">
      <w:rPr>
        <w:rStyle w:val="Brojstranice"/>
        <w:color w:val="000000"/>
      </w:rPr>
      <w:instrText xml:space="preserve">PAGE  </w:instrText>
    </w:r>
    <w:r w:rsidRPr="002902C8">
      <w:rPr>
        <w:rStyle w:val="Brojstranice"/>
        <w:color w:val="000000"/>
      </w:rPr>
      <w:fldChar w:fldCharType="end"/>
    </w:r>
  </w:p>
  <w:p w:rsidRDefault="009B6375" w:rsidP="002767EF" w:rsidR="009B6375" w:rsidRPr="002902C8">
    <w:pPr>
      <w:pStyle w:val="Podnoje"/>
      <w:ind w:right="360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375" w:rsidP="00FF3211" w:rsidR="009B6375" w:rsidRPr="002902C8">
    <w:pPr>
      <w:pStyle w:val="Podnoje"/>
      <w:framePr w:y="1" w:xAlign="right" w:vAnchor="text" w:hAnchor="margin" w:wrap="around"/>
      <w:rPr>
        <w:rStyle w:val="Brojstranice"/>
        <w:color w:val="000000"/>
      </w:rPr>
    </w:pPr>
  </w:p>
  <w:p w:rsidRDefault="009B6375" w:rsidP="002767EF" w:rsidR="009B6375" w:rsidRPr="002902C8">
    <w:pPr>
      <w:pStyle w:val="Podnoje"/>
      <w:ind w:right="360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E41" w:rsidR="00457E41" w:rsidRPr="002902C8">
      <w:pPr>
        <w:rPr>
          <w:color w:val="000000"/>
        </w:rPr>
      </w:pPr>
      <w:r w:rsidRPr="002902C8">
        <w:rPr>
          <w:color w:val="000000"/>
        </w:rPr>
        <w:separator/>
      </w:r>
    </w:p>
  </w:footnote>
  <w:footnote w:id="0" w:type="continuationSeparator">
    <w:p w:rsidRDefault="00457E41" w:rsidR="00457E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375" w:rsidP="00583822" w:rsidR="009B6375" w:rsidRPr="002902C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902C8">
      <w:rPr>
        <w:rStyle w:val="Brojstranice"/>
        <w:color w:val="000000"/>
      </w:rPr>
      <w:fldChar w:fldCharType="begin"/>
    </w:r>
    <w:r w:rsidRPr="002902C8">
      <w:rPr>
        <w:rStyle w:val="Brojstranice"/>
        <w:color w:val="000000"/>
      </w:rPr>
      <w:instrText xml:space="preserve">PAGE  </w:instrText>
    </w:r>
    <w:r w:rsidRPr="002902C8">
      <w:rPr>
        <w:rStyle w:val="Brojstranice"/>
        <w:color w:val="000000"/>
      </w:rPr>
      <w:fldChar w:fldCharType="end"/>
    </w:r>
  </w:p>
  <w:p w:rsidRDefault="009B6375" w:rsidR="009B6375" w:rsidRPr="002902C8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375" w:rsidP="00583822" w:rsidR="009B6375" w:rsidRPr="002902C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902C8">
      <w:rPr>
        <w:rStyle w:val="Brojstranice"/>
        <w:color w:val="000000"/>
      </w:rPr>
      <w:fldChar w:fldCharType="begin"/>
    </w:r>
    <w:r w:rsidRPr="002902C8">
      <w:rPr>
        <w:rStyle w:val="Brojstranice"/>
        <w:color w:val="000000"/>
      </w:rPr>
      <w:instrText xml:space="preserve">PAGE  </w:instrText>
    </w:r>
    <w:r w:rsidRPr="002902C8">
      <w:rPr>
        <w:rStyle w:val="Brojstranice"/>
        <w:color w:val="000000"/>
      </w:rPr>
      <w:fldChar w:fldCharType="separate"/>
    </w:r>
    <w:r w:rsidR="002902C8">
      <w:rPr>
        <w:rStyle w:val="Brojstranice"/>
        <w:noProof/>
        <w:color w:val="000000"/>
      </w:rPr>
      <w:t>12</w:t>
    </w:r>
    <w:r w:rsidRPr="002902C8">
      <w:rPr>
        <w:rStyle w:val="Brojstranice"/>
        <w:color w:val="000000"/>
      </w:rPr>
      <w:fldChar w:fldCharType="end"/>
    </w:r>
  </w:p>
  <w:p w:rsidRDefault="009B6375" w:rsidP="002767EF" w:rsidR="009B6375" w:rsidRPr="002902C8">
    <w:pPr>
      <w:pStyle w:val="Zaglavlje"/>
      <w:jc w:val="right"/>
      <w:rPr>
        <w:color w:val="000000"/>
      </w:rPr>
    </w:pPr>
    <w:r w:rsidRPr="002902C8">
      <w:rPr>
        <w:color w:val="000000"/>
      </w:rPr>
      <w:t>20 St-</w:t>
    </w:r>
    <w:r w:rsidR="00DA3915" w:rsidRPr="002902C8">
      <w:rPr>
        <w:color w:val="000000"/>
      </w:rPr>
      <w:t>7/13</w:t>
    </w:r>
  </w:p>
  <w:p w:rsidRDefault="009B6375" w:rsidP="002767EF" w:rsidR="009B6375" w:rsidRPr="002902C8">
    <w:pPr>
      <w:pStyle w:val="Zaglavlje"/>
      <w:jc w:val="right"/>
      <w:rPr>
        <w:color w:val="000000"/>
      </w:rPr>
    </w:pPr>
  </w:p>
  <w:p w:rsidRDefault="009B6375" w:rsidP="002767EF" w:rsidR="009B6375" w:rsidRPr="002902C8">
    <w:pPr>
      <w:pStyle w:val="Zaglavlje"/>
      <w:jc w:val="right"/>
      <w:rPr>
        <w:rFonts w:cs="Arial" w:hAnsi="Arial" w:ascii="Arial"/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5060D46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231A"/>
    <w:rsid w:val="00031BB1"/>
    <w:rsid w:val="000614CB"/>
    <w:rsid w:val="000760DC"/>
    <w:rsid w:val="00087C30"/>
    <w:rsid w:val="000A2C2E"/>
    <w:rsid w:val="000F1499"/>
    <w:rsid w:val="000F764F"/>
    <w:rsid w:val="001615CA"/>
    <w:rsid w:val="00165E04"/>
    <w:rsid w:val="001863F0"/>
    <w:rsid w:val="001B3BCB"/>
    <w:rsid w:val="0020609E"/>
    <w:rsid w:val="00220C04"/>
    <w:rsid w:val="00254E01"/>
    <w:rsid w:val="00261D1A"/>
    <w:rsid w:val="00270169"/>
    <w:rsid w:val="002715D9"/>
    <w:rsid w:val="002767EF"/>
    <w:rsid w:val="00277819"/>
    <w:rsid w:val="00284F18"/>
    <w:rsid w:val="002902C8"/>
    <w:rsid w:val="002A2D8B"/>
    <w:rsid w:val="002D2C50"/>
    <w:rsid w:val="0031174D"/>
    <w:rsid w:val="00327503"/>
    <w:rsid w:val="00360618"/>
    <w:rsid w:val="00391A2C"/>
    <w:rsid w:val="003928E9"/>
    <w:rsid w:val="003A312D"/>
    <w:rsid w:val="003B3BCB"/>
    <w:rsid w:val="003C4D0B"/>
    <w:rsid w:val="00402D99"/>
    <w:rsid w:val="004137B8"/>
    <w:rsid w:val="00414A8B"/>
    <w:rsid w:val="00450E9E"/>
    <w:rsid w:val="00452122"/>
    <w:rsid w:val="00453D7A"/>
    <w:rsid w:val="00457E41"/>
    <w:rsid w:val="00461C33"/>
    <w:rsid w:val="0052687A"/>
    <w:rsid w:val="0057309C"/>
    <w:rsid w:val="00583822"/>
    <w:rsid w:val="00593AF8"/>
    <w:rsid w:val="005A64F6"/>
    <w:rsid w:val="005C38DB"/>
    <w:rsid w:val="005E06FB"/>
    <w:rsid w:val="006175F8"/>
    <w:rsid w:val="00676049"/>
    <w:rsid w:val="00681EF9"/>
    <w:rsid w:val="00694B51"/>
    <w:rsid w:val="00696A02"/>
    <w:rsid w:val="006F389A"/>
    <w:rsid w:val="00710D0A"/>
    <w:rsid w:val="007125CD"/>
    <w:rsid w:val="00735E57"/>
    <w:rsid w:val="00744FF3"/>
    <w:rsid w:val="00764E07"/>
    <w:rsid w:val="007823A5"/>
    <w:rsid w:val="0079095C"/>
    <w:rsid w:val="007A55BC"/>
    <w:rsid w:val="007A6EB3"/>
    <w:rsid w:val="007B25B4"/>
    <w:rsid w:val="007E6C24"/>
    <w:rsid w:val="007F700A"/>
    <w:rsid w:val="00800610"/>
    <w:rsid w:val="0084608B"/>
    <w:rsid w:val="008662C1"/>
    <w:rsid w:val="00893DAF"/>
    <w:rsid w:val="008B0A90"/>
    <w:rsid w:val="00950295"/>
    <w:rsid w:val="00960169"/>
    <w:rsid w:val="009B18BC"/>
    <w:rsid w:val="009B6375"/>
    <w:rsid w:val="00A068D7"/>
    <w:rsid w:val="00A43A34"/>
    <w:rsid w:val="00AC70B5"/>
    <w:rsid w:val="00AC723D"/>
    <w:rsid w:val="00B205D9"/>
    <w:rsid w:val="00BB4885"/>
    <w:rsid w:val="00BC7086"/>
    <w:rsid w:val="00BF7FD5"/>
    <w:rsid w:val="00C030B8"/>
    <w:rsid w:val="00C070D8"/>
    <w:rsid w:val="00C21E2B"/>
    <w:rsid w:val="00C25404"/>
    <w:rsid w:val="00C6428A"/>
    <w:rsid w:val="00C95015"/>
    <w:rsid w:val="00CE263D"/>
    <w:rsid w:val="00CE3BA2"/>
    <w:rsid w:val="00CF28E5"/>
    <w:rsid w:val="00CF670B"/>
    <w:rsid w:val="00D76DBF"/>
    <w:rsid w:val="00DA3915"/>
    <w:rsid w:val="00DB34B3"/>
    <w:rsid w:val="00DB38EB"/>
    <w:rsid w:val="00DC4287"/>
    <w:rsid w:val="00E067E6"/>
    <w:rsid w:val="00E640D5"/>
    <w:rsid w:val="00E95366"/>
    <w:rsid w:val="00EC0C2C"/>
    <w:rsid w:val="00F41B49"/>
    <w:rsid w:val="00F51D0D"/>
    <w:rsid w:val="00F62A96"/>
    <w:rsid w:val="00F934C9"/>
    <w:rsid w:val="00F97880"/>
    <w:rsid w:val="00FB5950"/>
    <w:rsid w:val="00FC595D"/>
    <w:rsid w:val="00FD6577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DC4287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Arial" w:ascii="Arial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60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61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61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61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61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DC428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60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61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61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61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61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1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St-7/2013-149</izvorni_sadrzaj>
    <derivirana_varijabla naziv="DomainObject.Oznaka_1">St-7/2013-149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12</izvorni_sadrzaj>
    <derivirana_varijabla naziv="DomainObject.BrojStranica_1">12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RENT GRUPA društvo s ograničenom odgovornošću za iznajmljivanje, promet nekretninama i trgovinu</izvorni_sadrzaj>
    <derivirana_varijabla naziv="DomainObject.Predmet.ProtustrankaFormated_1">  EURO RENT GRUPA društvo s ograničenom odgovornošću za iznajmljivanje, promet nekretninama i trgovinu</derivirana_varijabla>
  </DomainObject.Predmet.ProtustrankaFormated>
  <DomainObject.Predmet.ProtustrankaFormatedOIB>
    <izvorni_sadrzaj>  EURO RENT GRUPA društvo s ograničenom odgovornošću za iznajmljivanje, promet nekretninama i trgovinu, OIB 69093692560</izvorni_sadrzaj>
    <derivirana_varijabla naziv="DomainObject.Predmet.ProtustrankaFormatedOIB_1">  EURO RENT GRUPA društvo s ograničenom odgovornošću za iznajmljivanje, promet nekretninama i trgovinu, OIB 69093692560</derivirana_varijabla>
  </DomainObject.Predmet.ProtustrankaFormatedOIB>
  <DomainObject.Predmet.ProtustrankaFormatedWithAdress>
    <izvorni_sadrzaj> EURO RENT GRUPA društvo s ograničenom odgovornošću za iznajmljivanje, promet nekretninama i trgovinu, Samoborska cesta 93, 10000 Zagreb</izvorni_sadrzaj>
    <derivirana_varijabla naziv="DomainObject.Predmet.ProtustrankaFormatedWithAdress_1"> EURO RENT GRUPA društvo s ograničenom odgovornošću za iznajmljivanje, promet nekretninama i trgovinu, Samoborska cesta 93, 10000 Zagreb</derivirana_varijabla>
  </DomainObject.Predmet.ProtustrankaFormatedWithAdress>
  <DomainObject.Predmet.ProtustrankaFormatedWithAdressOIB>
    <izvorni_sadrzaj> EURO RENT GRUPA društvo s ograničenom odgovornošću za iznajmljivanje, promet nekretninama i trgovinu, OIB 69093692560, Samoborska cesta 93, 10000 Zagreb</izvorni_sadrzaj>
    <derivirana_varijabla naziv="DomainObject.Predmet.ProtustrankaFormatedWithAdressOIB_1"> EURO RENT GRUPA društvo s ograničenom odgovornošću za iznajmljivanje, promet nekretninama i trgovinu, OIB 69093692560, Samoborska cesta 93, 10000 Zagreb</derivirana_varijabla>
  </DomainObject.Predmet.ProtustrankaFormatedWithAdressOIB>
  <DomainObject.Predmet.ProtustrankaWithAdress>
    <izvorni_sadrzaj>EURO RENT GRUPA društvo s ograničenom odgovornošću za iznajmljivanje, promet nekretninama i trgovinu Samoborska cesta 93, 10000 Zagreb</izvorni_sadrzaj>
    <derivirana_varijabla naziv="DomainObject.Predmet.ProtustrankaWithAdress_1">EURO RENT GRUPA društvo s ograničenom odgovornošću za iznajmljivanje, promet nekretninama i trgovinu Samoborska cesta 93, 10000 Zagreb</derivirana_varijabla>
  </DomainObject.Predmet.ProtustrankaWithAdress>
  <DomainObject.Predmet.ProtustrankaWithAdressOIB>
    <izvorni_sadrzaj>EURO RENT GRUPA društvo s ograničenom odgovornošću za iznajmljivanje, promet nekretninama i trgovinu, OIB 69093692560, Samoborska cesta 93, 10000 Zagreb</izvorni_sadrzaj>
    <derivirana_varijabla naziv="DomainObject.Predmet.ProtustrankaWithAdressOIB_1">EURO RENT GRUPA društvo s ograničenom odgovornošću za iznajmljivanje, promet nekretninama i trgovinu, OIB 69093692560, Samoborska cesta 93, 10000 Zagreb</derivirana_varijabla>
  </DomainObject.Predmet.ProtustrankaWithAdressOIB>
  <DomainObject.Predmet.ProtustrankaNazivFormated>
    <izvorni_sadrzaj>EURO RENT GRUPA društvo s ograničenom odgovornošću za iznajmljivanje, promet nekretninama i trgovinu</izvorni_sadrzaj>
    <derivirana_varijabla naziv="DomainObject.Predmet.ProtustrankaNazivFormated_1">EURO RENT GRUPA društvo s ograničenom odgovornošću za iznajmljivanje, promet nekretninama i trgovinu</derivirana_varijabla>
  </DomainObject.Predmet.ProtustrankaNazivFormated>
  <DomainObject.Predmet.ProtustrankaNazivFormatedOIB>
    <izvorni_sadrzaj>EURO RENT GRUPA društvo s ograničenom odgovornošću za iznajmljivanje, promet nekretninama i trgovinu, OIB 69093692560</izvorni_sadrzaj>
    <derivirana_varijabla naziv="DomainObject.Predmet.ProtustrankaNazivFormatedOIB_1">EURO RENT GRUPA društvo s ograničenom odgovornošću za iznajmljivanje, promet nekretninama i trgovinu, OIB 69093692560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PONGRAČIĆ; HEP; HRT; IVO JURIČKO</izvorni_sadrzaj>
    <derivirana_varijabla naziv="DomainObject.Predmet.StrankaFormated_1">  JADRANKA PONGRAČIĆ; HEP; HRT; IVO JURIČKO</derivirana_varijabla>
  </DomainObject.Predmet.StrankaFormated>
  <DomainObject.Predmet.StrankaFormatedOIB>
    <izvorni_sadrzaj>  JADRANKA PONGRAČIĆ, OIB ; HEP; HRT; IVO JURIČKO</izvorni_sadrzaj>
    <derivirana_varijabla naziv="DomainObject.Predmet.StrankaFormatedOIB_1">  JADRANKA PONGRAČIĆ, OIB ; HEP; HRT; IVO JURIČKO</derivirana_varijabla>
  </DomainObject.Predmet.StrankaFormatedOIB>
  <DomainObject.Predmet.StrankaFormatedWithAdress>
    <izvorni_sadrzaj> JADRANKA PONGRAČIĆ, CVJETNA CESTA 9, 10000 Zagreb; HEP; HRT; IVO JURIČKO</izvorni_sadrzaj>
    <derivirana_varijabla naziv="DomainObject.Predmet.StrankaFormatedWithAdress_1"> JADRANKA PONGRAČIĆ, CVJETNA CESTA 9, 10000 Zagreb; HEP; HRT; IVO JURIČKO</derivirana_varijabla>
  </DomainObject.Predmet.StrankaFormatedWithAdress>
  <DomainObject.Predmet.StrankaFormatedWithAdressOIB>
    <izvorni_sadrzaj> JADRANKA PONGRAČIĆ, OIB , CVJETNA CESTA 9, 10000 Zagreb; HEP; HRT; IVO JURIČKO</izvorni_sadrzaj>
    <derivirana_varijabla naziv="DomainObject.Predmet.StrankaFormatedWithAdressOIB_1"> JADRANKA PONGRAČIĆ, OIB , CVJETNA CESTA 9, 10000 Zagreb; HEP; HRT; IVO JURIČKO</derivirana_varijabla>
  </DomainObject.Predmet.StrankaFormatedWithAdressOIB>
  <DomainObject.Predmet.StrankaWithAdress>
    <izvorni_sadrzaj>JADRANKA PONGRAČIĆ CVJETNA CESTA 9,10000 Zagreb,HEP ,HRT ,IVO JURIČKO </izvorni_sadrzaj>
    <derivirana_varijabla naziv="DomainObject.Predmet.StrankaWithAdress_1">JADRANKA PONGRAČIĆ CVJETNA CESTA 9,10000 Zagreb,HEP ,HRT ,IVO JURIČKO </derivirana_varijabla>
  </DomainObject.Predmet.StrankaWithAdress>
  <DomainObject.Predmet.StrankaWithAdressOIB>
    <izvorni_sadrzaj>JADRANKA PONGRAČIĆ, OIB , CVJETNA CESTA 9,10000 Zagreb,HEP,HRT,IVO JURIČKO</izvorni_sadrzaj>
    <derivirana_varijabla naziv="DomainObject.Predmet.StrankaWithAdressOIB_1">JADRANKA PONGRAČIĆ, OIB , CVJETNA CESTA 9,10000 Zagreb,HEP,HRT,IVO JURIČKO</derivirana_varijabla>
  </DomainObject.Predmet.StrankaWithAdressOIB>
  <DomainObject.Predmet.StrankaNazivFormated>
    <izvorni_sadrzaj>JADRANKA PONGRAČIĆ,HEP,HRT,IVO JURIČKO</izvorni_sadrzaj>
    <derivirana_varijabla naziv="DomainObject.Predmet.StrankaNazivFormated_1">JADRANKA PONGRAČIĆ,HEP,HRT,IVO JURIČKO</derivirana_varijabla>
  </DomainObject.Predmet.StrankaNazivFormated>
  <DomainObject.Predmet.StrankaNazivFormatedOIB>
    <izvorni_sadrzaj>JADRANKA PONGRAČIĆ, OIB ,HEP,HRT,IVO JURIČKO</izvorni_sadrzaj>
    <derivirana_varijabla naziv="DomainObject.Predmet.StrankaNazivFormatedOIB_1">JADRANKA PONGRAČIĆ, OIB ,HEP,HRT,IVO JURIČKO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JADRANKA PONGRAČIĆ</item>
      <item>HEP</item>
      <item>HRT</item>
      <item>IVO JURIČKO</item>
    </izvorni_sadrzaj>
    <derivirana_varijabla naziv="DomainObject.Predmet.StrankaListFormated_1">
      <item>JADRANKA PONGRAČIĆ</item>
      <item>HEP</item>
      <item>HRT</item>
      <item>IVO JURIČKO</item>
    </derivirana_varijabla>
  </DomainObject.Predmet.StrankaListFormated>
  <DomainObject.Predmet.StrankaListFormatedOIB>
    <izvorni_sadrzaj>
      <item>JADRANKA PONGRAČIĆ, OIB </item>
      <item>HEP</item>
      <item>HRT</item>
      <item>IVO JURIČKO</item>
    </izvorni_sadrzaj>
    <derivirana_varijabla naziv="DomainObject.Predmet.StrankaListFormatedOIB_1">
      <item>JADRANKA PONGRAČIĆ, OIB </item>
      <item>HEP</item>
      <item>HRT</item>
      <item>IVO JURIČKO</item>
    </derivirana_varijabla>
  </DomainObject.Predmet.StrankaListFormatedOIB>
  <DomainObject.Predmet.StrankaListFormatedWithAdress>
    <izvorni_sadrzaj>
      <item>JADRANKA PONGRAČIĆ, CVJETNA CESTA 9, 10000 Zagreb</item>
      <item>HEP</item>
      <item>HRT</item>
      <item>IVO JURIČKO</item>
    </izvorni_sadrzaj>
    <derivirana_varijabla naziv="DomainObject.Predmet.StrankaListFormatedWithAdress_1">
      <item>JADRANKA PONGRAČIĆ, CVJETNA CESTA 9, 10000 Zagreb</item>
      <item>HEP</item>
      <item>HRT</item>
      <item>IVO JURIČKO</item>
    </derivirana_varijabla>
  </DomainObject.Predmet.StrankaListFormatedWithAdress>
  <DomainObject.Predmet.StrankaListFormatedWithAdressOIB>
    <izvorni_sadrzaj>
      <item>JADRANKA PONGRAČIĆ, OIB , CVJETNA CESTA 9, 10000 Zagreb</item>
      <item>HEP</item>
      <item>HRT</item>
      <item>IVO JURIČKO</item>
    </izvorni_sadrzaj>
    <derivirana_varijabla naziv="DomainObject.Predmet.StrankaListFormatedWithAdressOIB_1">
      <item>JADRANKA PONGRAČIĆ, OIB , CVJETNA CESTA 9, 10000 Zagreb</item>
      <item>HEP</item>
      <item>HRT</item>
      <item>IVO JURIČKO</item>
    </derivirana_varijabla>
  </DomainObject.Predmet.StrankaListFormatedWithAdressOIB>
  <DomainObject.Predmet.StrankaListNazivFormated>
    <izvorni_sadrzaj>
      <item>JADRANKA PONGRAČIĆ</item>
      <item>HEP</item>
      <item>HRT</item>
      <item>IVO JURIČKO</item>
    </izvorni_sadrzaj>
    <derivirana_varijabla naziv="DomainObject.Predmet.StrankaListNazivFormated_1">
      <item>JADRANKA PONGRAČIĆ</item>
      <item>HEP</item>
      <item>HRT</item>
      <item>IVO JURIČKO</item>
    </derivirana_varijabla>
  </DomainObject.Predmet.StrankaListNazivFormated>
  <DomainObject.Predmet.StrankaListNazivFormatedOIB>
    <izvorni_sadrzaj>
      <item>JADRANKA PONGRAČIĆ, OIB </item>
      <item>HEP</item>
      <item>HRT</item>
      <item>IVO JURIČKO</item>
    </izvorni_sadrzaj>
    <derivirana_varijabla naziv="DomainObject.Predmet.StrankaListNazivFormatedOIB_1">
      <item>JADRANKA PONGRAČIĆ, OIB </item>
      <item>HEP</item>
      <item>HRT</item>
      <item>IVO JURIČKO</item>
    </derivirana_varijabla>
  </DomainObject.Predmet.StrankaListNazivFormatedOIB>
  <DomainObject.Predmet.ProtuStrankaListFormated>
    <izvorni_sadrzaj>
      <item>EURO RENT GRUPA društvo s ograničenom odgovornošću za iznajmljivanje, promet nekretninama i trgovinu</item>
    </izvorni_sadrzaj>
    <derivirana_varijabla naziv="DomainObject.Predmet.ProtuStrankaListFormated_1">
      <item>EURO RENT GRUPA društvo s ograničenom odgovornošću za iznajmljivanje, promet nekretninama i trgovinu</item>
    </derivirana_varijabla>
  </DomainObject.Predmet.ProtuStrankaListFormated>
  <DomainObject.Predmet.ProtuStrankaListFormatedOIB>
    <izvorni_sadrzaj>
      <item>EURO RENT GRUPA društvo s ograničenom odgovornošću za iznajmljivanje, promet nekretninama i trgovinu, OIB 69093692560</item>
    </izvorni_sadrzaj>
    <derivirana_varijabla naziv="DomainObject.Predmet.ProtuStrankaListFormatedOIB_1">
      <item>EURO RENT GRUPA društvo s ograničenom odgovornošću za iznajmljivanje, promet nekretninama i trgovinu, OIB 69093692560</item>
    </derivirana_varijabla>
  </DomainObject.Predmet.ProtuStrankaListFormatedOIB>
  <DomainObject.Predmet.ProtuStrankaListFormatedWithAdress>
    <izvorni_sadrzaj>
      <item>EURO RENT GRUPA društvo s ograničenom odgovornošću za iznajmljivanje, promet nekretninama i trgovinu, Samoborska cesta 93, 10000 Zagreb</item>
    </izvorni_sadrzaj>
    <derivirana_varijabla naziv="DomainObject.Predmet.ProtuStrankaListFormatedWithAdress_1">
      <item>EURO RENT GRUPA društvo s ograničenom odgovornošću za iznajmljivanje, promet nekretninama i trgovinu, Samoborska cesta 93, 10000 Zagreb</item>
    </derivirana_varijabla>
  </DomainObject.Predmet.ProtuStrankaListFormatedWithAdress>
  <DomainObject.Predmet.ProtuStrankaListFormatedWithAdressOIB>
    <izvorni_sadrzaj>
      <item>EURO RENT GRUPA društvo s ograničenom odgovornošću za iznajmljivanje, promet nekretninama i trgovinu, OIB 69093692560, Samoborska cesta 93, 10000 Zagreb</item>
    </izvorni_sadrzaj>
    <derivirana_varijabla naziv="DomainObject.Predmet.ProtuStrankaListFormatedWithAdressOIB_1">
      <item>EURO RENT GRUPA društvo s ograničenom odgovornošću za iznajmljivanje, promet nekretninama i trgovinu, OIB 69093692560, Samoborska cesta 93, 10000 Zagreb</item>
    </derivirana_varijabla>
  </DomainObject.Predmet.ProtuStrankaListFormatedWithAdressOIB>
  <DomainObject.Predmet.ProtuStrankaListNazivFormated>
    <izvorni_sadrzaj>
      <item>EURO RENT GRUPA društvo s ograničenom odgovornošću za iznajmljivanje, promet nekretninama i trgovinu</item>
    </izvorni_sadrzaj>
    <derivirana_varijabla naziv="DomainObject.Predmet.ProtuStrankaListNazivFormated_1">
      <item>EURO RENT GRUPA društvo s ograničenom odgovornošću za iznajmljivanje, promet nekretninama i trgovinu</item>
    </derivirana_varijabla>
  </DomainObject.Predmet.ProtuStrankaListNazivFormated>
  <DomainObject.Predmet.ProtuStrankaListNazivFormatedOIB>
    <izvorni_sadrzaj>
      <item>EURO RENT GRUPA društvo s ograničenom odgovornošću za iznajmljivanje, promet nekretninama i trgovinu, OIB 69093692560</item>
    </izvorni_sadrzaj>
    <derivirana_varijabla naziv="DomainObject.Predmet.ProtuStrankaListNazivFormatedOIB_1">
      <item>EURO RENT GRUPA društvo s ograničenom odgovornošću za iznajmljivanje, promet nekretninama i trgovinu, OIB 69093692560</item>
    </derivirana_varijabla>
  </DomainObject.Predmet.ProtuStrankaListNazivFormatedOIB>
  <DomainObject.Predmet.OstaliList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izvorni_sadrzaj>
    <derivirana_varijabla naziv="DomainObject.Predmet.OstaliList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derivirana_varijabla>
  </DomainObject.Predmet.OstaliListFormated>
  <DomainObject.Predmet.OstaliList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izvorni_sadrzaj>
    <derivirana_varijabla naziv="DomainObject.Predmet.OstaliList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derivirana_varijabla>
  </DomainObject.Predmet.OstaliListFormatedOIB>
  <DomainObject.Predmet.OstaliListFormatedWithAdress>
    <izvorni_sadrzaj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  <item>ODVJETNIČKO DRUŠTVO SARDELIĆ &amp; PARTNERI d.o.o., Katančićeva 3, 10000 Zagreb</item>
    </izvorni_sadrzaj>
    <derivirana_varijabla naziv="DomainObject.Predmet.OstaliListFormatedWithAdress_1"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  <item>ODVJETNIČKO DRUŠTVO SARDELIĆ &amp; PARTNERI d.o.o., Katančićeva 3, 10000 Zagreb</item>
    </derivirana_varijabla>
  </DomainObject.Predmet.OstaliListFormatedWithAdress>
  <DomainObject.Predmet.OstaliListFormatedWithAdressOIB>
    <izvorni_sadrzaj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  <item>ODVJETNIČKO DRUŠTVO SARDELIĆ &amp; PARTNERI d.o.o., OIB 87180311181, Katančićeva 3, 10000 Zagreb</item>
    </izvorni_sadrzaj>
    <derivirana_varijabla naziv="DomainObject.Predmet.OstaliListFormatedWithAdressOIB_1"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  <item>ODVJETNIČKO DRUŠTVO SARDELIĆ &amp; PARTNERI d.o.o., OIB 87180311181, Katančićeva 3, 10000 Zagreb</item>
    </derivirana_varijabla>
  </DomainObject.Predmet.OstaliListFormatedWithAdressOIB>
  <DomainObject.Predmet.OstaliListNaziv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izvorni_sadrzaj>
    <derivirana_varijabla naziv="DomainObject.Predmet.OstaliListNaziv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derivirana_varijabla>
  </DomainObject.Predmet.OstaliListNazivFormated>
  <DomainObject.Predmet.OstaliListNaziv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izvorni_sadrzaj>
    <derivirana_varijabla naziv="DomainObject.Predmet.OstaliListNaziv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St-7/2013-149</izvorni_sadrzaj>
    <derivirana_varijabla naziv="DomainObject.PoslovniBrojDokumenta_1">St-7/2013-149</derivirana_varijabla>
  </DomainObject.PoslovniBrojDokumenta>
  <DomainObject.Predmet.StrankaIDrugi>
    <izvorni_sadrzaj>JADRANKA PONGRAČIĆ i dr.</izvorni_sadrzaj>
    <derivirana_varijabla naziv="DomainObject.Predmet.StrankaIDrugi_1">JADRANKA PONGRAČIĆ i dr.</derivirana_varijabla>
  </DomainObject.Predmet.StrankaIDrugi>
  <DomainObject.Predmet.ProtustrankaIDrugi>
    <izvorni_sadrzaj>EURO RENT GRUPA društvo s ograničenom odgovornošću za iznajmljivanje, promet nekretninama i trgovinu</izvorni_sadrzaj>
    <derivirana_varijabla naziv="DomainObject.Predmet.ProtustrankaIDrugi_1">EURO RENT GRUPA društvo s ograničenom odgovornošću za iznajmljivanje, promet nekretninama i trgovinu</derivirana_varijabla>
  </DomainObject.Predmet.ProtustrankaIDrugi>
  <DomainObject.Predmet.StrankaIDrugiAdressOIB>
    <izvorni_sadrzaj>JADRANKA PONGRAČIĆ, OIB , CVJETNA CESTA 9, 10000 Zagreb i dr.</izvorni_sadrzaj>
    <derivirana_varijabla naziv="DomainObject.Predmet.StrankaIDrugiAdressOIB_1">JADRANKA PONGRAČIĆ, OIB , CVJETNA CESTA 9, 10000 Zagreb i dr.</derivirana_varijabla>
  </DomainObject.Predmet.StrankaIDrugiAdressOIB>
  <DomainObject.Predmet.ProtustrankaIDrugiAdressOIB>
    <izvorni_sadrzaj>EURO RENT GRUPA društvo s ograničenom odgovornošću za iznajmljivanje, promet nekretninama i trgovinu, OIB 69093692560, Samoborska cesta 93, 10000 Zagreb</izvorni_sadrzaj>
    <derivirana_varijabla naziv="DomainObject.Predmet.ProtustrankaIDrugiAdressOIB_1">EURO RENT GRUPA društvo s ograničenom odgovornošću za iznajmljivanje, promet nekretninama i trgovinu, OIB 69093692560,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  <item>ODVJETNIČKO DRUŠTVO SARDELIĆ &amp; PARTNERI d.o.o.</item>
    </izvorni_sadrzaj>
    <derivirana_varijabla naziv="DomainObject.Predmet.SudioniciListNaziv_1"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  <item>ODVJETNIČKO DRUŠTVO SARDELIĆ &amp; PARTNERI d.o.o.</item>
    </derivirana_varijabla>
  </DomainObject.Predmet.SudioniciListNaziv>
  <DomainObject.Predmet.SudioniciListAdressOIB>
    <izvorni_sadrzaj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</item>
      <item>IVO JURIČKO</item>
      <item>ODVJETNIČKO DRUŠTVO SARDELIĆ &amp; PARTNERI d.o.o., OIB 87180311181, Katančićeva 3,10000 Zagreb</item>
    </izvorni_sadrzaj>
    <derivirana_varijabla naziv="DomainObject.Predmet.SudioniciListAdressOIB_1"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</item>
      <item>IVO JURIČKO</item>
      <item>ODVJETNIČKO DRUŠTVO SARDELIĆ &amp; PARTNERI d.o.o., OIB 87180311181,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null</item>
      <item>, OIB null</item>
      <item>, OIB 87180311181</item>
    </izvorni_sadrzaj>
    <derivirana_varijabla naziv="DomainObject.Predmet.SudioniciListNazivOIB_1"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null</item>
      <item>, OIB null</item>
      <item>, OIB 87180311181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12</properties:Pages>
  <properties:Words>3390</properties:Words>
  <properties:Characters>17647</properties:Characters>
  <properties:Lines>535</properties:Lines>
  <properties:Paragraphs>217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2015-12-28T14:20:00Z</dcterms:created>
  <dc:creator>BISERKA</dc:creator>
  <cp:lastModifiedBy>Valentina Kranjčić</cp:lastModifiedBy>
  <cp:lastPrinted>2015-12-29T08:01:00Z</cp:lastPrinted>
  <dcterms:modified xmlns:xsi="http://www.w3.org/2001/XMLSchema-instance" xsi:type="dcterms:W3CDTF">2015-12-29T08:01:00Z</dcterms:modified>
  <cp:revision>15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St-7/2013-149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