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153a" w14:paraId="e47153a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2C3169">
        <w:t>661</w:t>
      </w:r>
      <w:r w:rsidR="007D2E73">
        <w:t>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2C3169">
        <w:rPr>
          <w:lang w:val="hr-HR"/>
        </w:rPr>
        <w:t>PELVA  j.d.o.o. za računovodstvene i računalne poslove, OIB:</w:t>
      </w:r>
      <w:r w:rsidR="002C3169">
        <w:t xml:space="preserve"> </w:t>
      </w:r>
      <w:r w:rsidR="002C3169">
        <w:rPr>
          <w:lang w:val="hr-HR"/>
        </w:rPr>
        <w:t>63276337070, Bilanova 5,Split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C3169">
        <w:rPr>
          <w:lang w:val="hr-HR"/>
        </w:rPr>
        <w:t>26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2C3169">
        <w:rPr>
          <w:lang w:val="hr-HR"/>
        </w:rPr>
        <w:t>PELVA  j.d.o.o. za računovodstvene i računalne poslove, OIB:</w:t>
      </w:r>
      <w:r w:rsidR="002C3169">
        <w:t xml:space="preserve"> </w:t>
      </w:r>
      <w:r w:rsidR="002C3169">
        <w:rPr>
          <w:lang w:val="hr-HR"/>
        </w:rPr>
        <w:t>63276337070, Bilanova 5,Split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C3169">
        <w:rPr>
          <w:lang w:val="hr-HR"/>
        </w:rPr>
        <w:t>26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C3169">
        <w:rPr>
          <w:lang w:val="hr-HR"/>
        </w:rPr>
        <w:t>09,45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2C3169" w:rsidR="002C3169" w:rsidRPr="001711CD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CA369A">
        <w:t xml:space="preserve"> </w:t>
      </w:r>
      <w:r w:rsidR="002C3169" w:rsidRPr="001711CD">
        <w:rPr>
          <w:rFonts w:eastAsiaTheme="minorHAnsi"/>
        </w:rPr>
        <w:t>Mamić Marina</w:t>
      </w:r>
      <w:r w:rsidR="002C3169">
        <w:rPr>
          <w:rFonts w:eastAsiaTheme="minorHAnsi"/>
        </w:rPr>
        <w:t>, OIB:</w:t>
      </w:r>
      <w:r w:rsidR="002C3169">
        <w:rPr>
          <w:rFonts w:eastAsiaTheme="minorHAnsi" w:cs="ArialMT" w:hAnsi="ArialMT" w:ascii="ArialMT"/>
          <w:sz w:val="14"/>
          <w:szCs w:val="14"/>
        </w:rPr>
        <w:t xml:space="preserve"> </w:t>
      </w:r>
      <w:r w:rsidR="002C3169" w:rsidRPr="001711CD">
        <w:rPr>
          <w:rFonts w:eastAsiaTheme="minorHAnsi"/>
        </w:rPr>
        <w:t>12021589075</w:t>
      </w:r>
      <w:r w:rsidR="002C3169">
        <w:rPr>
          <w:rFonts w:eastAsiaTheme="minorHAnsi"/>
        </w:rPr>
        <w:t>, Zagreb, Kruge 9.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D2E73" w:rsidR="00C53D8F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2C3169">
        <w:rPr>
          <w:lang w:val="hr-HR"/>
        </w:rPr>
        <w:t>PELVA  j.d.o.o. za računovodstvene i računalne poslove, OIB:</w:t>
      </w:r>
      <w:r w:rsidR="002C3169">
        <w:t xml:space="preserve"> </w:t>
      </w:r>
      <w:r w:rsidR="002C3169">
        <w:rPr>
          <w:lang w:val="hr-HR"/>
        </w:rPr>
        <w:t>63276337070, Bilanova 5,Split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C3169">
        <w:rPr>
          <w:lang w:val="hr-HR"/>
        </w:rPr>
        <w:t>16.6</w:t>
      </w:r>
      <w:r w:rsidR="006056DA">
        <w:rPr>
          <w:lang w:val="hr-HR"/>
        </w:rPr>
        <w:t>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2C3169">
        <w:rPr>
          <w:lang w:val="hr-HR"/>
        </w:rPr>
        <w:t>PELVA  j.d.o.o. za računovodstvene i računalne poslove, OIB:</w:t>
      </w:r>
      <w:r w:rsidR="002C3169">
        <w:t xml:space="preserve"> </w:t>
      </w:r>
      <w:r w:rsidR="002C3169">
        <w:rPr>
          <w:lang w:val="hr-HR"/>
        </w:rPr>
        <w:t>63276337070, Bilanova 5,Split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CA5327">
        <w:rPr>
          <w:lang w:val="hr-HR"/>
        </w:rPr>
        <w:t xml:space="preserve"> </w:t>
      </w:r>
      <w:r w:rsidR="00493EFC">
        <w:rPr>
          <w:lang w:val="hr-HR"/>
        </w:rPr>
        <w:t xml:space="preserve"> </w:t>
      </w:r>
      <w:r w:rsidR="002C3169">
        <w:rPr>
          <w:lang w:val="hr-HR"/>
        </w:rPr>
        <w:t>7.06</w:t>
      </w:r>
      <w:r w:rsidR="006056DA">
        <w:rPr>
          <w:lang w:val="hr-HR"/>
        </w:rPr>
        <w:t>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2C3169">
        <w:rPr>
          <w:lang w:val="hr-HR"/>
        </w:rPr>
        <w:t>6.270,06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77033C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726294">
        <w:rPr>
          <w:lang w:val="hr-HR"/>
        </w:rPr>
        <w:t>2</w:t>
      </w:r>
      <w:r w:rsidR="002C3169">
        <w:rPr>
          <w:lang w:val="hr-HR"/>
        </w:rPr>
        <w:t>0</w:t>
      </w:r>
      <w:r w:rsidR="00726294">
        <w:rPr>
          <w:lang w:val="hr-HR"/>
        </w:rPr>
        <w:t>. lipnja</w:t>
      </w:r>
      <w:r w:rsidR="006056DA">
        <w:rPr>
          <w:lang w:val="hr-HR"/>
        </w:rPr>
        <w:t xml:space="preserve"> 2017</w:t>
      </w:r>
      <w:r w:rsidR="002567BD">
        <w:rPr>
          <w:lang w:val="hr-HR"/>
        </w:rPr>
        <w:t>.</w:t>
      </w:r>
    </w:p>
    <w:p w:rsidRDefault="00892B89" w:rsidP="00BE4ADB" w:rsidR="00892B89">
      <w:pPr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C3169">
        <w:rPr>
          <w:lang w:val="hr-HR"/>
        </w:rPr>
        <w:t>26</w:t>
      </w:r>
      <w:r w:rsidR="001D2223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D0418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0B0A0A" w:rsidP="00E93C7D" w:rsidR="000B0A0A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D64D5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D64D5F">
        <w:rPr>
          <w:lang w:val="hr-HR"/>
        </w:rPr>
        <w:t xml:space="preserve"> stranici e- Oglasne ploče suda.</w:t>
      </w:r>
    </w:p>
    <w:p w:rsidRDefault="00562FD8" w:rsidP="00753E18" w:rsidR="00562FD8">
      <w:pPr>
        <w:jc w:val="both"/>
        <w:rPr>
          <w:lang w:val="hr-HR"/>
        </w:rPr>
      </w:pPr>
    </w:p>
    <w:p w:rsidRDefault="00562FD8" w:rsidP="00753E18" w:rsidR="00562FD8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0B0A0A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1A4" w:rsidP="000B0A0A" w:rsidR="005001A4">
      <w:r>
        <w:separator/>
      </w:r>
    </w:p>
  </w:endnote>
  <w:endnote w:id="0" w:type="continuationSeparator">
    <w:p w:rsidRDefault="005001A4" w:rsidP="000B0A0A" w:rsidR="00500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1A4" w:rsidP="000B0A0A" w:rsidR="005001A4">
      <w:r>
        <w:separator/>
      </w:r>
    </w:p>
  </w:footnote>
  <w:footnote w:id="0" w:type="continuationSeparator">
    <w:p w:rsidRDefault="005001A4" w:rsidP="000B0A0A" w:rsidR="00500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0498656"/>
      <w:docPartObj>
        <w:docPartGallery w:val="Page Numbers (Top of Page)"/>
        <w:docPartUnique/>
      </w:docPartObj>
    </w:sdtPr>
    <w:sdtEndPr/>
    <w:sdtContent>
      <w:p w:rsidRDefault="000B0A0A" w:rsidR="000B0A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2C3" w:rsidRPr="001562C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7352F" w:rsidR="000B0A0A">
    <w:pPr>
      <w:pStyle w:val="Zaglavlje"/>
    </w:pPr>
    <w:r>
      <w:tab/>
    </w:r>
    <w:r>
      <w:tab/>
      <w:t>1.St-</w:t>
    </w:r>
    <w:r w:rsidR="002C3169">
      <w:t>661</w:t>
    </w:r>
    <w:r w:rsidR="000B0A0A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B0A0A"/>
    <w:rsid w:val="000F4353"/>
    <w:rsid w:val="00107400"/>
    <w:rsid w:val="00112A2B"/>
    <w:rsid w:val="0012115C"/>
    <w:rsid w:val="00153770"/>
    <w:rsid w:val="001562C3"/>
    <w:rsid w:val="001711CD"/>
    <w:rsid w:val="00172868"/>
    <w:rsid w:val="00192B83"/>
    <w:rsid w:val="001A5761"/>
    <w:rsid w:val="001A6DD0"/>
    <w:rsid w:val="001D2223"/>
    <w:rsid w:val="001D5690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169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001A4"/>
    <w:rsid w:val="00543C6E"/>
    <w:rsid w:val="0055047E"/>
    <w:rsid w:val="00551426"/>
    <w:rsid w:val="00562FD8"/>
    <w:rsid w:val="005641F0"/>
    <w:rsid w:val="00571D18"/>
    <w:rsid w:val="00577B92"/>
    <w:rsid w:val="0059647E"/>
    <w:rsid w:val="005B027D"/>
    <w:rsid w:val="005D413A"/>
    <w:rsid w:val="005F20F8"/>
    <w:rsid w:val="006056DA"/>
    <w:rsid w:val="00607BA2"/>
    <w:rsid w:val="006346BC"/>
    <w:rsid w:val="00663273"/>
    <w:rsid w:val="006846C1"/>
    <w:rsid w:val="00692B48"/>
    <w:rsid w:val="006A015D"/>
    <w:rsid w:val="006B468E"/>
    <w:rsid w:val="006C59C2"/>
    <w:rsid w:val="006D07F8"/>
    <w:rsid w:val="006D1139"/>
    <w:rsid w:val="00705284"/>
    <w:rsid w:val="00726294"/>
    <w:rsid w:val="00753E18"/>
    <w:rsid w:val="00765784"/>
    <w:rsid w:val="0077033C"/>
    <w:rsid w:val="0077341A"/>
    <w:rsid w:val="0077352F"/>
    <w:rsid w:val="00775D3D"/>
    <w:rsid w:val="007B3422"/>
    <w:rsid w:val="007B7727"/>
    <w:rsid w:val="007D2E73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96B1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0845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56A"/>
    <w:rsid w:val="00B97CF2"/>
    <w:rsid w:val="00BA1F65"/>
    <w:rsid w:val="00BA242C"/>
    <w:rsid w:val="00BB6F98"/>
    <w:rsid w:val="00BC02F8"/>
    <w:rsid w:val="00BC1B8A"/>
    <w:rsid w:val="00BC491D"/>
    <w:rsid w:val="00BD35F6"/>
    <w:rsid w:val="00BE1120"/>
    <w:rsid w:val="00BE4ADB"/>
    <w:rsid w:val="00BE4D80"/>
    <w:rsid w:val="00C10ADB"/>
    <w:rsid w:val="00C13F59"/>
    <w:rsid w:val="00C21217"/>
    <w:rsid w:val="00C22FCB"/>
    <w:rsid w:val="00C53D8F"/>
    <w:rsid w:val="00C619F1"/>
    <w:rsid w:val="00C63AB0"/>
    <w:rsid w:val="00C760E3"/>
    <w:rsid w:val="00C95AB1"/>
    <w:rsid w:val="00CA3327"/>
    <w:rsid w:val="00CA369A"/>
    <w:rsid w:val="00CA5327"/>
    <w:rsid w:val="00CB5DD1"/>
    <w:rsid w:val="00CD46AF"/>
    <w:rsid w:val="00CE24A2"/>
    <w:rsid w:val="00CE6F44"/>
    <w:rsid w:val="00CF2C26"/>
    <w:rsid w:val="00D04188"/>
    <w:rsid w:val="00D207F8"/>
    <w:rsid w:val="00D24593"/>
    <w:rsid w:val="00D47116"/>
    <w:rsid w:val="00D63A31"/>
    <w:rsid w:val="00D64D5F"/>
    <w:rsid w:val="00D670AA"/>
    <w:rsid w:val="00D861DC"/>
    <w:rsid w:val="00D86758"/>
    <w:rsid w:val="00DC5E7D"/>
    <w:rsid w:val="00DC7A0F"/>
    <w:rsid w:val="00E025CD"/>
    <w:rsid w:val="00E11425"/>
    <w:rsid w:val="00E154FE"/>
    <w:rsid w:val="00E542D3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712E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56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56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St-661/2017</izvorni_sadrzaj>
    <derivirana_varijabla naziv="DomainObject.Predmet.OznakaBroj_1">St-661/2017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PELVA  j.d.o.o. za računovodstvene i računalne poslove</izvorni_sadrzaj>
    <derivirana_varijabla naziv="DomainObject.Predmet.ProtustrankaFormated_1">  PELVA  j.d.o.o. za računovodstvene i računalne poslove</derivirana_varijabla>
  </DomainObject.Predmet.ProtustrankaFormated>
  <DomainObject.Predmet.ProtustrankaFormatedOIB>
    <izvorni_sadrzaj>  PELVA  j.d.o.o. za računovodstvene i računalne poslove, OIB 63276337070</izvorni_sadrzaj>
    <derivirana_varijabla naziv="DomainObject.Predmet.ProtustrankaFormatedOIB_1">  PELVA  j.d.o.o. za računovodstvene i računalne poslove, OIB 63276337070</derivirana_varijabla>
  </DomainObject.Predmet.ProtustrankaFormatedOIB>
  <DomainObject.Predmet.ProtustrankaFormatedWithAdress>
    <izvorni_sadrzaj> PELVA  j.d.o.o. za računovodstvene i računalne poslove, Bilanova 5, 21000 Split</izvorni_sadrzaj>
    <derivirana_varijabla naziv="DomainObject.Predmet.ProtustrankaFormatedWithAdress_1"> PELVA  j.d.o.o. za računovodstvene i računalne poslove, Bilanova 5, 21000 Split</derivirana_varijabla>
  </DomainObject.Predmet.ProtustrankaFormatedWithAdress>
  <DomainObject.Predmet.ProtustrankaFormatedWithAdressOIB>
    <izvorni_sadrzaj> PELVA  j.d.o.o. za računovodstvene i računalne poslove, OIB 63276337070, Bilanova 5, 21000 Split</izvorni_sadrzaj>
    <derivirana_varijabla naziv="DomainObject.Predmet.ProtustrankaFormatedWithAdressOIB_1"> PELVA  j.d.o.o. za računovodstvene i računalne poslove, OIB 63276337070, Bilanova 5, 21000 Split</derivirana_varijabla>
  </DomainObject.Predmet.ProtustrankaFormatedWithAdressOIB>
  <DomainObject.Predmet.ProtustrankaWithAdress>
    <izvorni_sadrzaj>PELVA  j.d.o.o. za računovodstvene i računalne poslove Bilanova 5, 21000 Split</izvorni_sadrzaj>
    <derivirana_varijabla naziv="DomainObject.Predmet.ProtustrankaWithAdress_1">PELVA  j.d.o.o. za računovodstvene i računalne poslove Bilanova 5, 21000 Split</derivirana_varijabla>
  </DomainObject.Predmet.ProtustrankaWithAdress>
  <DomainObject.Predmet.ProtustrankaWithAdressOIB>
    <izvorni_sadrzaj>PELVA  j.d.o.o. za računovodstvene i računalne poslove, OIB 63276337070, Bilanova 5, 21000 Split</izvorni_sadrzaj>
    <derivirana_varijabla naziv="DomainObject.Predmet.ProtustrankaWithAdressOIB_1">PELVA  j.d.o.o. za računovodstvene i računalne poslove, OIB 63276337070, Bilanova 5, 21000 Split</derivirana_varijabla>
  </DomainObject.Predmet.ProtustrankaWithAdressOIB>
  <DomainObject.Predmet.ProtustrankaNazivFormated>
    <izvorni_sadrzaj>PELVA  j.d.o.o. za računovodstvene i računalne poslove</izvorni_sadrzaj>
    <derivirana_varijabla naziv="DomainObject.Predmet.ProtustrankaNazivFormated_1">PELVA  j.d.o.o. za računovodstvene i računalne poslove</derivirana_varijabla>
  </DomainObject.Predmet.ProtustrankaNazivFormated>
  <DomainObject.Predmet.ProtustrankaNazivFormatedOIB>
    <izvorni_sadrzaj>PELVA  j.d.o.o. za računovodstvene i računalne poslove, OIB 63276337070</izvorni_sadrzaj>
    <derivirana_varijabla naziv="DomainObject.Predmet.ProtustrankaNazivFormatedOIB_1">PELVA  j.d.o.o. za računovodstvene i računalne poslove, OIB 63276337070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6270.06</izvorni_sadrzaj>
    <derivirana_varijabla naziv="DomainObject.Predmet.TrenutnaVrijednost_1">6270.06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PELVA  j.d.o.o. za računovodstvene i računalne poslove</item>
    </izvorni_sadrzaj>
    <derivirana_varijabla naziv="DomainObject.Predmet.ProtuStrankaListFormated_1">
      <item>PELVA  j.d.o.o. za računovodstvene i računalne poslove</item>
    </derivirana_varijabla>
  </DomainObject.Predmet.ProtuStrankaListFormated>
  <DomainObject.Predmet.ProtuStrankaListFormatedOIB>
    <izvorni_sadrzaj>
      <item>PELVA  j.d.o.o. za računovodstvene i računalne poslove, OIB 63276337070</item>
    </izvorni_sadrzaj>
    <derivirana_varijabla naziv="DomainObject.Predmet.ProtuStrankaListFormatedOIB_1">
      <item>PELVA  j.d.o.o. za računovodstvene i računalne poslove, OIB 63276337070</item>
    </derivirana_varijabla>
  </DomainObject.Predmet.ProtuStrankaListFormatedOIB>
  <DomainObject.Predmet.ProtuStrankaListFormatedWithAdress>
    <izvorni_sadrzaj>
      <item>PELVA  j.d.o.o. za računovodstvene i računalne poslove, Bilanova 5, 21000 Split</item>
    </izvorni_sadrzaj>
    <derivirana_varijabla naziv="DomainObject.Predmet.ProtuStrankaListFormatedWithAdress_1">
      <item>PELVA  j.d.o.o. za računovodstvene i računalne poslove, Bilanova 5, 21000 Split</item>
    </derivirana_varijabla>
  </DomainObject.Predmet.ProtuStrankaListFormatedWithAdress>
  <DomainObject.Predmet.ProtuStrankaListFormatedWithAdressOIB>
    <izvorni_sadrzaj>
      <item>PELVA  j.d.o.o. za računovodstvene i računalne poslove, OIB 63276337070, Bilanova 5, 21000 Split</item>
    </izvorni_sadrzaj>
    <derivirana_varijabla naziv="DomainObject.Predmet.ProtuStrankaListFormatedWithAdressOIB_1">
      <item>PELVA  j.d.o.o. za računovodstvene i računalne poslove, OIB 63276337070, Bilanova 5, 21000 Split</item>
    </derivirana_varijabla>
  </DomainObject.Predmet.ProtuStrankaListFormatedWithAdressOIB>
  <DomainObject.Predmet.ProtuStrankaListNazivFormated>
    <izvorni_sadrzaj>
      <item>PELVA  j.d.o.o. za računovodstvene i računalne poslove</item>
    </izvorni_sadrzaj>
    <derivirana_varijabla naziv="DomainObject.Predmet.ProtuStrankaListNazivFormated_1">
      <item>PELVA  j.d.o.o. za računovodstvene i računalne poslove</item>
    </derivirana_varijabla>
  </DomainObject.Predmet.ProtuStrankaListNazivFormated>
  <DomainObject.Predmet.ProtuStrankaListNazivFormatedOIB>
    <izvorni_sadrzaj>
      <item>PELVA  j.d.o.o. za računovodstvene i računalne poslove, OIB 63276337070</item>
    </izvorni_sadrzaj>
    <derivirana_varijabla naziv="DomainObject.Predmet.ProtuStrankaListNazivFormatedOIB_1">
      <item>PELVA  j.d.o.o. za računovodstvene i računalne poslove, OIB 63276337070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PELVA  j.d.o.o. za računovodstvene i računalne poslove</izvorni_sadrzaj>
    <derivirana_varijabla naziv="DomainObject.Predmet.ProtustrankaIDrugi_1">PELVA  j.d.o.o. za računovodstvene i računalne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PELVA  j.d.o.o. za računovodstvene i računalne poslove, OIB 63276337070, Bilanova 5, 21000 Split</izvorni_sadrzaj>
    <derivirana_varijabla naziv="DomainObject.Predmet.ProtustrankaIDrugiAdressOIB_1">PELVA  j.d.o.o. za računovodstvene i računalne poslove, OIB 63276337070, Bilanova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PELVA  j.d.o.o. za računovodstvene i računalne poslove</item>
      <item>FINANCIJSKA AGENCIJA, RC SPLIT</item>
    </izvorni_sadrzaj>
    <derivirana_varijabla naziv="DomainObject.Predmet.SudioniciListNaziv_1">
      <item>PELVA  j.d.o.o. za računovodstvene i računalne poslove</item>
      <item>FINANCIJSKA AGENCIJA, RC SPLIT</item>
    </derivirana_varijabla>
  </DomainObject.Predmet.SudioniciListNaziv>
  <DomainObject.Predmet.SudioniciListAdressOIB>
    <izvorni_sadrzaj>
      <item>PELVA  j.d.o.o. za računovodstvene i računalne poslove, OIB 63276337070, Bilanova 5,21000 Split</item>
      <item>FINANCIJSKA AGENCIJA, RC SPLIT, OIB 85821130368, Mažuranićevo šetalište 24 b,21000 Split</item>
    </izvorni_sadrzaj>
    <derivirana_varijabla naziv="DomainObject.Predmet.SudioniciListAdressOIB_1">
      <item>PELVA  j.d.o.o. za računovodstvene i računalne poslove, OIB 63276337070, Bilanova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63276337070</item>
      <item>, OIB 85821130368</item>
    </izvorni_sadrzaj>
    <derivirana_varijabla naziv="DomainObject.Predmet.SudioniciListNazivOIB_1">
      <item>, OIB 63276337070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33113-D6C1-483D-84C0-695E4C2A1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766</properties:Words>
  <properties:Characters>4121</properties:Characters>
  <properties:Lines>104</properties:Lines>
  <properties:Paragraphs>37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1.St-661/2017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2018-03-26T07:17:00Z</cp:lastPrinted>
  <dcterms:modified xmlns:xsi="http://www.w3.org/2001/XMLSchema-instance" xsi:type="dcterms:W3CDTF">2018-03-26T07:20:00Z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