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F2F3E" w:rsidR="0066596C" w:rsidRPr="000528A8">
        <w:tc>
          <w:tcPr>
            <w:tcW w:type="dxa" w:w="3060"/>
          </w:tcPr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D63E6" w:rsidP="005F2F3E" w:rsidR="005D63E6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5F2F3E" w:rsidR="0066596C" w:rsidRPr="000528A8">
            <w:r w:rsidRPr="000528A8">
              <w:t>Trgovački sud u Zagrebu</w:t>
            </w:r>
          </w:p>
          <w:p w:rsidRDefault="005F2F3E" w:rsidP="005F2F3E" w:rsidR="0066596C" w:rsidRPr="000528A8">
            <w:r>
              <w:t xml:space="preserve">   </w:t>
            </w:r>
            <w:r w:rsidR="0066596C" w:rsidRPr="000528A8">
              <w:t>Zagreb, Amruševa 2/II</w:t>
            </w:r>
          </w:p>
        </w:tc>
      </w:tr>
    </w:tbl>
    <w:p w14:textId="08ee1dc" w14:paraId="08ee1dc" w:rsidRDefault="005F2F3E" w:rsidP="002B5B7E" w:rsidR="002B5B7E" w:rsidRPr="000528A8">
      <w:pPr>
        <w:jc w:val="right"/>
        <w15:collapsed w:val="false"/>
        <w:rPr>
          <w:b/>
        </w:rPr>
      </w:pPr>
      <w:r>
        <w:rPr>
          <w:b/>
        </w:rPr>
        <w:br w:clear="all" w:type="textWrapping"/>
      </w:r>
    </w:p>
    <w:p w:rsidRDefault="00A806E8" w:rsidP="00BE2AEB" w:rsidR="005F2F3E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b/>
        </w:rPr>
      </w:pPr>
    </w:p>
    <w:p w:rsidRDefault="002B5B7E" w:rsidP="002B5B7E" w:rsidR="002B5B7E" w:rsidRPr="000528A8">
      <w:pPr>
        <w:jc w:val="center"/>
      </w:pPr>
      <w:r w:rsidRPr="000528A8">
        <w:t>Z A K LJ U Č A K</w:t>
      </w:r>
    </w:p>
    <w:p w:rsidRDefault="002B5B7E" w:rsidP="002B5B7E" w:rsidR="002B5B7E" w:rsidRPr="000528A8">
      <w:pPr>
        <w:jc w:val="center"/>
        <w:rPr>
          <w:lang w:val="pt-BR"/>
        </w:rPr>
      </w:pPr>
    </w:p>
    <w:p w:rsidRDefault="00F07271" w:rsidP="00F07271" w:rsidR="00F07271">
      <w:pPr>
        <w:jc w:val="both"/>
      </w:pPr>
      <w:r w:rsidRPr="00581457">
        <w:t>Trgovački sud u Zagrebu po sucu Nikoli Ribariću, kao stečajnom sucu</w:t>
      </w:r>
      <w:r>
        <w:t>,</w:t>
      </w:r>
      <w:r w:rsidRPr="00581457">
        <w:t xml:space="preserve"> u stečajnom p</w:t>
      </w:r>
      <w:r>
        <w:t xml:space="preserve">ostupku nad dužnikom </w:t>
      </w:r>
      <w:r w:rsidRPr="008F55CD">
        <w:t>PARTNER CENTAR d.o.o.</w:t>
      </w:r>
      <w:r>
        <w:t xml:space="preserve"> u stečaju</w:t>
      </w:r>
      <w:r w:rsidRPr="008F55CD">
        <w:t>, Dugo Selo, Sajmišna 1, OIB: 24336387217, MBS: 120007179</w:t>
      </w:r>
      <w:r w:rsidR="00A466CD">
        <w:t xml:space="preserve">, dana </w:t>
      </w:r>
      <w:r w:rsidR="00C12587">
        <w:t>17</w:t>
      </w:r>
      <w:r w:rsidR="00984CBA">
        <w:t>.</w:t>
      </w:r>
      <w:r w:rsidR="00C12587">
        <w:t xml:space="preserve"> listopada</w:t>
      </w:r>
      <w:r>
        <w:t xml:space="preserve"> 201</w:t>
      </w:r>
      <w:r w:rsidR="00B70CB9">
        <w:t>8</w:t>
      </w:r>
      <w:r>
        <w:t xml:space="preserve">. godine, </w:t>
      </w:r>
    </w:p>
    <w:p w:rsidRDefault="002426F8" w:rsidP="002426F8" w:rsidR="002426F8" w:rsidRPr="000528A8">
      <w:pPr>
        <w:jc w:val="both"/>
      </w:pPr>
    </w:p>
    <w:p w:rsidRDefault="008D0264" w:rsidP="00974456" w:rsidR="00F868C9" w:rsidRPr="005D63E6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5D63E6">
        <w:t xml:space="preserve">        </w:t>
      </w:r>
      <w:r w:rsidR="00877097" w:rsidRPr="005D63E6">
        <w:t>z a k l</w:t>
      </w:r>
      <w:r w:rsidR="004270F7" w:rsidRPr="005D63E6">
        <w:t xml:space="preserve">j u č i o  </w:t>
      </w:r>
      <w:r w:rsidR="00C31D80" w:rsidRPr="005D63E6">
        <w:t xml:space="preserve"> </w:t>
      </w:r>
      <w:r w:rsidR="00877097" w:rsidRPr="005D63E6">
        <w:t xml:space="preserve"> j </w:t>
      </w:r>
      <w:r w:rsidR="00A806E8" w:rsidRPr="005D63E6">
        <w:t xml:space="preserve">e </w:t>
      </w:r>
      <w:r w:rsidR="00A806E8" w:rsidRPr="005D63E6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27E4F" w:rsidP="0055291E" w:rsidR="0055291E">
      <w:pPr>
        <w:jc w:val="both"/>
      </w:pPr>
      <w:r w:rsidRPr="000528A8">
        <w:t xml:space="preserve"> </w:t>
      </w:r>
      <w:r w:rsidR="00D92622" w:rsidRPr="000528A8">
        <w:t>I  Pra</w:t>
      </w:r>
      <w:r w:rsidR="009917AB" w:rsidRPr="000528A8">
        <w:t xml:space="preserve">vomoćnim rješenjem ovog suda od </w:t>
      </w:r>
      <w:r w:rsidR="00F07271">
        <w:t>8</w:t>
      </w:r>
      <w:r w:rsidR="00B977E1" w:rsidRPr="000528A8">
        <w:t>.</w:t>
      </w:r>
      <w:r w:rsidR="00F07271">
        <w:t xml:space="preserve"> svibnja</w:t>
      </w:r>
      <w:r w:rsidR="00B977E1" w:rsidRPr="000528A8">
        <w:t xml:space="preserve"> </w:t>
      </w:r>
      <w:r w:rsidR="00F07271">
        <w:t>2017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2426F8" w:rsidRPr="000528A8">
        <w:t>1</w:t>
      </w:r>
      <w:r w:rsidR="00F07271">
        <w:t>280/13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="00D92622" w:rsidRPr="000528A8">
        <w:t xml:space="preserve">đena je prodaja u stečajnom postupku nekretnine u vlasništvu stečajnog dužnika </w:t>
      </w:r>
      <w:r w:rsidR="00F07271" w:rsidRPr="00F07271">
        <w:rPr>
          <w:lang w:val="pt-BR"/>
        </w:rPr>
        <w:t>PARTNER CENTAR d.o.o. u stečaju, Dugo Selo, Sajmišna 1, OIB: 24336387217, MBS: 120007179</w:t>
      </w:r>
      <w:r w:rsidR="00F07271">
        <w:rPr>
          <w:lang w:val="pt-BR"/>
        </w:rPr>
        <w:t>,</w:t>
      </w:r>
      <w:r w:rsidR="00B977E1" w:rsidRPr="000528A8">
        <w:t xml:space="preserve"> </w:t>
      </w:r>
      <w:r w:rsidR="0055291E">
        <w:t>uz odgovarajuću primjenu pravila o ovrsi na nekretninama, upisanim u zemljišnim knjigama Zemljišnoknjižnog odjela Općinskog suda u Sisku i to: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>-k.č.br: 1255, ORANICA UZ CESTU, površine 291 m2, sve upisano u zk.ul. broj: 116 k.o. BUDAŠEVO-TOPOLOVAC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 xml:space="preserve">Na navedenim nekretninama upisano je razlučno pravo u korist razlučnog vjerovnika: </w:t>
      </w:r>
    </w:p>
    <w:p w:rsidRDefault="0055291E" w:rsidP="0055291E" w:rsidR="0055291E">
      <w:pPr>
        <w:jc w:val="both"/>
      </w:pPr>
      <w:r>
        <w:t xml:space="preserve">  REPUBLIKA HRVATSKA    </w:t>
      </w:r>
    </w:p>
    <w:p w:rsidRDefault="002426F8" w:rsidP="0055291E" w:rsidR="002426F8" w:rsidRPr="000528A8">
      <w:pPr>
        <w:jc w:val="both"/>
      </w:pPr>
    </w:p>
    <w:p w:rsidRDefault="00A84C1A" w:rsidP="002426F8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C12587">
        <w:t>deveta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0528A8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984CBA">
        <w:t>1</w:t>
      </w:r>
      <w:r w:rsidR="0055291E">
        <w:t>.</w:t>
      </w:r>
      <w:r w:rsidR="00CC6CF8">
        <w:t>5</w:t>
      </w:r>
      <w:r w:rsidR="00A00304">
        <w:t>00</w:t>
      </w:r>
      <w:r w:rsidR="0055291E">
        <w:t>,00 kuna</w:t>
      </w:r>
      <w:r w:rsidR="00D20572">
        <w:t>. Sve poreze (Porez na promet nekretnina) snosi kupac.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C12587">
        <w:rPr>
          <w:b/>
        </w:rPr>
        <w:t>10. prosinca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A00304">
        <w:rPr>
          <w:b/>
        </w:rPr>
        <w:t>8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5A0241">
        <w:rPr>
          <w:b/>
        </w:rPr>
        <w:t>1</w:t>
      </w:r>
      <w:r w:rsidR="00984CBA">
        <w:rPr>
          <w:b/>
        </w:rPr>
        <w:t>0</w:t>
      </w:r>
      <w:r w:rsidR="005A0241">
        <w:rPr>
          <w:b/>
        </w:rPr>
        <w:t>,</w:t>
      </w:r>
      <w:r w:rsidR="00C12587">
        <w:rPr>
          <w:b/>
        </w:rPr>
        <w:t>0</w:t>
      </w:r>
      <w:r w:rsidR="005A0241">
        <w:rPr>
          <w:b/>
        </w:rPr>
        <w:t>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</w:t>
      </w:r>
      <w:r w:rsidR="00A010F1">
        <w:t xml:space="preserve"> </w:t>
      </w:r>
      <w:r w:rsidRPr="000528A8">
        <w:t>K</w:t>
      </w:r>
      <w:r w:rsidR="00A84C1A" w:rsidRPr="000528A8">
        <w:t xml:space="preserve">ao kupci mogu sudjelovati samo osobe koje su </w:t>
      </w:r>
      <w:r w:rsidR="00062F3C" w:rsidRPr="000528A8">
        <w:t xml:space="preserve">najkasnije </w:t>
      </w:r>
      <w:r w:rsidR="00FD112A">
        <w:t>pet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3F3541">
        <w:t>280/2013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lastRenderedPageBreak/>
        <w:tab/>
        <w:t>Punomoćnici ponuditelja mogu sudjelovati na dražbi samo uz ovjerenu specijalnu punomoć.</w:t>
      </w:r>
    </w:p>
    <w:p w:rsidRDefault="0009417F" w:rsidP="00974456" w:rsidR="008E67EC">
      <w:pPr>
        <w:ind w:firstLine="708"/>
        <w:jc w:val="both"/>
      </w:pPr>
      <w:r>
        <w:t>Upozorenje: S slučaju više ponuditelja (članak 10</w:t>
      </w:r>
      <w:r w:rsidR="008E67EC">
        <w:t>3. stavak 6. OZ-a) jamčevina se neće odmah vratiti ponuditeljima koji su ponudli nižu cijenu. Jamčevina će se vratiti ponuditeljima koji su ponudili nižu cijenu nakon što rješenje o dosudi stekne svojstvo pravomoćnosti i nakon što punuditelj prema redosljedu visine ponuđene cijene polož</w:t>
      </w:r>
      <w:r w:rsidR="00F15C91">
        <w:t>i</w:t>
      </w:r>
      <w:r w:rsidR="008E67EC">
        <w:t xml:space="preserve"> kupovninu.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="003F3541">
        <w:t>440-499</w:t>
      </w:r>
      <w:r w:rsidR="005D56F9" w:rsidRPr="000528A8">
        <w:t xml:space="preserve"> u</w:t>
      </w:r>
      <w:r w:rsidR="000E77FF" w:rsidRPr="000528A8">
        <w:t>z prethodnu uplat</w:t>
      </w:r>
      <w:r w:rsidR="00062F3C" w:rsidRPr="000528A8">
        <w:t>u naknade u</w:t>
      </w:r>
      <w:r w:rsidR="00CB151D" w:rsidRPr="000528A8">
        <w:t xml:space="preserve"> iznosu </w:t>
      </w:r>
      <w:r w:rsidR="003F3541">
        <w:t>5</w:t>
      </w:r>
      <w:r w:rsidR="00645508" w:rsidRPr="000528A8">
        <w:t>00,00 kn na žiro račun</w:t>
      </w:r>
      <w:r w:rsidR="00062F3C" w:rsidRPr="000528A8">
        <w:t xml:space="preserve"> stečajnog dužnika.</w:t>
      </w:r>
    </w:p>
    <w:p w:rsidRDefault="00BC28C7" w:rsidP="00361730" w:rsidR="00BC28C7" w:rsidRPr="000528A8">
      <w:pPr>
        <w:jc w:val="center"/>
      </w:pPr>
    </w:p>
    <w:p w:rsidRDefault="00BC28C7" w:rsidP="00361730" w:rsidR="00BC28C7" w:rsidRPr="000528A8">
      <w:pPr>
        <w:jc w:val="center"/>
      </w:pPr>
    </w:p>
    <w:p w:rsidRDefault="00311E63" w:rsidP="00361730" w:rsidR="00311E63">
      <w:pPr>
        <w:jc w:val="center"/>
      </w:pP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3F3541" w:rsidP="00974456" w:rsidR="00F868C9" w:rsidRPr="000528A8">
      <w:pPr>
        <w:jc w:val="both"/>
      </w:pPr>
      <w:r>
        <w:tab/>
        <w:t>Rješenjem suda od 13</w:t>
      </w:r>
      <w:r w:rsidR="00F151F1" w:rsidRPr="000528A8">
        <w:t>.</w:t>
      </w:r>
      <w:r>
        <w:t xml:space="preserve"> studenoga</w:t>
      </w:r>
      <w:r w:rsidR="00F151F1" w:rsidRPr="000528A8">
        <w:t xml:space="preserve"> 201</w:t>
      </w:r>
      <w:r>
        <w:t>7</w:t>
      </w:r>
      <w:r w:rsidR="00F151F1"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3F3541">
        <w:t>8</w:t>
      </w:r>
      <w:r w:rsidR="00BC28C7" w:rsidRPr="000528A8">
        <w:t xml:space="preserve">. </w:t>
      </w:r>
      <w:r w:rsidR="003F3541">
        <w:t xml:space="preserve"> svibnja</w:t>
      </w:r>
      <w:r w:rsidR="001A1120" w:rsidRPr="000528A8">
        <w:t xml:space="preserve"> 201</w:t>
      </w:r>
      <w:r w:rsidR="003F3541">
        <w:t>7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974456" w:rsidR="0079749B">
      <w:pPr>
        <w:jc w:val="both"/>
      </w:pPr>
      <w:r w:rsidRPr="000528A8">
        <w:tab/>
      </w:r>
      <w:r w:rsidR="00BC28C7" w:rsidRPr="000528A8">
        <w:t>P</w:t>
      </w:r>
      <w:r w:rsidRPr="000528A8">
        <w:t>odnes</w:t>
      </w:r>
      <w:r w:rsidR="003E1A3E" w:rsidRPr="000528A8">
        <w:t>k</w:t>
      </w:r>
      <w:r w:rsidR="00BC28C7" w:rsidRPr="000528A8">
        <w:t>om</w:t>
      </w:r>
      <w:r w:rsidR="003E1A3E" w:rsidRPr="000528A8">
        <w:t xml:space="preserve"> od </w:t>
      </w:r>
      <w:r w:rsidR="0079749B">
        <w:t>26</w:t>
      </w:r>
      <w:r w:rsidR="00BC28C7" w:rsidRPr="000528A8">
        <w:t>.</w:t>
      </w:r>
      <w:r w:rsidR="002426F8" w:rsidRPr="000528A8">
        <w:t xml:space="preserve"> </w:t>
      </w:r>
      <w:r w:rsidR="00BC28C7" w:rsidRPr="000528A8">
        <w:t>travnja</w:t>
      </w:r>
      <w:r w:rsidR="003E1A3E" w:rsidRPr="000528A8">
        <w:t xml:space="preserve"> 201</w:t>
      </w:r>
      <w:r w:rsidR="0079749B">
        <w:t>7</w:t>
      </w:r>
      <w:r w:rsidR="003E1A3E" w:rsidRPr="000528A8">
        <w:t>. stečajni je upravitelj</w:t>
      </w:r>
      <w:r w:rsidRPr="000528A8">
        <w:t xml:space="preserve"> </w:t>
      </w:r>
      <w:r w:rsidR="00BC28C7" w:rsidRPr="000528A8">
        <w:t xml:space="preserve">dostavio </w:t>
      </w:r>
      <w:r w:rsidR="0079749B">
        <w:t>dopis Ministarstva financija, Porezna uprave koji je određena cijena nekretnine za to područje 25,00 kuna/m2, odnosno 7.275,00 kuna za predmetnu nekretninu.</w:t>
      </w:r>
    </w:p>
    <w:p w:rsidRDefault="0079749B" w:rsidP="0079749B" w:rsidR="00E50BFA" w:rsidRPr="000528A8">
      <w:pPr>
        <w:ind w:firstLine="708"/>
        <w:jc w:val="both"/>
      </w:pPr>
      <w:r>
        <w:t>Naročištu radi izješnjenja oko prodajne cijene nekretnine održanom 21. rujna 2017. godine, razlučni vjerovnik RH zastupana po ŽDO Zagreb nije imala primjedbu na cijenu i ujedno se složila da cijena od 7.275,00 kuna bude početna cijena po koji će se prodavati predmetna nekretnina.</w:t>
      </w:r>
    </w:p>
    <w:p w:rsidRDefault="00823013" w:rsidP="00F151F1" w:rsidR="00823013" w:rsidRPr="000528A8">
      <w:pPr>
        <w:jc w:val="both"/>
      </w:pPr>
      <w:r w:rsidRPr="000528A8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984CBA">
        <w:t xml:space="preserve">17. </w:t>
      </w:r>
      <w:r w:rsidR="00CC6CF8">
        <w:t>listopada</w:t>
      </w:r>
      <w:r w:rsidR="00B70CB9">
        <w:t xml:space="preserve"> </w:t>
      </w:r>
      <w:r w:rsidR="00DC7D12" w:rsidRPr="000528A8">
        <w:t>201</w:t>
      </w:r>
      <w:r w:rsidR="00B70CB9">
        <w:t>8</w:t>
      </w:r>
      <w:r w:rsidR="001A1120" w:rsidRPr="000528A8">
        <w:t>.</w:t>
      </w:r>
    </w:p>
    <w:p w:rsidRDefault="00A84C1A" w:rsidP="00E91121" w:rsidR="00291B0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291B0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91B07" w:rsidP="00E91121" w:rsidR="00291B0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91B07" w:rsidP="00E91121" w:rsidR="00291B0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91B07" w:rsidP="00E91121" w:rsidR="00291B0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91B07" w:rsidP="00E91121" w:rsidR="00291B0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C79D4" w:rsidP="00291B07" w:rsidR="00CC79D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00232" w:rsidP="00CC79D4" w:rsidR="007002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00232" w:rsidP="00E91121" w:rsidR="007002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CC79D4" w:rsidP="001A1120" w:rsidR="00CC79D4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p w:rsidRDefault="00291B07" w:rsidP="001A1120" w:rsidR="00291B07"/>
    <w:sectPr w:rsidSect="00167C21" w:rsidR="00291B07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386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A0E75" w:rsidP="003E1A3E" w:rsidR="00CA0E75">
    <w:pPr>
      <w:jc w:val="right"/>
      <w:rPr>
        <w:lang w:val="pt-BR"/>
      </w:rPr>
    </w:pPr>
  </w:p>
  <w:p w:rsidRDefault="002426F8" w:rsidP="00CA0E75" w:rsidR="00383464" w:rsidRPr="00A12C3D">
    <w:pPr>
      <w:ind w:firstLine="708" w:left="3540"/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F3541">
      <w:rPr>
        <w:lang w:val="pt-BR"/>
      </w:rPr>
      <w:t>280/2013</w:t>
    </w:r>
    <w:r w:rsidR="00CA0E75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F3E" w:rsidP="005F2F3E" w:rsidR="005F2F3E">
    <w:pPr>
      <w:pStyle w:val="Zaglavlje"/>
      <w:jc w:val="right"/>
    </w:pPr>
    <w:r w:rsidRPr="000528A8">
      <w:rPr>
        <w:lang w:val="pt-BR"/>
      </w:rPr>
      <w:t>72.</w:t>
    </w:r>
    <w:r>
      <w:rPr>
        <w:lang w:val="pt-BR"/>
      </w:rPr>
      <w:t xml:space="preserve"> </w:t>
    </w:r>
    <w:r w:rsidRPr="000528A8">
      <w:rPr>
        <w:lang w:val="pt-BR"/>
      </w:rPr>
      <w:t>St-1</w:t>
    </w:r>
    <w:r w:rsidR="00A87307">
      <w:rPr>
        <w:lang w:val="pt-BR"/>
      </w:rPr>
      <w:t xml:space="preserve">280/2013 </w:t>
    </w:r>
    <w:r w:rsidR="00291B07">
      <w:rPr>
        <w:lang w:val="pt-BR"/>
      </w:rPr>
      <w:t>- 117</w:t>
    </w:r>
  </w:p>
  <w:p w:rsidRDefault="005F2F3E" w:rsidR="005F2F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5BC2"/>
    <w:rsid w:val="00023656"/>
    <w:rsid w:val="00031560"/>
    <w:rsid w:val="00047093"/>
    <w:rsid w:val="000528A8"/>
    <w:rsid w:val="00062F3C"/>
    <w:rsid w:val="0008428F"/>
    <w:rsid w:val="00086EB8"/>
    <w:rsid w:val="0009417F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1B07"/>
    <w:rsid w:val="002944F0"/>
    <w:rsid w:val="002B1F84"/>
    <w:rsid w:val="002B5B7E"/>
    <w:rsid w:val="002C15FA"/>
    <w:rsid w:val="002E2883"/>
    <w:rsid w:val="002E62F7"/>
    <w:rsid w:val="002F15B8"/>
    <w:rsid w:val="00311E63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41224D"/>
    <w:rsid w:val="004270F7"/>
    <w:rsid w:val="00430D99"/>
    <w:rsid w:val="004451EF"/>
    <w:rsid w:val="0045250C"/>
    <w:rsid w:val="004560D9"/>
    <w:rsid w:val="004B0809"/>
    <w:rsid w:val="004C5C6C"/>
    <w:rsid w:val="004D24D8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84B8F"/>
    <w:rsid w:val="00592CB5"/>
    <w:rsid w:val="005A0241"/>
    <w:rsid w:val="005C2EB1"/>
    <w:rsid w:val="005D56F9"/>
    <w:rsid w:val="005D63E6"/>
    <w:rsid w:val="005F2F3E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38EC"/>
    <w:rsid w:val="006D4DB7"/>
    <w:rsid w:val="006D61E1"/>
    <w:rsid w:val="006E4F18"/>
    <w:rsid w:val="00700232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3386E"/>
    <w:rsid w:val="00877097"/>
    <w:rsid w:val="00883836"/>
    <w:rsid w:val="0088567D"/>
    <w:rsid w:val="008D0264"/>
    <w:rsid w:val="008E67EC"/>
    <w:rsid w:val="008F701B"/>
    <w:rsid w:val="00900636"/>
    <w:rsid w:val="0092157B"/>
    <w:rsid w:val="00924694"/>
    <w:rsid w:val="00925159"/>
    <w:rsid w:val="0093446A"/>
    <w:rsid w:val="00936FA0"/>
    <w:rsid w:val="00943E22"/>
    <w:rsid w:val="009515ED"/>
    <w:rsid w:val="0095627D"/>
    <w:rsid w:val="00974456"/>
    <w:rsid w:val="00981E93"/>
    <w:rsid w:val="00984CBA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304"/>
    <w:rsid w:val="00A010F1"/>
    <w:rsid w:val="00A12C3D"/>
    <w:rsid w:val="00A31CB4"/>
    <w:rsid w:val="00A36F1D"/>
    <w:rsid w:val="00A463A2"/>
    <w:rsid w:val="00A466CD"/>
    <w:rsid w:val="00A53CB8"/>
    <w:rsid w:val="00A53CE0"/>
    <w:rsid w:val="00A65ED3"/>
    <w:rsid w:val="00A75A37"/>
    <w:rsid w:val="00A806E8"/>
    <w:rsid w:val="00A84C1A"/>
    <w:rsid w:val="00A87307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0CB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2AEB"/>
    <w:rsid w:val="00BE3191"/>
    <w:rsid w:val="00BE5BAA"/>
    <w:rsid w:val="00BF1310"/>
    <w:rsid w:val="00BF658E"/>
    <w:rsid w:val="00C022E8"/>
    <w:rsid w:val="00C12587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34CA"/>
    <w:rsid w:val="00C955C4"/>
    <w:rsid w:val="00C95F88"/>
    <w:rsid w:val="00CA0E75"/>
    <w:rsid w:val="00CB151D"/>
    <w:rsid w:val="00CB2481"/>
    <w:rsid w:val="00CB452B"/>
    <w:rsid w:val="00CC3B04"/>
    <w:rsid w:val="00CC3B97"/>
    <w:rsid w:val="00CC6CF8"/>
    <w:rsid w:val="00CC79D4"/>
    <w:rsid w:val="00CD4E7C"/>
    <w:rsid w:val="00CE350D"/>
    <w:rsid w:val="00CE4AD0"/>
    <w:rsid w:val="00D13B92"/>
    <w:rsid w:val="00D2057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D4E1C"/>
    <w:rsid w:val="00EE6472"/>
    <w:rsid w:val="00F07271"/>
    <w:rsid w:val="00F07951"/>
    <w:rsid w:val="00F11FE0"/>
    <w:rsid w:val="00F1365A"/>
    <w:rsid w:val="00F151F1"/>
    <w:rsid w:val="00F15C9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112A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86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86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86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86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3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86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86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86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86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St-1280/2013-112</izvorni_sadrzaj>
    <derivirana_varijabla naziv="DomainObject.PredzadnjaOdlukaIzPredmeta.Oznaka_1">St-1280/2013-112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C2BC2-D215-470E-9A9E-BF91A78E6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1115</properties:Words>
  <properties:Characters>6102</properties:Characters>
  <properties:Lines>160</properties:Lines>
  <properties:Paragraphs>49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2018-10-17T09:02:00Z</dcterms:created>
  <dc:creator>BISERKA CALIC</dc:creator>
  <cp:lastModifiedBy>Jadranka Zelić</cp:lastModifiedBy>
  <cp:lastPrinted>2018-10-17T11:54:00Z</cp:lastPrinted>
  <dcterms:modified xmlns:xsi="http://www.w3.org/2001/XMLSchema-instance" xsi:type="dcterms:W3CDTF">2018-10-17T11:56:00Z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 o prodaji partner centar 17.10.2018.- 9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