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48de" w14:paraId="5ae48de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A5E64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proofErr w:type="spellStart"/>
      <w:r w:rsidR="00423CD0">
        <w:rPr>
          <w:rFonts w:hAnsi="Times New Roman" w:ascii="Times New Roman"/>
        </w:rPr>
        <w:t>4661</w:t>
      </w:r>
      <w:proofErr w:type="spellEnd"/>
      <w:r w:rsidR="00423CD0">
        <w:rPr>
          <w:rFonts w:hAnsi="Times New Roman" w:ascii="Times New Roman"/>
        </w:rPr>
        <w:t>/</w:t>
      </w:r>
      <w:proofErr w:type="spellStart"/>
      <w:r w:rsidR="00423CD0">
        <w:rPr>
          <w:rFonts w:hAnsi="Times New Roman" w:ascii="Times New Roman"/>
        </w:rPr>
        <w:t>16</w:t>
      </w:r>
      <w:proofErr w:type="spellEnd"/>
      <w:r w:rsidR="00423CD0">
        <w:rPr>
          <w:rFonts w:hAnsi="Times New Roman" w:ascii="Times New Roman"/>
        </w:rPr>
        <w:t>-</w:t>
      </w:r>
      <w:proofErr w:type="spellStart"/>
      <w:r w:rsidR="00423CD0">
        <w:rPr>
          <w:rFonts w:hAnsi="Times New Roman" w:ascii="Times New Roman"/>
        </w:rPr>
        <w:t>14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E5253F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E5253F">
        <w:rPr>
          <w:rFonts w:hAnsi="Times New Roman" w:ascii="Times New Roman"/>
          <w:szCs w:val="24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23CD0" w:rsidRPr="00423CD0">
        <w:rPr>
          <w:rFonts w:hAnsi="Times New Roman" w:ascii="Times New Roman"/>
          <w:szCs w:val="24"/>
        </w:rPr>
        <w:t>DIVINUS VICTORIA d.o.o., Zagreb, Radnička cesta 54, OIB: 53975372380</w:t>
      </w:r>
      <w:r w:rsidRPr="00E5253F">
        <w:rPr>
          <w:rFonts w:hAnsi="Times New Roman" w:ascii="Times New Roman"/>
          <w:szCs w:val="24"/>
        </w:rPr>
        <w:t xml:space="preserve">,  </w:t>
      </w:r>
      <w:r w:rsidR="00423CD0">
        <w:rPr>
          <w:rFonts w:hAnsi="Times New Roman" w:ascii="Times New Roman"/>
          <w:szCs w:val="24"/>
        </w:rPr>
        <w:t>2</w:t>
      </w:r>
      <w:r w:rsidR="007A5E7A" w:rsidRPr="00573FE4">
        <w:rPr>
          <w:rFonts w:hAnsi="Times New Roman" w:ascii="Times New Roman"/>
          <w:szCs w:val="24"/>
        </w:rPr>
        <w:t>.</w:t>
      </w:r>
      <w:r w:rsidR="00423CD0">
        <w:rPr>
          <w:rFonts w:hAnsi="Times New Roman" w:ascii="Times New Roman"/>
          <w:szCs w:val="24"/>
        </w:rPr>
        <w:t xml:space="preserve"> lipnja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97136A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423CD0" w:rsidRPr="00423CD0">
        <w:rPr>
          <w:rFonts w:hAnsi="Times New Roman" w:ascii="Times New Roman"/>
          <w:szCs w:val="24"/>
        </w:rPr>
        <w:t>DIVINUS VICTORIA d.o.o., Zagreb, Radnička cesta 54, OIB: 53975372380</w:t>
      </w:r>
      <w:r w:rsidR="0097136A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423CD0">
        <w:rPr>
          <w:rFonts w:hAnsi="Times New Roman" w:ascii="Times New Roman"/>
          <w:b/>
          <w:szCs w:val="24"/>
        </w:rPr>
        <w:t>20</w:t>
      </w:r>
      <w:r w:rsidR="005F3C16">
        <w:rPr>
          <w:rFonts w:hAnsi="Times New Roman" w:ascii="Times New Roman"/>
          <w:b/>
          <w:szCs w:val="24"/>
        </w:rPr>
        <w:t>. s</w:t>
      </w:r>
      <w:r w:rsidR="00423CD0">
        <w:rPr>
          <w:rFonts w:hAnsi="Times New Roman" w:ascii="Times New Roman"/>
          <w:b/>
          <w:szCs w:val="24"/>
        </w:rPr>
        <w:t>tudeni</w:t>
      </w:r>
      <w:r w:rsidR="005F3C16">
        <w:rPr>
          <w:rFonts w:hAnsi="Times New Roman" w:ascii="Times New Roman"/>
          <w:b/>
          <w:szCs w:val="24"/>
        </w:rPr>
        <w:t xml:space="preserve"> 2017. u </w:t>
      </w:r>
      <w:r w:rsidR="00423CD0">
        <w:rPr>
          <w:rFonts w:hAnsi="Times New Roman" w:ascii="Times New Roman"/>
          <w:b/>
          <w:szCs w:val="24"/>
        </w:rPr>
        <w:t>9,30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705AC8" w:rsidP="0003281D" w:rsidR="00705A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931ACA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 </w:t>
      </w:r>
      <w:r w:rsidR="00423CD0" w:rsidRPr="00423CD0">
        <w:rPr>
          <w:rFonts w:hAnsi="Times New Roman" w:ascii="Times New Roman"/>
          <w:szCs w:val="24"/>
        </w:rPr>
        <w:t>Goran Rašić</w:t>
      </w:r>
      <w:r w:rsidR="005F3C1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C3AAC" w:rsidP="00705AC8" w:rsidR="00705AC8" w:rsidRPr="00705AC8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423CD0">
        <w:rPr>
          <w:rFonts w:hAnsi="Times New Roman" w:ascii="Times New Roman"/>
          <w:szCs w:val="24"/>
        </w:rPr>
        <w:t>2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423CD0">
        <w:rPr>
          <w:rFonts w:hAnsi="Times New Roman" w:ascii="Times New Roman"/>
          <w:szCs w:val="24"/>
        </w:rPr>
        <w:t>lipnja</w:t>
      </w:r>
      <w:r w:rsidRPr="007F17A7">
        <w:rPr>
          <w:rFonts w:hAnsi="Times New Roman" w:ascii="Times New Roman"/>
          <w:szCs w:val="24"/>
        </w:rPr>
        <w:t xml:space="preserve"> 201</w:t>
      </w:r>
      <w:r w:rsidR="00F32618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74F6E">
        <w:rPr>
          <w:rFonts w:hAnsi="Times New Roman" w:ascii="Times New Roman"/>
          <w:szCs w:val="24"/>
        </w:rPr>
        <w:t>, v.r.</w:t>
      </w:r>
    </w:p>
    <w:p w:rsidRDefault="00574F6E" w:rsidP="007F17A7" w:rsidR="00574F6E">
      <w:pPr>
        <w:ind w:firstLine="720"/>
        <w:jc w:val="right"/>
        <w:rPr>
          <w:rFonts w:hAnsi="Times New Roman" w:ascii="Times New Roman"/>
          <w:szCs w:val="24"/>
        </w:rPr>
      </w:pPr>
    </w:p>
    <w:p w:rsidRDefault="00574F6E" w:rsidP="007F17A7" w:rsidR="00574F6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574F6E" w:rsidP="007F17A7" w:rsidR="00574F6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574F6E" w:rsidP="007F17A7" w:rsidR="00574F6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A5E64"/>
    <w:rsid w:val="002B5A6A"/>
    <w:rsid w:val="002C7F1C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23CD0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74F6E"/>
    <w:rsid w:val="005919AE"/>
    <w:rsid w:val="005B08BB"/>
    <w:rsid w:val="005F3C16"/>
    <w:rsid w:val="00611B04"/>
    <w:rsid w:val="00641745"/>
    <w:rsid w:val="006B7F2D"/>
    <w:rsid w:val="006D46E4"/>
    <w:rsid w:val="006D4FFD"/>
    <w:rsid w:val="00705AC8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ACA"/>
    <w:rsid w:val="00931F26"/>
    <w:rsid w:val="009432E4"/>
    <w:rsid w:val="00967C7C"/>
    <w:rsid w:val="0097136A"/>
    <w:rsid w:val="00984F05"/>
    <w:rsid w:val="009A259C"/>
    <w:rsid w:val="009A5B63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25E1A"/>
    <w:rsid w:val="00E319FB"/>
    <w:rsid w:val="00E41BCC"/>
    <w:rsid w:val="00E5253F"/>
    <w:rsid w:val="00E57739"/>
    <w:rsid w:val="00E74051"/>
    <w:rsid w:val="00E82422"/>
    <w:rsid w:val="00F1030C"/>
    <w:rsid w:val="00F32618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74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F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74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F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original spis u SSKA</izvorni_sadrzaj>
    <derivirana_varijabla naziv="DomainObject.Predmet.Opis_1">12 Su-30/16 i 12 Su-19/16 od 1.4.2016.
original spis u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St-4661/2016</izvorni_sadrzaj>
    <derivirana_varijabla naziv="DomainObject.Predmet.OznakaBroj_1">St-4661/2016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VICTORIA d.o.o. za promidžbu zastupanog po punomoćniku Goran Rašić</izvorni_sadrzaj>
    <derivirana_varijabla naziv="DomainObject.Predmet.ProtustrankaFormated_1">  DIVINUS VICTORIA d.o.o. za promidžbu zastupanog po punomoćniku Goran Rašić</derivirana_varijabla>
  </DomainObject.Predmet.ProtustrankaFormated>
  <DomainObject.Predmet.ProtustrankaFormatedOIB>
    <izvorni_sadrzaj>  DIVINUS VICTORIA d.o.o. za promidžbu, OIB 53975372380 zastupanog po punomoćniku Goran Rašić</izvorni_sadrzaj>
    <derivirana_varijabla naziv="DomainObject.Predmet.ProtustrankaFormatedOIB_1">  DIVINUS VICTORIA d.o.o. za promidžbu, OIB 53975372380 zastupanog po punomoćniku Goran Rašić</derivirana_varijabla>
  </DomainObject.Predmet.ProtustrankaFormatedOIB>
  <DomainObject.Predmet.ProtustrankaFormatedWithAdress>
    <izvorni_sadrzaj> DIVINUS VICTORIA d.o.o. za promidžbu, Biokovska 56 A, 10000 Zagreb zastupanog po punomoćniku Goran Rašić</izvorni_sadrzaj>
    <derivirana_varijabla naziv="DomainObject.Predmet.ProtustrankaFormatedWithAdress_1"> DIVINUS VICTORIA d.o.o. za promidžbu, Biokovska 56 A, 10000 Zagreb zastupanog po punomoćniku Goran Rašić</derivirana_varijabla>
  </DomainObject.Predmet.ProtustrankaFormatedWithAdress>
  <DomainObject.Predmet.ProtustrankaFormatedWithAdressOIB>
    <izvorni_sadrzaj> DIVINUS VICTORIA d.o.o. za promidžbu, OIB 53975372380, Biokovska 56 A, 10000 Zagreb zastupanog po punomoćniku Goran Rašić</izvorni_sadrzaj>
    <derivirana_varijabla naziv="DomainObject.Predmet.ProtustrankaFormatedWithAdressOIB_1"> DIVINUS VICTORIA d.o.o. za promidžbu, OIB 53975372380, Biokovska 56 A, 10000 Zagreb zastupanog po punomoćniku Goran Rašić</derivirana_varijabla>
  </DomainObject.Predmet.ProtustrankaFormatedWithAdressOIB>
  <DomainObject.Predmet.ProtustrankaWithAdress>
    <izvorni_sadrzaj>DIVINUS VICTORIA d.o.o. za promidžbu Biokovska 56 A, 10000 Zagreb</izvorni_sadrzaj>
    <derivirana_varijabla naziv="DomainObject.Predmet.ProtustrankaWithAdress_1">DIVINUS VICTORIA d.o.o. za promidžbu Biokovska 56 A, 10000 Zagreb</derivirana_varijabla>
  </DomainObject.Predmet.ProtustrankaWithAdress>
  <DomainObject.Predmet.ProtustrankaWithAdressOIB>
    <izvorni_sadrzaj>DIVINUS VICTORIA d.o.o. za promidžbu, OIB 53975372380, Biokovska 56 A, 10000 Zagreb</izvorni_sadrzaj>
    <derivirana_varijabla naziv="DomainObject.Predmet.ProtustrankaWithAdressOIB_1">DIVINUS VICTORIA d.o.o. za promidžbu, OIB 53975372380, Biokovska 56 A, 10000 Zagreb</derivirana_varijabla>
  </DomainObject.Predmet.ProtustrankaWithAdressOIB>
  <DomainObject.Predmet.ProtustrankaNazivFormated>
    <izvorni_sadrzaj>DIVINUS VICTORIA d.o.o. za promidžbu</izvorni_sadrzaj>
    <derivirana_varijabla naziv="DomainObject.Predmet.ProtustrankaNazivFormated_1">DIVINUS VICTORIA d.o.o. za promidžbu</derivirana_varijabla>
  </DomainObject.Predmet.ProtustrankaNazivFormated>
  <DomainObject.Predmet.ProtustrankaNazivFormatedOIB>
    <izvorni_sadrzaj>DIVINUS VICTORIA d.o.o. za promidžbu, OIB 53975372380</izvorni_sadrzaj>
    <derivirana_varijabla naziv="DomainObject.Predmet.ProtustrankaNazivFormatedOIB_1">DIVINUS VICTORIA d.o.o. za promidžbu, OIB 53975372380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VICTORIA d.o.o. za promidžbu zastupanog po punomoćniku Goran Rašić</item>
    </izvorni_sadrzaj>
    <derivirana_varijabla naziv="DomainObject.Predmet.ProtuStrankaListFormated_1">
      <item>DIVINUS VICTORIA d.o.o. za promidžbu zastupanog po punomoćniku Goran Rašić</item>
    </derivirana_varijabla>
  </DomainObject.Predmet.ProtuStrankaListFormated>
  <DomainObject.Predmet.ProtuStrankaListFormatedOIB>
    <izvorni_sadrzaj>
      <item>DIVINUS VICTORIA d.o.o. za promidžbu, OIB 53975372380 zastupanog po punomoćniku Goran Rašić</item>
    </izvorni_sadrzaj>
    <derivirana_varijabla naziv="DomainObject.Predmet.ProtuStrankaListFormatedOIB_1">
      <item>DIVINUS VICTORIA d.o.o. za promidžbu, OIB 53975372380 zastupanog po punomoćniku Goran Rašić</item>
    </derivirana_varijabla>
  </DomainObject.Predmet.ProtuStrankaListFormatedOIB>
  <DomainObject.Predmet.ProtuStrankaListFormatedWithAdress>
    <izvorni_sadrzaj>
      <item>DIVINUS VICTORIA d.o.o. za promidžbu, Biokovska 56 A, 10000 Zagreb zastupanog po punomoćniku Goran Rašić</item>
    </izvorni_sadrzaj>
    <derivirana_varijabla naziv="DomainObject.Predmet.ProtuStrankaListFormatedWithAdress_1">
      <item>DIVINUS VICTORIA d.o.o. za promidžbu, Biokovska 56 A, 10000 Zagreb zastupanog po punomoćniku Goran Rašić</item>
    </derivirana_varijabla>
  </DomainObject.Predmet.ProtuStrankaListFormatedWithAdress>
  <DomainObject.Predmet.ProtuStrankaListFormatedWithAdressOIB>
    <izvorni_sadrzaj>
      <item>DIVINUS VICTORIA d.o.o. za promidžbu, OIB 53975372380, Biokovska 56 A, 10000 Zagreb zastupanog po punomoćniku Goran Rašić</item>
    </izvorni_sadrzaj>
    <derivirana_varijabla naziv="DomainObject.Predmet.ProtuStrankaListFormatedWithAdressOIB_1">
      <item>DIVINUS VICTORIA d.o.o. za promidžbu, OIB 53975372380, Biokovska 56 A, 10000 Zagreb zastupanog po punomoćniku Goran Rašić</item>
    </derivirana_varijabla>
  </DomainObject.Predmet.ProtuStrankaListFormatedWithAdressOIB>
  <DomainObject.Predmet.ProtuStrankaListNazivFormated>
    <izvorni_sadrzaj>
      <item>DIVINUS VICTORIA d.o.o. za promidžbu</item>
    </izvorni_sadrzaj>
    <derivirana_varijabla naziv="DomainObject.Predmet.ProtuStrankaListNazivFormated_1">
      <item>DIVINUS VICTORIA d.o.o. za promidžbu</item>
    </derivirana_varijabla>
  </DomainObject.Predmet.ProtuStrankaListNazivFormated>
  <DomainObject.Predmet.ProtuStrankaListNazivFormatedOIB>
    <izvorni_sadrzaj>
      <item>DIVINUS VICTORIA d.o.o. za promidžbu, OIB 53975372380</item>
    </izvorni_sadrzaj>
    <derivirana_varijabla naziv="DomainObject.Predmet.ProtuStrankaListNazivFormatedOIB_1">
      <item>DIVINUS VICTORIA d.o.o. za promidžbu, OIB 53975372380</item>
    </derivirana_varijabla>
  </DomainObject.Predmet.ProtuStrankaListNazivFormatedOIB>
  <DomainObject.Predmet.OstaliListFormated>
    <izvorni_sadrzaj>
      <item>Goran Rašić punomoćnik sudionika u postupku DIVINUS VICTORIA d.o.o. za promidžbu</item>
    </izvorni_sadrzaj>
    <derivirana_varijabla naziv="DomainObject.Predmet.OstaliListFormated_1">
      <item>Goran Rašić punomoćnik sudionika u postupku DIVINUS VICTORIA d.o.o. za promidžbu</item>
    </derivirana_varijabla>
  </DomainObject.Predmet.OstaliListFormated>
  <DomainObject.Predmet.OstaliListFormatedOIB>
    <izvorni_sadrzaj>
      <item>Goran Rašić, OIB 42407530479 punomoćnik sudionika u postupku DIVINUS VICTORIA d.o.o. za promidžbu</item>
    </izvorni_sadrzaj>
    <derivirana_varijabla naziv="DomainObject.Predmet.OstaliListFormatedOIB_1">
      <item>Goran Rašić, OIB 42407530479 punomoćnik sudionika u postupku DIVINUS VICTORIA d.o.o. za promidžbu</item>
    </derivirana_varijabla>
  </DomainObject.Predmet.OstaliListFormatedOIB>
  <DomainObject.Predmet.OstaliListFormatedWithAdress>
    <izvorni_sadrzaj>
      <item>Goran Rašić, Posedarska Ulica 45, 10000 Zagreb punomoćnik sudionika u postupku DIVINUS VICTORIA d.o.o. za promidžbu</item>
    </izvorni_sadrzaj>
    <derivirana_varijabla naziv="DomainObject.Predmet.OstaliListFormatedWithAdress_1">
      <item>Goran Rašić, Posedarska Ulica 45, 10000 Zagreb punomoćnik sudionika u postupku DIVINUS VICTORIA d.o.o. za promidžbu</item>
    </derivirana_varijabla>
  </DomainObject.Predmet.OstaliListFormatedWithAdress>
  <DomainObject.Predmet.OstaliListFormatedWithAdressOIB>
    <izvorni_sadrzaj>
      <item>Goran Rašić, OIB 42407530479, Posedarska Ulica 45, 10000 Zagreb punomoćnik sudionika u postupku DIVINUS VICTORIA d.o.o. za promidžbu</item>
    </izvorni_sadrzaj>
    <derivirana_varijabla naziv="DomainObject.Predmet.OstaliListFormatedWithAdressOIB_1">
      <item>Goran Rašić, OIB 42407530479, Posedarska Ulica 45, 10000 Zagreb punomoćnik sudionika u postupku DIVINUS VICTORIA d.o.o. za promidžbu</item>
    </derivirana_varijabla>
  </DomainObject.Predmet.OstaliListFormatedWithAdressOIB>
  <DomainObject.Predmet.OstaliListNazivFormated>
    <izvorni_sadrzaj>
      <item>Goran Rašić</item>
    </izvorni_sadrzaj>
    <derivirana_varijabla naziv="DomainObject.Predmet.OstaliListNazivFormated_1">
      <item>Goran Rašić</item>
    </derivirana_varijabla>
  </DomainObject.Predmet.OstaliListNazivFormated>
  <DomainObject.Predmet.OstaliListNazivFormatedOIB>
    <izvorni_sadrzaj>
      <item>Goran Rašić, OIB 42407530479</item>
    </izvorni_sadrzaj>
    <derivirana_varijabla naziv="DomainObject.Predmet.OstaliListNazivFormatedOIB_1">
      <item>Goran Rašić, OIB 42407530479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VICTORIA d.o.o. za promidžbu</izvorni_sadrzaj>
    <derivirana_varijabla naziv="DomainObject.Predmet.ProtustrankaIDrugi_1">DIVINUS VICTORIA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DIVINUS VICTORIA d.o.o. za promidžbu, OIB 53975372380, Biokovska 56 A, 10000 Zagreb</izvorni_sadrzaj>
    <derivirana_varijabla naziv="DomainObject.Predmet.ProtustrankaIDrugiAdressOIB_1">DIVINUS VICTORIA d.o.o. za promidžbu, OIB 53975372380,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VICTORIA d.o.o. za promidžbu</item>
      <item>Goran Rašić</item>
    </izvorni_sadrzaj>
    <derivirana_varijabla naziv="DomainObject.Predmet.SudioniciListNaziv_1">
      <item>FINA Regionalni centar Zagreb</item>
      <item>DIVINUS VICTORIA d.o.o. za promidžbu</item>
      <item>Goran 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izvorni_sadrzaj>
    <derivirana_varijabla naziv="DomainObject.Predmet.SudioniciListAdressOIB_1"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53975372380</item>
      <item>, OIB 42407530479</item>
    </izvorni_sadrzaj>
    <derivirana_varijabla naziv="DomainObject.Predmet.SudioniciListNazivOIB_1">
      <item>, OIB 85821130368</item>
      <item>, OIB 53975372380</item>
      <item>, OIB 42407530479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18372-492C-46E5-9718-095B82D99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190</properties:Words>
  <properties:Characters>915</properties:Characters>
  <properties:Lines>42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2017-06-02T05:37:00Z</dcterms:created>
  <dc:creator>x</dc:creator>
  <cp:lastModifiedBy>Žana Livaja</cp:lastModifiedBy>
  <cp:lastPrinted>2017-06-02T08:24:00Z</cp:lastPrinted>
  <dcterms:modified xmlns:xsi="http://www.w3.org/2001/XMLSchema-instance" xsi:type="dcterms:W3CDTF">2017-06-02T08:24:00Z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