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8329" w14:paraId="e178329"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9D7458">
        <w:rPr>
          <w:rFonts w:cs="Times New Roman"/>
          <w:szCs w:val="24"/>
        </w:rPr>
        <w:t>PREMIER GOLD d.o.o., Zagreb, IV. Kozari put 209, OIB: 45757853404</w:t>
      </w:r>
      <w:r w:rsidR="009127B9">
        <w:t xml:space="preserve">, dana </w:t>
      </w:r>
      <w:r w:rsidR="00AE14C2">
        <w:t>15</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9D7458">
        <w:rPr>
          <w:rFonts w:cs="Times New Roman"/>
          <w:szCs w:val="24"/>
        </w:rPr>
        <w:t>PREMIER GOLD d.o.o., Zagreb, IV. Kozari put 209, OIB: 45757853404</w:t>
      </w:r>
      <w:r w:rsidR="009D7458"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9D7458">
        <w:rPr>
          <w:rFonts w:cs="Times New Roman"/>
          <w:szCs w:val="24"/>
        </w:rPr>
        <w:t>PREMIER GOLD d.o.o., Zagreb, IV. Kozari put 209, OIB: 45757853404</w:t>
      </w:r>
      <w:r w:rsidR="00C8248A" w:rsidRPr="008B74A3">
        <w:rPr>
          <w:rFonts w:cs="Times New Roman" w:eastAsia="Times New Roman"/>
          <w:lang w:eastAsia="hr-HR"/>
        </w:rPr>
        <w:t xml:space="preserve">, </w:t>
      </w:r>
      <w:r w:rsidR="009D7458">
        <w:t xml:space="preserve">Damir Premužić iz Zagreba, IV. Kozari pur 209, OIB: 94948952695 </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82512" w:rsidP="00E82512" w:rsidR="009A1C7B" w:rsidRPr="008B74A3">
      <w:pPr>
        <w:pStyle w:val="Uvuenotijeloteksta"/>
        <w:numPr>
          <w:ilvl w:val="0"/>
          <w:numId w:val="18"/>
        </w:numPr>
        <w:rPr>
          <w:b w:val="false"/>
        </w:rPr>
      </w:pPr>
      <w:r w:rsidRPr="00810A81">
        <w:rPr>
          <w:b w:val="false"/>
        </w:rPr>
        <w:t>ožujka 2019</w:t>
      </w:r>
      <w:r w:rsidR="000B2149" w:rsidRPr="00810A81">
        <w:rPr>
          <w:b w:val="false"/>
        </w:rPr>
        <w:t xml:space="preserve">. </w:t>
      </w:r>
      <w:r w:rsidR="0000189C" w:rsidRPr="00810A81">
        <w:rPr>
          <w:b w:val="false"/>
        </w:rPr>
        <w:t xml:space="preserve">godine u  </w:t>
      </w:r>
      <w:r w:rsidR="00810A81" w:rsidRPr="00810A81">
        <w:rPr>
          <w:b w:val="false"/>
        </w:rPr>
        <w:t>11,30</w:t>
      </w:r>
      <w:r w:rsidR="00937C74" w:rsidRPr="008B74A3">
        <w:rPr>
          <w:b w:val="false"/>
        </w:rPr>
        <w:t xml:space="preserve"> </w:t>
      </w:r>
      <w:r w:rsidR="009A1C7B" w:rsidRPr="008B74A3">
        <w:rPr>
          <w:b w:val="false"/>
        </w:rPr>
        <w:t xml:space="preserve"> sati u Zagr</w:t>
      </w:r>
      <w:r w:rsidR="00A20E10">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sidR="00A20E10">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9D7458">
        <w:rPr>
          <w:rFonts w:cs="Times New Roman"/>
          <w:szCs w:val="24"/>
        </w:rPr>
        <w:t>PREMIER GOLD d.o.o., Zagreb, IV. Kozari put 209, OIB: 45757853404</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w:t>
      </w:r>
      <w:r w:rsidRPr="00810A81">
        <w:rPr>
          <w:rFonts w:cs="Times New Roman" w:eastAsia="Times New Roman"/>
          <w:lang w:eastAsia="hr-HR"/>
        </w:rPr>
        <w:t xml:space="preserve">od </w:t>
      </w:r>
      <w:r w:rsidR="003540F2" w:rsidRPr="00810A81">
        <w:t xml:space="preserve"> </w:t>
      </w:r>
      <w:r w:rsidR="00810A81" w:rsidRPr="00810A81">
        <w:t>71.683,49</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6E6004">
        <w:rPr>
          <w:rFonts w:cs="Times New Roman" w:eastAsia="Times New Roman"/>
          <w:lang w:eastAsia="hr-HR"/>
        </w:rPr>
        <w:t xml:space="preserve"> jednog</w:t>
      </w:r>
      <w:r w:rsidR="00F51580">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AE14C2">
        <w:t>15</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C50527" w:rsidRPr="00C50527">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C50527">
        <w:rPr>
          <w:rFonts w:cs="Times New Roman" w:eastAsia="Times New Roman"/>
          <w:b w:val="false"/>
          <w:lang w:eastAsia="hr-HR"/>
        </w:rPr>
        <w:t>Vesna Sremac Šoštar</w:t>
      </w:r>
      <w:r w:rsidR="00C50527" w:rsidRPr="00C50527">
        <w:rPr>
          <w:b w:val="false"/>
        </w:rPr>
        <w:t>,v.r.</w:t>
      </w:r>
    </w:p>
    <w:p w:rsidRDefault="00C50527" w:rsidP="00D338FD" w:rsidR="00C50527" w:rsidRPr="00C50527">
      <w:pPr>
        <w:pStyle w:val="Uvuenotijeloteksta"/>
        <w:ind w:firstLine="141" w:left="1983"/>
        <w:jc w:val="right"/>
        <w:rPr>
          <w:b w:val="false"/>
        </w:rPr>
      </w:pPr>
      <w:r w:rsidRPr="00C50527">
        <w:rPr>
          <w:b w:val="false"/>
        </w:rPr>
        <w:t>Za točnost otpravka</w:t>
      </w:r>
    </w:p>
    <w:p w:rsidRDefault="00C50527" w:rsidP="00A20E10" w:rsidR="009A1C7B" w:rsidRPr="00C50527">
      <w:pPr>
        <w:pStyle w:val="Uvuenotijeloteksta"/>
        <w:ind w:firstLine="141" w:left="1983"/>
        <w:jc w:val="right"/>
        <w:rPr>
          <w:rFonts w:cs="Times New Roman" w:eastAsia="Times New Roman"/>
          <w:b w:val="false"/>
          <w:lang w:eastAsia="hr-HR"/>
        </w:rPr>
      </w:pPr>
      <w:r w:rsidRPr="00C50527">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C50527" w:rsidR="00A20E10" w:rsidRPr="008B74A3"/>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527"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9D7458">
      <w:t>48</w:t>
    </w:r>
    <w:r w:rsidR="00E82512">
      <w:t>/19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D7458" w:rsidP="00994DE3" w:rsidR="00994DE3">
        <w:pPr>
          <w:pStyle w:val="Zaglavlje"/>
          <w:jc w:val="right"/>
        </w:pPr>
        <w:r>
          <w:t>48.St-48</w:t>
        </w:r>
        <w:r w:rsidR="00E82512">
          <w:t>/19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7"/>
  </w:num>
  <w:num w:numId="15">
    <w:abstractNumId w:val="10"/>
  </w:num>
  <w:num w:numId="16">
    <w:abstractNumId w:val="3"/>
  </w:num>
  <w:num w:numId="17">
    <w:abstractNumId w:val="4"/>
  </w:num>
  <w:num w:numId="1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D022D"/>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10A81"/>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9D7458"/>
    <w:rsid w:val="00A10BB7"/>
    <w:rsid w:val="00A20E10"/>
    <w:rsid w:val="00A2217E"/>
    <w:rsid w:val="00A45D35"/>
    <w:rsid w:val="00A5152D"/>
    <w:rsid w:val="00A53662"/>
    <w:rsid w:val="00A65C51"/>
    <w:rsid w:val="00A81191"/>
    <w:rsid w:val="00A97E67"/>
    <w:rsid w:val="00AA542C"/>
    <w:rsid w:val="00AE14C2"/>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0527"/>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2019.</izvorni_sadrzaj>
    <derivirana_varijabla naziv="DomainObject.Predmet.DatumOsnivanja_1">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St-48/2019</izvorni_sadrzaj>
    <derivirana_varijabla naziv="DomainObject.Predmet.OznakaBroj_1">St-48/2019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PREMIER GOLD d.o.o.</izvorni_sadrzaj>
    <derivirana_varijabla naziv="DomainObject.Predmet.ProtustrankaFormated_1">  PREMIER GOLD d.o.o.</derivirana_varijabla>
  </DomainObject.Predmet.ProtustrankaFormated>
  <DomainObject.Predmet.ProtustrankaFormatedOIB>
    <izvorni_sadrzaj>  PREMIER GOLD d.o.o., OIB 45757853404</izvorni_sadrzaj>
    <derivirana_varijabla naziv="DomainObject.Predmet.ProtustrankaFormatedOIB_1">  PREMIER GOLD d.o.o., OIB 45757853404</derivirana_varijabla>
  </DomainObject.Predmet.ProtustrankaFormatedOIB>
  <DomainObject.Predmet.ProtustrankaFormatedWithAdress>
    <izvorni_sadrzaj> PREMIER GOLD d.o.o., IV. Kozari put 209, 10000 Zagreb</izvorni_sadrzaj>
    <derivirana_varijabla naziv="DomainObject.Predmet.ProtustrankaFormatedWithAdress_1"> PREMIER GOLD d.o.o., IV. Kozari put 209, 10000 Zagreb</derivirana_varijabla>
  </DomainObject.Predmet.ProtustrankaFormatedWithAdress>
  <DomainObject.Predmet.ProtustrankaFormatedWithAdressOIB>
    <izvorni_sadrzaj> PREMIER GOLD d.o.o., OIB 45757853404, IV. Kozari put 209, 10000 Zagreb</izvorni_sadrzaj>
    <derivirana_varijabla naziv="DomainObject.Predmet.ProtustrankaFormatedWithAdressOIB_1"> PREMIER GOLD d.o.o., OIB 45757853404, IV. Kozari put 209, 10000 Zagreb</derivirana_varijabla>
  </DomainObject.Predmet.ProtustrankaFormatedWithAdressOIB>
  <DomainObject.Predmet.ProtustrankaWithAdress>
    <izvorni_sadrzaj>PREMIER GOLD d.o.o. IV. Kozari put 209, 10000 Zagreb</izvorni_sadrzaj>
    <derivirana_varijabla naziv="DomainObject.Predmet.ProtustrankaWithAdress_1">PREMIER GOLD d.o.o. IV. Kozari put 209, 10000 Zagreb</derivirana_varijabla>
  </DomainObject.Predmet.ProtustrankaWithAdress>
  <DomainObject.Predmet.ProtustrankaWithAdressOIB>
    <izvorni_sadrzaj>PREMIER GOLD d.o.o., OIB 45757853404, IV. Kozari put 209, 10000 Zagreb</izvorni_sadrzaj>
    <derivirana_varijabla naziv="DomainObject.Predmet.ProtustrankaWithAdressOIB_1">PREMIER GOLD d.o.o., OIB 45757853404, IV. Kozari put 209, 10000 Zagreb</derivirana_varijabla>
  </DomainObject.Predmet.ProtustrankaWithAdressOIB>
  <DomainObject.Predmet.ProtustrankaNazivFormated>
    <izvorni_sadrzaj>PREMIER GOLD d.o.o.</izvorni_sadrzaj>
    <derivirana_varijabla naziv="DomainObject.Predmet.ProtustrankaNazivFormated_1">PREMIER GOLD d.o.o.</derivirana_varijabla>
  </DomainObject.Predmet.ProtustrankaNazivFormated>
  <DomainObject.Predmet.ProtustrankaNazivFormatedOIB>
    <izvorni_sadrzaj>PREMIER GOLD d.o.o., OIB 45757853404</izvorni_sadrzaj>
    <derivirana_varijabla naziv="DomainObject.Predmet.ProtustrankaNazivFormatedOIB_1">PREMIER GOLD d.o.o., OIB 45757853404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PREMIER GOLD d.o.o.</item>
    </izvorni_sadrzaj>
    <derivirana_varijabla naziv="DomainObject.Predmet.ProtuStrankaListFormated_1">
      <item>PREMIER GOLD d.o.o.</item>
    </derivirana_varijabla>
  </DomainObject.Predmet.ProtuStrankaListFormated>
  <DomainObject.Predmet.ProtuStrankaListFormatedOIB>
    <izvorni_sadrzaj>
      <item>PREMIER GOLD d.o.o., OIB 45757853404</item>
    </izvorni_sadrzaj>
    <derivirana_varijabla naziv="DomainObject.Predmet.ProtuStrankaListFormatedOIB_1">
      <item>PREMIER GOLD d.o.o., OIB 45757853404</item>
    </derivirana_varijabla>
  </DomainObject.Predmet.ProtuStrankaListFormatedOIB>
  <DomainObject.Predmet.ProtuStrankaListFormatedWithAdress>
    <izvorni_sadrzaj>
      <item>PREMIER GOLD d.o.o., IV. Kozari put 209, 10000 Zagreb</item>
    </izvorni_sadrzaj>
    <derivirana_varijabla naziv="DomainObject.Predmet.ProtuStrankaListFormatedWithAdress_1">
      <item>PREMIER GOLD d.o.o., IV. Kozari put 209, 10000 Zagreb</item>
    </derivirana_varijabla>
  </DomainObject.Predmet.ProtuStrankaListFormatedWithAdress>
  <DomainObject.Predmet.ProtuStrankaListFormatedWithAdressOIB>
    <izvorni_sadrzaj>
      <item>PREMIER GOLD d.o.o., OIB 45757853404, IV. Kozari put 209, 10000 Zagreb</item>
    </izvorni_sadrzaj>
    <derivirana_varijabla naziv="DomainObject.Predmet.ProtuStrankaListFormatedWithAdressOIB_1">
      <item>PREMIER GOLD d.o.o., OIB 45757853404, IV. Kozari put 209, 10000 Zagreb</item>
    </derivirana_varijabla>
  </DomainObject.Predmet.ProtuStrankaListFormatedWithAdressOIB>
  <DomainObject.Predmet.ProtuStrankaListNazivFormated>
    <izvorni_sadrzaj>
      <item>PREMIER GOLD d.o.o.</item>
    </izvorni_sadrzaj>
    <derivirana_varijabla naziv="DomainObject.Predmet.ProtuStrankaListNazivFormated_1">
      <item>PREMIER GOLD d.o.o.</item>
    </derivirana_varijabla>
  </DomainObject.Predmet.ProtuStrankaListNazivFormated>
  <DomainObject.Predmet.ProtuStrankaListNazivFormatedOIB>
    <izvorni_sadrzaj>
      <item>PREMIER GOLD d.o.o., OIB 45757853404</item>
    </izvorni_sadrzaj>
    <derivirana_varijabla naziv="DomainObject.Predmet.ProtuStrankaListNazivFormatedOIB_1">
      <item>PREMIER GOLD d.o.o., OIB 45757853404</item>
    </derivirana_varijabla>
  </DomainObject.Predmet.ProtuStrankaListNazivFormatedOIB>
  <DomainObject.Predmet.OstaliListFormated>
    <izvorni_sadrzaj>
      <item>Damir Premužić</item>
    </izvorni_sadrzaj>
    <derivirana_varijabla naziv="DomainObject.Predmet.OstaliListFormated_1">
      <item>Damir Premužić</item>
    </derivirana_varijabla>
  </DomainObject.Predmet.OstaliListFormated>
  <DomainObject.Predmet.OstaliListFormatedOIB>
    <izvorni_sadrzaj>
      <item>Damir Premužić, OIB 94948952695</item>
    </izvorni_sadrzaj>
    <derivirana_varijabla naziv="DomainObject.Predmet.OstaliListFormatedOIB_1">
      <item>Damir Premužić, OIB 94948952695</item>
    </derivirana_varijabla>
  </DomainObject.Predmet.OstaliListFormatedOIB>
  <DomainObject.Predmet.OstaliListFormatedWithAdress>
    <izvorni_sadrzaj>
      <item>Damir Premužić, Iv. Kozari Put 209, 10000 Zagreb</item>
    </izvorni_sadrzaj>
    <derivirana_varijabla naziv="DomainObject.Predmet.OstaliListFormatedWithAdress_1">
      <item>Damir Premužić, Iv. Kozari Put 209, 10000 Zagreb</item>
    </derivirana_varijabla>
  </DomainObject.Predmet.OstaliListFormatedWithAdress>
  <DomainObject.Predmet.OstaliListFormatedWithAdressOIB>
    <izvorni_sadrzaj>
      <item>Damir Premužić, OIB 94948952695, Iv. Kozari Put 209, 10000 Zagreb</item>
    </izvorni_sadrzaj>
    <derivirana_varijabla naziv="DomainObject.Predmet.OstaliListFormatedWithAdressOIB_1">
      <item>Damir Premužić, OIB 94948952695, Iv. Kozari Put 209, 10000 Zagreb</item>
    </derivirana_varijabla>
  </DomainObject.Predmet.OstaliListFormatedWithAdressOIB>
  <DomainObject.Predmet.OstaliListNazivFormated>
    <izvorni_sadrzaj>
      <item>Damir Premužić</item>
    </izvorni_sadrzaj>
    <derivirana_varijabla naziv="DomainObject.Predmet.OstaliListNazivFormated_1">
      <item>Damir Premužić</item>
    </derivirana_varijabla>
  </DomainObject.Predmet.OstaliListNazivFormated>
  <DomainObject.Predmet.OstaliListNazivFormatedOIB>
    <izvorni_sadrzaj>
      <item>Damir Premužić, OIB 94948952695</item>
    </izvorni_sadrzaj>
    <derivirana_varijabla naziv="DomainObject.Predmet.OstaliListNazivFormatedOIB_1">
      <item>Damir Premužić, OIB 94948952695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PREMIER GOLD d.o.o.</izvorni_sadrzaj>
    <derivirana_varijabla naziv="DomainObject.Predmet.ProtustrankaIDrugi_1">PREMIER GOLD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PREMIER GOLD d.o.o., OIB 45757853404, IV. Kozari put 209, 10000 Zagreb</izvorni_sadrzaj>
    <derivirana_varijabla naziv="DomainObject.Predmet.ProtustrankaIDrugiAdressOIB_1">PREMIER GOLD d.o.o., OIB 45757853404, IV. Kozari put 209,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PREMIER GOLD d.o.o.</item>
      <item>Damir Premužić</item>
    </izvorni_sadrzaj>
    <derivirana_varijabla naziv="DomainObject.Predmet.SudioniciListNaziv_1">
      <item>FINA Regionalni centar Zagreb</item>
      <item>PREMIER GOLD d.o.o.</item>
      <item>Damir Premužić</item>
    </derivirana_varijabla>
  </DomainObject.Predmet.SudioniciListNaziv>
  <DomainObject.Predmet.SudioniciListAdressOIB>
    <izvorni_sadrzaj>
      <item>FINA Regionalni centar Zagreb, OIB 85821130368, Trg svibanjskih žrtava 1995. 1,10000 Zagreb</item>
      <item>PREMIER GOLD d.o.o., OIB 45757853404, IV. Kozari put 209,10000 Zagreb</item>
      <item>Damir Premužić, OIB 94948952695, Iv. Kozari Put 209,10000 Zagreb</item>
    </izvorni_sadrzaj>
    <derivirana_varijabla naziv="DomainObject.Predmet.SudioniciListAdressOIB_1">
      <item>FINA Regionalni centar Zagreb, OIB 85821130368, Trg svibanjskih žrtava 1995. 1,10000 Zagreb</item>
      <item>PREMIER GOLD d.o.o., OIB 45757853404, IV. Kozari put 209,10000 Zagreb</item>
      <item>Damir Premužić, OIB 94948952695, Iv. Kozari Put 209,10000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45757853404</item>
      <item>, OIB 94948952695</item>
    </izvorni_sadrzaj>
    <derivirana_varijabla naziv="DomainObject.Predmet.SudioniciListNazivOIB_1">
      <item>, OIB 85821130368</item>
      <item>, OIB 45757853404</item>
      <item>, OIB 94948952695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CEDC54-74AB-48CC-8501-387A131297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895</properties:Words>
  <properties:Characters>4991</properties:Characters>
  <properties:Lines>135</properties:Lines>
  <properties:Paragraphs>57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2019-01-10T08:09:00Z</dcterms:created>
  <dc:creator>Vinka Mihalinčić</dc:creator>
  <cp:lastModifiedBy>Matea Bizjak</cp:lastModifiedBy>
  <cp:lastPrinted>2019-01-15T08:58:00Z</cp:lastPrinted>
  <dcterms:modified xmlns:xsi="http://www.w3.org/2001/XMLSchema-instance" xsi:type="dcterms:W3CDTF">2019-01-15T08:58:00Z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St-48-19-1.prethodni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