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1"/>
        <w:gridCol w:w="1131"/>
        <w:gridCol w:w="798"/>
        <w:gridCol w:w="775"/>
        <w:gridCol w:w="775"/>
        <w:gridCol w:w="1241"/>
        <w:gridCol w:w="775"/>
        <w:gridCol w:w="1030"/>
        <w:gridCol w:w="617"/>
        <w:gridCol w:w="736"/>
        <w:gridCol w:w="749"/>
      </w:tblGrid>
      <w:tr w:rsidTr="00D14E31" w:rsidR="00D14E31" w:rsidRPr="00D14E31">
        <w:trPr>
          <w:trHeight w:val="285"/>
        </w:trPr>
        <w:tc>
          <w:tcPr>
            <w:tcW w:type="dxa" w:w="2895"/>
            <w:gridSpan w:val="2"/>
            <w:hideMark/>
          </w:tcPr>
          <w:p w:rsidRDefault="00D14E31" w:rsidR="00D14E31" w:rsidRPr="00D14E31">
            <w:bookmarkStart w:name="_GoBack" w:id="0"/>
            <w:bookmarkEnd w:id="0"/>
            <w:r w:rsidRPr="00D14E31">
              <w:t>Nadležni trgovački sud:</w:t>
            </w:r>
          </w:p>
        </w:tc>
        <w:tc>
          <w:tcPr>
            <w:tcW w:type="dxa" w:w="8840"/>
            <w:gridSpan w:val="6"/>
            <w:hideMark/>
          </w:tcPr>
          <w:p w:rsidRDefault="00D14E31" w:rsidR="00D14E31" w:rsidRPr="00D14E31">
            <w:r w:rsidRPr="00D14E31">
              <w:t>Trgovački sud u Zagrebu</w:t>
            </w:r>
          </w:p>
        </w:tc>
        <w:tc>
          <w:tcPr>
            <w:tcW w:type="dxa" w:w="864"/>
            <w:hideMark/>
          </w:tcPr>
          <w:p w:rsidRDefault="00D14E31" w:rsidR="00D14E31" w:rsidRPr="00D14E31"/>
        </w:tc>
        <w:tc>
          <w:tcPr>
            <w:tcW w:type="dxa" w:w="2263"/>
            <w:gridSpan w:val="2"/>
            <w:hideMark/>
          </w:tcPr>
          <w:p w:rsidRDefault="00D14E31" w:rsidR="00D14E31" w:rsidRPr="00D14E31">
            <w:r w:rsidRPr="00D14E31">
              <w:t>Obrazac 19.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2895"/>
            <w:gridSpan w:val="2"/>
            <w:hideMark/>
          </w:tcPr>
          <w:p w:rsidRDefault="00D14E31" w:rsidR="00D14E31" w:rsidRPr="00D14E31">
            <w:r w:rsidRPr="00D14E31">
              <w:t>Poslovni broj spisa:</w:t>
            </w:r>
          </w:p>
        </w:tc>
        <w:tc>
          <w:tcPr>
            <w:tcW w:type="dxa" w:w="11967"/>
            <w:gridSpan w:val="9"/>
            <w:hideMark/>
          </w:tcPr>
          <w:p w:rsidRDefault="00D14E31" w:rsidR="00D14E31" w:rsidRPr="00D14E31">
            <w:r w:rsidRPr="00D14E31">
              <w:t>St-794/2016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931"/>
            <w:hideMark/>
          </w:tcPr>
          <w:p w:rsidRDefault="00D14E31" w:rsidR="00D14E31" w:rsidRPr="00D14E31"/>
        </w:tc>
        <w:tc>
          <w:tcPr>
            <w:tcW w:type="dxa" w:w="1964"/>
            <w:hideMark/>
          </w:tcPr>
          <w:p w:rsidRDefault="00D14E31" w:rsidP="00D14E31" w:rsidR="00D14E31" w:rsidRPr="00D14E31"/>
        </w:tc>
        <w:tc>
          <w:tcPr>
            <w:tcW w:type="dxa" w:w="1349"/>
            <w:hideMark/>
          </w:tcPr>
          <w:p w:rsidRDefault="00D14E31" w:rsidP="00D14E31" w:rsidR="00D14E31" w:rsidRPr="00D14E31"/>
        </w:tc>
        <w:tc>
          <w:tcPr>
            <w:tcW w:type="dxa" w:w="1231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2895"/>
            <w:gridSpan w:val="2"/>
            <w:hideMark/>
          </w:tcPr>
          <w:p w:rsidRDefault="00D14E31" w:rsidR="00D14E31" w:rsidRPr="00D14E31">
            <w:r w:rsidRPr="00D14E31">
              <w:t>Dužnik:</w:t>
            </w:r>
          </w:p>
        </w:tc>
        <w:tc>
          <w:tcPr>
            <w:tcW w:type="dxa" w:w="1349"/>
            <w:noWrap/>
            <w:hideMark/>
          </w:tcPr>
          <w:p w:rsidRDefault="00D14E31" w:rsidR="00D14E31" w:rsidRPr="00D14E31"/>
        </w:tc>
        <w:tc>
          <w:tcPr>
            <w:tcW w:type="dxa" w:w="1231"/>
            <w:hideMark/>
          </w:tcPr>
          <w:p w:rsidRDefault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2895"/>
            <w:gridSpan w:val="2"/>
            <w:hideMark/>
          </w:tcPr>
          <w:p w:rsidRDefault="00D14E31" w:rsidR="00D14E31" w:rsidRPr="00D14E31">
            <w:r w:rsidRPr="00D14E31">
              <w:t>Ime i prezime/tvrtka ili naziv:</w:t>
            </w:r>
          </w:p>
        </w:tc>
        <w:tc>
          <w:tcPr>
            <w:tcW w:type="dxa" w:w="11967"/>
            <w:gridSpan w:val="9"/>
            <w:noWrap/>
            <w:hideMark/>
          </w:tcPr>
          <w:p w:rsidRDefault="00D14E31" w:rsidR="00D14E31" w:rsidRPr="00D14E31">
            <w:r w:rsidRPr="00D14E31">
              <w:t>Mediteran Voće d.o.o. u stečaju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2895"/>
            <w:gridSpan w:val="2"/>
            <w:hideMark/>
          </w:tcPr>
          <w:p w:rsidRDefault="00D14E31" w:rsidR="00D14E31" w:rsidRPr="00D14E31">
            <w:r w:rsidRPr="00D14E31">
              <w:t>OIB dužnika:</w:t>
            </w:r>
          </w:p>
        </w:tc>
        <w:tc>
          <w:tcPr>
            <w:tcW w:type="dxa" w:w="1349"/>
            <w:noWrap/>
            <w:hideMark/>
          </w:tcPr>
          <w:p w:rsidRDefault="00D14E31" w:rsidR="00D14E31" w:rsidRPr="00D14E31">
            <w:r w:rsidRPr="00D14E31">
              <w:t>2073144053</w:t>
            </w:r>
          </w:p>
        </w:tc>
        <w:tc>
          <w:tcPr>
            <w:tcW w:type="dxa" w:w="1231"/>
            <w:hideMark/>
          </w:tcPr>
          <w:p w:rsidRDefault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2895"/>
            <w:gridSpan w:val="2"/>
            <w:hideMark/>
          </w:tcPr>
          <w:p w:rsidRDefault="00D14E31" w:rsidR="00D14E31" w:rsidRPr="00D14E31">
            <w:r w:rsidRPr="00D14E31">
              <w:t>Adresa / sjedište:</w:t>
            </w:r>
          </w:p>
        </w:tc>
        <w:tc>
          <w:tcPr>
            <w:tcW w:type="dxa" w:w="2580"/>
            <w:gridSpan w:val="2"/>
            <w:noWrap/>
            <w:hideMark/>
          </w:tcPr>
          <w:p w:rsidRDefault="00D14E31" w:rsidR="00D14E31" w:rsidRPr="00D14E31">
            <w:r w:rsidRPr="00D14E31">
              <w:t xml:space="preserve">Zagreb, </w:t>
            </w:r>
            <w:proofErr w:type="spellStart"/>
            <w:r w:rsidRPr="00D14E31">
              <w:t>Ferenščica</w:t>
            </w:r>
            <w:proofErr w:type="spellEnd"/>
            <w:r w:rsidRPr="00D14E31">
              <w:t xml:space="preserve"> I.80</w:t>
            </w:r>
          </w:p>
        </w:tc>
        <w:tc>
          <w:tcPr>
            <w:tcW w:type="dxa" w:w="1198"/>
            <w:noWrap/>
            <w:hideMark/>
          </w:tcPr>
          <w:p w:rsidRDefault="00D14E31" w:rsidR="00D14E31" w:rsidRPr="00D14E31"/>
        </w:tc>
        <w:tc>
          <w:tcPr>
            <w:tcW w:type="dxa" w:w="2155"/>
            <w:noWrap/>
            <w:hideMark/>
          </w:tcPr>
          <w:p w:rsidRDefault="00D14E31" w:rsidR="00D14E31" w:rsidRPr="00D14E31"/>
        </w:tc>
        <w:tc>
          <w:tcPr>
            <w:tcW w:type="dxa" w:w="1198"/>
            <w:hideMark/>
          </w:tcPr>
          <w:p w:rsidRDefault="00D14E31" w:rsidR="00D14E31" w:rsidRPr="00D14E31"/>
        </w:tc>
        <w:tc>
          <w:tcPr>
            <w:tcW w:type="dxa" w:w="2573"/>
            <w:gridSpan w:val="2"/>
            <w:hideMark/>
          </w:tcPr>
          <w:p w:rsidRDefault="00D14E31" w:rsidP="00D14E31" w:rsidR="00D14E31" w:rsidRPr="00D14E31">
            <w:r w:rsidRPr="00D14E31">
              <w:t>Za ispitno ročište:</w:t>
            </w:r>
          </w:p>
        </w:tc>
        <w:tc>
          <w:tcPr>
            <w:tcW w:type="dxa" w:w="2263"/>
            <w:gridSpan w:val="2"/>
            <w:hideMark/>
          </w:tcPr>
          <w:p w:rsidRDefault="00D14E31" w:rsidR="00D14E31" w:rsidRPr="00D14E31">
            <w:r w:rsidRPr="00D14E31">
              <w:t>25.05.2017.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931"/>
            <w:hideMark/>
          </w:tcPr>
          <w:p w:rsidRDefault="00D14E31" w:rsidR="00D14E31" w:rsidRPr="00D14E31"/>
        </w:tc>
        <w:tc>
          <w:tcPr>
            <w:tcW w:type="dxa" w:w="1964"/>
            <w:hideMark/>
          </w:tcPr>
          <w:p w:rsidRDefault="00D14E31" w:rsidP="00D14E31" w:rsidR="00D14E31" w:rsidRPr="00D14E31"/>
        </w:tc>
        <w:tc>
          <w:tcPr>
            <w:tcW w:type="dxa" w:w="1349"/>
            <w:hideMark/>
          </w:tcPr>
          <w:p w:rsidRDefault="00D14E31" w:rsidP="00D14E31" w:rsidR="00D14E31" w:rsidRPr="00D14E31"/>
        </w:tc>
        <w:tc>
          <w:tcPr>
            <w:tcW w:type="dxa" w:w="1231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931"/>
            <w:hideMark/>
          </w:tcPr>
          <w:p w:rsidRDefault="00D14E31" w:rsidP="00D14E31" w:rsidR="00D14E31" w:rsidRPr="00D14E31"/>
        </w:tc>
        <w:tc>
          <w:tcPr>
            <w:tcW w:type="dxa" w:w="1964"/>
            <w:hideMark/>
          </w:tcPr>
          <w:p w:rsidRDefault="00D14E31" w:rsidP="00D14E31" w:rsidR="00D14E31" w:rsidRPr="00D14E31"/>
        </w:tc>
        <w:tc>
          <w:tcPr>
            <w:tcW w:type="dxa" w:w="1349"/>
            <w:hideMark/>
          </w:tcPr>
          <w:p w:rsidRDefault="00D14E31" w:rsidP="00D14E31" w:rsidR="00D14E31" w:rsidRPr="00D14E31"/>
        </w:tc>
        <w:tc>
          <w:tcPr>
            <w:tcW w:type="dxa" w:w="1231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14862"/>
            <w:gridSpan w:val="11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  <w:r w:rsidRPr="00D14E31">
              <w:rPr>
                <w:b/>
                <w:bCs/>
              </w:rPr>
              <w:t>TABLICE PRIJAVLJENIH TRAŽBINA, RAZLUČNIH I IZLUČNIH PRAVA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931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</w:p>
        </w:tc>
        <w:tc>
          <w:tcPr>
            <w:tcW w:type="dxa" w:w="1964"/>
            <w:hideMark/>
          </w:tcPr>
          <w:p w:rsidRDefault="00D14E31" w:rsidP="00D14E31" w:rsidR="00D14E31" w:rsidRPr="00D14E31"/>
        </w:tc>
        <w:tc>
          <w:tcPr>
            <w:tcW w:type="dxa" w:w="1349"/>
            <w:hideMark/>
          </w:tcPr>
          <w:p w:rsidRDefault="00D14E31" w:rsidP="00D14E31" w:rsidR="00D14E31" w:rsidRPr="00D14E31"/>
        </w:tc>
        <w:tc>
          <w:tcPr>
            <w:tcW w:type="dxa" w:w="1231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14862"/>
            <w:gridSpan w:val="11"/>
            <w:hideMark/>
          </w:tcPr>
          <w:p w:rsidRDefault="00D14E31" w:rsidP="00D14E31" w:rsidR="00D14E31" w:rsidRPr="00D14E31">
            <w:r w:rsidRPr="00D14E31">
              <w:t>I. TABLICA PRIJAVLJENIH TRAŽBINA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931"/>
            <w:hideMark/>
          </w:tcPr>
          <w:p w:rsidRDefault="00D14E31" w:rsidP="00D14E31" w:rsidR="00D14E31" w:rsidRPr="00D14E31"/>
        </w:tc>
        <w:tc>
          <w:tcPr>
            <w:tcW w:type="dxa" w:w="1964"/>
            <w:hideMark/>
          </w:tcPr>
          <w:p w:rsidRDefault="00D14E31" w:rsidP="00D14E31" w:rsidR="00D14E31" w:rsidRPr="00D14E31"/>
        </w:tc>
        <w:tc>
          <w:tcPr>
            <w:tcW w:type="dxa" w:w="1349"/>
            <w:hideMark/>
          </w:tcPr>
          <w:p w:rsidRDefault="00D14E31" w:rsidP="00D14E31" w:rsidR="00D14E31" w:rsidRPr="00D14E31"/>
        </w:tc>
        <w:tc>
          <w:tcPr>
            <w:tcW w:type="dxa" w:w="1231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115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Redni broj prijavljene tražbine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Ime i prezime / tvrtka ili naziv vjerovnika / punomoćnik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OIB vjerovnika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Adresa / sjedište vjerovnika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>Iznos prijavljene tražbine (kn)1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Pravna osnova prijavljene tražbine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>Iznos priznate tražbine (kn)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Pravna osnova priznate tražbine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Iznos osporene tražbine (kn)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Razlog osporavanja tražbine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Oznaka ovršne isprave  ako se tražbina zasniva na ovršnoj ispravi</w:t>
            </w:r>
          </w:p>
        </w:tc>
      </w:tr>
      <w:tr w:rsidTr="00D14E31" w:rsidR="00D14E31" w:rsidRPr="00D14E31">
        <w:trPr>
          <w:trHeight w:val="288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1.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Republika Hrvatska, Ministarstvo financija, Porezna uprava,Područni ured Zagreb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18683136487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Zagreb, Savska cesta 41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690,63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 xml:space="preserve">dug za poreze </w:t>
            </w:r>
            <w:proofErr w:type="spellStart"/>
            <w:r w:rsidRPr="00D14E31">
              <w:t>naa</w:t>
            </w:r>
            <w:proofErr w:type="spellEnd"/>
            <w:r w:rsidRPr="00D14E31">
              <w:t xml:space="preserve"> dohodak i doprinose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690,63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neplaćeni dug za poreze na dohodak i doprinose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4755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2.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proofErr w:type="spellStart"/>
            <w:r w:rsidRPr="00D14E31">
              <w:t>VIPnet</w:t>
            </w:r>
            <w:proofErr w:type="spellEnd"/>
            <w:r w:rsidRPr="00D14E31">
              <w:t xml:space="preserve"> d.o.o.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2952421024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Vrtni put 1,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19.219,33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 xml:space="preserve">dug za telekomunikacijske </w:t>
            </w:r>
            <w:proofErr w:type="spellStart"/>
            <w:r w:rsidRPr="00D14E31">
              <w:t>uslige</w:t>
            </w:r>
            <w:proofErr w:type="spellEnd"/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19.219,33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neplaćeni dug za telekomunikacijske usluge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rješenje o ovrsi OVRV-22439/2016 od 1.04.2016, pravomoćne i ovršne presuda trg. Suda u Zagrebu: Povrv-4039/2015 od 4.12.2015 i Povrv-5796/2014 od 9.4.2015.</w:t>
            </w:r>
          </w:p>
        </w:tc>
      </w:tr>
      <w:tr w:rsidTr="00D14E31" w:rsidR="00D14E31" w:rsidRPr="00D14E31">
        <w:trPr>
          <w:trHeight w:val="132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3.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proofErr w:type="spellStart"/>
            <w:r w:rsidRPr="00D14E31">
              <w:t>VIPnet</w:t>
            </w:r>
            <w:proofErr w:type="spellEnd"/>
            <w:r w:rsidRPr="00D14E31">
              <w:t xml:space="preserve"> d.o.o.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2952421024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Vrtni put 1,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9.369,16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ugovor o pretplatničkom odnosu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9.369,16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neplaćeni računi za telekom. Usluge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246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4.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Erste&amp;</w:t>
            </w:r>
            <w:proofErr w:type="spellStart"/>
            <w:r w:rsidRPr="00D14E31">
              <w:t>Steirmarkische</w:t>
            </w:r>
            <w:proofErr w:type="spellEnd"/>
            <w:r w:rsidRPr="00D14E31">
              <w:t xml:space="preserve"> Bank d.d., zastupana po </w:t>
            </w:r>
            <w:proofErr w:type="spellStart"/>
            <w:r w:rsidRPr="00D14E31">
              <w:t>odvj.društvu</w:t>
            </w:r>
            <w:proofErr w:type="spellEnd"/>
            <w:r w:rsidRPr="00D14E31">
              <w:t xml:space="preserve"> Buterin&amp;</w:t>
            </w:r>
            <w:r w:rsidRPr="00D14E31">
              <w:lastRenderedPageBreak/>
              <w:t xml:space="preserve">Posavec d.o.o., </w:t>
            </w:r>
            <w:proofErr w:type="spellStart"/>
            <w:r w:rsidRPr="00D14E31">
              <w:t>Draškovićeva</w:t>
            </w:r>
            <w:proofErr w:type="spellEnd"/>
            <w:r w:rsidRPr="00D14E31">
              <w:t xml:space="preserve"> 82, Zagreb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lastRenderedPageBreak/>
              <w:t>23057039320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Jadranski trg 3a, Rijeka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40.292,89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ugovor o dugoročnom kreditu br. 24022006-1031262160/51016015-510808048</w:t>
            </w:r>
            <w:r w:rsidRPr="00D14E31">
              <w:lastRenderedPageBreak/>
              <w:t>4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lastRenderedPageBreak/>
              <w:t xml:space="preserve">40.292,89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dugovanje po osnovi kredita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zadužnica. Posl.br. Ov-22107/12 od. 14.12</w:t>
            </w:r>
            <w:r w:rsidRPr="00D14E31">
              <w:lastRenderedPageBreak/>
              <w:t>.2012</w:t>
            </w:r>
          </w:p>
        </w:tc>
      </w:tr>
      <w:tr w:rsidTr="00D14E31" w:rsidR="00D14E31" w:rsidRPr="00D14E31">
        <w:trPr>
          <w:trHeight w:val="2235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5.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 xml:space="preserve">Daniel Buneta, </w:t>
            </w:r>
            <w:proofErr w:type="spellStart"/>
            <w:r w:rsidRPr="00D14E31">
              <w:t>vl</w:t>
            </w:r>
            <w:proofErr w:type="spellEnd"/>
            <w:r w:rsidRPr="00D14E31">
              <w:t>. Obrta Transporti Buneta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98746606528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Tina Ujevića 9, Duga Resa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174.615,00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usluge prijevoza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174.615,00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 xml:space="preserve">neplaćeni dug za usluge prijevoza i parnične troškove 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 xml:space="preserve"> pravomoćna i ovršna presuda trg. Suda u Zagrebu: Povrv-1173/2016</w:t>
            </w:r>
          </w:p>
        </w:tc>
      </w:tr>
      <w:tr w:rsidTr="00D14E31" w:rsidR="00D14E31" w:rsidRPr="00D14E31">
        <w:trPr>
          <w:trHeight w:val="201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6.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Hrvatski Telekom d.d.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81793146560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Roberta Frangeša Mihanovića 9,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21.108,43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 xml:space="preserve">dug za telekomunikacijske </w:t>
            </w:r>
            <w:proofErr w:type="spellStart"/>
            <w:r w:rsidRPr="00D14E31">
              <w:t>uslige</w:t>
            </w:r>
            <w:proofErr w:type="spellEnd"/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21.108,43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 xml:space="preserve">neplaćeni dug i kamate za </w:t>
            </w:r>
            <w:proofErr w:type="spellStart"/>
            <w:r w:rsidRPr="00D14E31">
              <w:t>telekomun</w:t>
            </w:r>
            <w:proofErr w:type="spellEnd"/>
            <w:r w:rsidRPr="00D14E31">
              <w:t>. usluge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za iznos 13.693,15 Ovrv-2330/15, Ovrv-4751/2016</w:t>
            </w:r>
          </w:p>
        </w:tc>
      </w:tr>
      <w:tr w:rsidTr="00D14E31" w:rsidR="00D14E31" w:rsidRPr="00D14E31">
        <w:trPr>
          <w:trHeight w:val="201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7.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proofErr w:type="spellStart"/>
            <w:r w:rsidRPr="00D14E31">
              <w:t>Osatina</w:t>
            </w:r>
            <w:proofErr w:type="spellEnd"/>
            <w:r w:rsidRPr="00D14E31">
              <w:t xml:space="preserve"> Grupa d.o.o.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52123139126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 xml:space="preserve">Kralja Tomislava 91, 31402 </w:t>
            </w:r>
            <w:proofErr w:type="spellStart"/>
            <w:r w:rsidRPr="00D14E31">
              <w:t>Semeljci</w:t>
            </w:r>
            <w:proofErr w:type="spellEnd"/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26.023,76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kupljenu robu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26.023,76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 dug za kupljenu robu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 xml:space="preserve"> pravomoćna i ovršna presuda trg. Suda u Zagrebu: Povrv-</w:t>
            </w:r>
            <w:r w:rsidRPr="00D14E31">
              <w:lastRenderedPageBreak/>
              <w:t>4901/2015</w:t>
            </w:r>
          </w:p>
        </w:tc>
      </w:tr>
      <w:tr w:rsidTr="00D14E31" w:rsidR="00D14E31" w:rsidRPr="00D14E31">
        <w:trPr>
          <w:trHeight w:val="201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8.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 xml:space="preserve">Hrvatska agencija za malo gospodarstvo inovacije i </w:t>
            </w:r>
            <w:proofErr w:type="spellStart"/>
            <w:r w:rsidRPr="00D14E31">
              <w:t>inesticije</w:t>
            </w:r>
            <w:proofErr w:type="spellEnd"/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25609559342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Ksaver 208,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36.058,26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prema jamstvu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36.058,26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neplaćeni dug po osnovi plaćenog jamstva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zadužnica OV-22734/12 od 21.12.2102.</w:t>
            </w:r>
          </w:p>
        </w:tc>
      </w:tr>
      <w:tr w:rsidTr="00D14E31" w:rsidR="00D14E31" w:rsidRPr="00D14E31">
        <w:trPr>
          <w:trHeight w:val="114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9.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Financijska agencija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85821130368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Ulica grada Vukovara 70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3.148,77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 xml:space="preserve">administrativni troškovi </w:t>
            </w:r>
            <w:proofErr w:type="spellStart"/>
            <w:r w:rsidRPr="00D14E31">
              <w:t>predstečajne</w:t>
            </w:r>
            <w:proofErr w:type="spellEnd"/>
            <w:r w:rsidRPr="00D14E31">
              <w:t xml:space="preserve"> nagodbe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3.148,77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 xml:space="preserve">neplaćeni dug za administrativne tr. </w:t>
            </w:r>
            <w:proofErr w:type="spellStart"/>
            <w:r w:rsidRPr="00D14E31">
              <w:t>Predst</w:t>
            </w:r>
            <w:proofErr w:type="spellEnd"/>
            <w:r w:rsidRPr="00D14E31">
              <w:t>. Nag.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Rješenje nagodbenog vijeća ZG07 od 17.11.2015.</w:t>
            </w:r>
          </w:p>
        </w:tc>
      </w:tr>
      <w:tr w:rsidTr="00D14E31" w:rsidR="00D14E31" w:rsidRPr="00D14E31">
        <w:trPr>
          <w:trHeight w:val="819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10.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Republika Hrvatska, Ministarstvo financija, Porezna uprava,Područni ured Zagreb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18683136487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Zagreb, Savska cesta 41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386.376,12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manje obračunati PDV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386.376,12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neplaćeni dug za PDV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 xml:space="preserve">porezna rješenja: Klasa UP/I-471-02/12-01/12 </w:t>
            </w:r>
            <w:proofErr w:type="spellStart"/>
            <w:r w:rsidRPr="00D14E31">
              <w:t>Urbr</w:t>
            </w:r>
            <w:proofErr w:type="spellEnd"/>
            <w:r w:rsidRPr="00D14E31">
              <w:t xml:space="preserve">. 513-07-01-0672/12-01 od 27.8.2012., Klasa UP/I-410-12/14-01/01344 </w:t>
            </w:r>
            <w:proofErr w:type="spellStart"/>
            <w:r w:rsidRPr="00D14E31">
              <w:t>Urbr</w:t>
            </w:r>
            <w:proofErr w:type="spellEnd"/>
            <w:r w:rsidRPr="00D14E31">
              <w:t xml:space="preserve">. 513-07-01-67/14-01 od 10.7.2014, Klasa UP/I-410-12/15-01/03002 </w:t>
            </w:r>
            <w:proofErr w:type="spellStart"/>
            <w:r w:rsidRPr="00D14E31">
              <w:t>Urbr</w:t>
            </w:r>
            <w:proofErr w:type="spellEnd"/>
            <w:r w:rsidRPr="00D14E31">
              <w:t xml:space="preserve">. 513-07-24-09/15-1 od 17.7.2015, Klasa </w:t>
            </w:r>
            <w:r w:rsidRPr="00D14E31">
              <w:lastRenderedPageBreak/>
              <w:t xml:space="preserve">UP/I-410-12/16-01/01373 </w:t>
            </w:r>
            <w:proofErr w:type="spellStart"/>
            <w:r w:rsidRPr="00D14E31">
              <w:t>Urbr</w:t>
            </w:r>
            <w:proofErr w:type="spellEnd"/>
            <w:r w:rsidRPr="00D14E31">
              <w:t xml:space="preserve">. 513-07-24-09/16-1 od 25.7.2016, rješenje o ovrsi  Klasa UP/I-415-02/2015-001/01326 </w:t>
            </w:r>
            <w:proofErr w:type="spellStart"/>
            <w:r w:rsidRPr="00D14E31">
              <w:t>Urbr</w:t>
            </w:r>
            <w:proofErr w:type="spellEnd"/>
            <w:r w:rsidRPr="00D14E31">
              <w:t xml:space="preserve">. 513-007-24-09/2015-01 od 25.6.2015., prijava poreza na </w:t>
            </w:r>
            <w:proofErr w:type="spellStart"/>
            <w:r w:rsidRPr="00D14E31">
              <w:t>dosatnu</w:t>
            </w:r>
            <w:proofErr w:type="spellEnd"/>
            <w:r w:rsidRPr="00D14E31">
              <w:t xml:space="preserve"> vrijednost za svibanj, srpanj i studeni 2015., obraz</w:t>
            </w:r>
            <w:r w:rsidRPr="00D14E31">
              <w:lastRenderedPageBreak/>
              <w:t>ac JOOPPD 14332 i 15181</w:t>
            </w:r>
          </w:p>
        </w:tc>
      </w:tr>
      <w:tr w:rsidTr="00D14E31" w:rsidR="00D14E31" w:rsidRPr="00D14E31">
        <w:trPr>
          <w:trHeight w:val="171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11.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Zagrebački holding d.o.o.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85584865987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Ulica grada Vukovara 41,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125,72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dnevna parkirališna karta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125,72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dug za dnevnu parkirališnu kartu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219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12.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 xml:space="preserve">Erste </w:t>
            </w:r>
            <w:proofErr w:type="spellStart"/>
            <w:r w:rsidRPr="00D14E31">
              <w:t>Card</w:t>
            </w:r>
            <w:proofErr w:type="spellEnd"/>
            <w:r w:rsidRPr="00D14E31">
              <w:t xml:space="preserve"> </w:t>
            </w:r>
            <w:proofErr w:type="spellStart"/>
            <w:r w:rsidRPr="00D14E31">
              <w:t>Club</w:t>
            </w:r>
            <w:proofErr w:type="spellEnd"/>
            <w:r w:rsidRPr="00D14E31">
              <w:t xml:space="preserve"> d.o.o., zastupan po odvjetniku Marijanu </w:t>
            </w:r>
            <w:proofErr w:type="spellStart"/>
            <w:r w:rsidRPr="00D14E31">
              <w:t>Hanžekoviću</w:t>
            </w:r>
            <w:proofErr w:type="spellEnd"/>
            <w:r w:rsidRPr="00D14E31">
              <w:t>, Radnička cesta 22, Zagreb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85941596441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Praška 5,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2.344,41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po poslovnoj kartici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2.344,41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dug za troškove na poslovnoj kartici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2295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13.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 xml:space="preserve">Impuls </w:t>
            </w:r>
            <w:proofErr w:type="spellStart"/>
            <w:r w:rsidRPr="00D14E31">
              <w:t>Leasing</w:t>
            </w:r>
            <w:proofErr w:type="spellEnd"/>
            <w:r w:rsidRPr="00D14E31">
              <w:t xml:space="preserve"> d.o.o., zastupan po Odvjetničkom uredu KNEZOVIĆ&amp; Partneri, Radnička cesta 64, Zagreb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65918029671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 xml:space="preserve">Velimira </w:t>
            </w:r>
            <w:proofErr w:type="spellStart"/>
            <w:r w:rsidRPr="00D14E31">
              <w:t>škorpnika</w:t>
            </w:r>
            <w:proofErr w:type="spellEnd"/>
            <w:r w:rsidRPr="00D14E31">
              <w:t xml:space="preserve"> 24/1,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26.702,56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 xml:space="preserve">dug za financijski </w:t>
            </w:r>
            <w:proofErr w:type="spellStart"/>
            <w:r w:rsidRPr="00D14E31">
              <w:t>leasing</w:t>
            </w:r>
            <w:proofErr w:type="spellEnd"/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26.702,56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 xml:space="preserve">neplaćeni dug 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Zadužnica OV-18647/11</w:t>
            </w:r>
          </w:p>
        </w:tc>
      </w:tr>
      <w:tr w:rsidTr="00D14E31" w:rsidR="00D14E31" w:rsidRPr="00D14E31">
        <w:trPr>
          <w:trHeight w:val="237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14.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IMPULSCOMMERCE d.o.o., zastupan po Gajski, Grlić, Prka i Partneri odvjetničko društvo d.o.o., Dalmatinska 10, Zagreb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9605010588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r w:rsidRPr="00D14E31">
              <w:t>Novačka 158, 10000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88.016,02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račune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88.016,02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 dug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171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15.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proofErr w:type="spellStart"/>
            <w:r w:rsidRPr="00D14E31">
              <w:t>Veneto</w:t>
            </w:r>
            <w:proofErr w:type="spellEnd"/>
            <w:r w:rsidRPr="00D14E31">
              <w:t xml:space="preserve"> banka d.d.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81712716992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proofErr w:type="spellStart"/>
            <w:r w:rsidRPr="00D14E31">
              <w:t>Draškovićeva</w:t>
            </w:r>
            <w:proofErr w:type="spellEnd"/>
            <w:r w:rsidRPr="00D14E31">
              <w:t xml:space="preserve"> 58, Zagreb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651.589,29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prema kreditima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651.589,29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 dug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Sporazum o osnivanju založnog prava OV-2696/15</w:t>
            </w:r>
          </w:p>
        </w:tc>
      </w:tr>
      <w:tr w:rsidTr="00D14E31" w:rsidR="00D14E31" w:rsidRPr="00D14E31">
        <w:trPr>
          <w:trHeight w:val="252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16.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 xml:space="preserve">Renato Debeljuh, </w:t>
            </w:r>
            <w:proofErr w:type="spellStart"/>
            <w:r w:rsidRPr="00D14E31">
              <w:t>vl</w:t>
            </w:r>
            <w:proofErr w:type="spellEnd"/>
            <w:r w:rsidRPr="00D14E31">
              <w:t xml:space="preserve">. Obrta za prijevoz robe Debeljuh </w:t>
            </w:r>
            <w:proofErr w:type="spellStart"/>
            <w:r w:rsidRPr="00D14E31">
              <w:t>Frigo</w:t>
            </w:r>
            <w:proofErr w:type="spellEnd"/>
            <w:r w:rsidRPr="00D14E31">
              <w:t xml:space="preserve">, zastupan po odvjetniku </w:t>
            </w:r>
            <w:r w:rsidRPr="00D14E31">
              <w:lastRenderedPageBreak/>
              <w:t xml:space="preserve">Aleksandar Puh, </w:t>
            </w:r>
            <w:proofErr w:type="spellStart"/>
            <w:r w:rsidRPr="00D14E31">
              <w:t>Leharova</w:t>
            </w:r>
            <w:proofErr w:type="spellEnd"/>
            <w:r w:rsidRPr="00D14E31">
              <w:t xml:space="preserve"> 1, Pula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lastRenderedPageBreak/>
              <w:t>25122168076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proofErr w:type="spellStart"/>
            <w:r w:rsidRPr="00D14E31">
              <w:t>Golaši</w:t>
            </w:r>
            <w:proofErr w:type="spellEnd"/>
            <w:r w:rsidRPr="00D14E31">
              <w:t xml:space="preserve"> broj 1, </w:t>
            </w:r>
            <w:proofErr w:type="spellStart"/>
            <w:r w:rsidRPr="00D14E31">
              <w:t>Golaš</w:t>
            </w:r>
            <w:proofErr w:type="spellEnd"/>
            <w:r w:rsidRPr="00D14E31">
              <w:t>, Bale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33.755,00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prijevoz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33.755,00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 dug za prijevoz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252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lastRenderedPageBreak/>
              <w:t>17.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 xml:space="preserve">JOZEFOW SAD Sp.z.o.o., Zastupan po zajedničkom odvjetničkom uredu </w:t>
            </w:r>
            <w:proofErr w:type="spellStart"/>
            <w:r w:rsidRPr="00D14E31">
              <w:t>Praljak</w:t>
            </w:r>
            <w:proofErr w:type="spellEnd"/>
            <w:r w:rsidRPr="00D14E31">
              <w:t>&amp;</w:t>
            </w:r>
            <w:proofErr w:type="spellStart"/>
            <w:r w:rsidRPr="00D14E31">
              <w:t>Sivić</w:t>
            </w:r>
            <w:proofErr w:type="spellEnd"/>
            <w:r w:rsidRPr="00D14E31">
              <w:t>, Zagreb, Radnička 37b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98005094026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proofErr w:type="spellStart"/>
            <w:r w:rsidRPr="00D14E31">
              <w:t>Jozefow</w:t>
            </w:r>
            <w:proofErr w:type="spellEnd"/>
            <w:r w:rsidRPr="00D14E31">
              <w:t xml:space="preserve"> nad </w:t>
            </w:r>
            <w:proofErr w:type="spellStart"/>
            <w:r w:rsidRPr="00D14E31">
              <w:t>Wisla</w:t>
            </w:r>
            <w:proofErr w:type="spellEnd"/>
            <w:r w:rsidRPr="00D14E31">
              <w:t xml:space="preserve">, </w:t>
            </w:r>
            <w:proofErr w:type="spellStart"/>
            <w:r w:rsidRPr="00D14E31">
              <w:t>Lubelskie</w:t>
            </w:r>
            <w:proofErr w:type="spellEnd"/>
            <w:r w:rsidRPr="00D14E31">
              <w:t>, Poljska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307.734,91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robu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307.734,91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 dug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2520"/>
        </w:trPr>
        <w:tc>
          <w:tcPr>
            <w:tcW w:type="dxa" w:w="931"/>
            <w:hideMark/>
          </w:tcPr>
          <w:p w:rsidRDefault="00D14E31" w:rsidP="00D14E31" w:rsidR="00D14E31" w:rsidRPr="00D14E31">
            <w:r w:rsidRPr="00D14E31">
              <w:t>18.</w:t>
            </w:r>
          </w:p>
        </w:tc>
        <w:tc>
          <w:tcPr>
            <w:tcW w:type="dxa" w:w="1964"/>
            <w:hideMark/>
          </w:tcPr>
          <w:p w:rsidRDefault="00D14E31" w:rsidP="00D14E31" w:rsidR="00D14E31" w:rsidRPr="00D14E31">
            <w:r w:rsidRPr="00D14E31">
              <w:t>NOVAFUT S.r.I., zastupan po Odvjetničkom društvu Stanić i partneri d.0.0., Rijeka, Riva 4</w:t>
            </w:r>
          </w:p>
        </w:tc>
        <w:tc>
          <w:tcPr>
            <w:tcW w:type="dxa" w:w="1349"/>
            <w:hideMark/>
          </w:tcPr>
          <w:p w:rsidRDefault="00D14E31" w:rsidP="00D14E31" w:rsidR="00D14E31" w:rsidRPr="00D14E31">
            <w:r w:rsidRPr="00D14E31">
              <w:t>8559091553</w:t>
            </w:r>
          </w:p>
        </w:tc>
        <w:tc>
          <w:tcPr>
            <w:tcW w:type="dxa" w:w="1231"/>
            <w:hideMark/>
          </w:tcPr>
          <w:p w:rsidRDefault="00D14E31" w:rsidP="00D14E31" w:rsidR="00D14E31" w:rsidRPr="00D14E31">
            <w:proofErr w:type="spellStart"/>
            <w:r w:rsidRPr="00D14E31">
              <w:t>Via</w:t>
            </w:r>
            <w:proofErr w:type="spellEnd"/>
            <w:r w:rsidRPr="00D14E31">
              <w:t xml:space="preserve"> Paolo </w:t>
            </w:r>
            <w:proofErr w:type="spellStart"/>
            <w:r w:rsidRPr="00D14E31">
              <w:t>Canali</w:t>
            </w:r>
            <w:proofErr w:type="spellEnd"/>
            <w:r w:rsidRPr="00D14E31">
              <w:t xml:space="preserve"> 1, 40127 </w:t>
            </w:r>
            <w:proofErr w:type="spellStart"/>
            <w:r w:rsidRPr="00D14E31">
              <w:t>Bologna</w:t>
            </w:r>
            <w:proofErr w:type="spellEnd"/>
            <w:r w:rsidRPr="00D14E31">
              <w:t>, Italija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95.630,81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r w:rsidRPr="00D14E31">
              <w:t>dug za robu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r w:rsidRPr="00D14E31">
              <w:t xml:space="preserve">95.630,81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r w:rsidRPr="00D14E31">
              <w:t>neplaćen dug</w:t>
            </w:r>
          </w:p>
        </w:tc>
        <w:tc>
          <w:tcPr>
            <w:tcW w:type="dxa" w:w="864"/>
            <w:hideMark/>
          </w:tcPr>
          <w:p w:rsidRDefault="00D14E31" w:rsidP="00D14E31" w:rsidR="00D14E31" w:rsidRPr="00D14E31">
            <w:r w:rsidRPr="00D14E31">
              <w:t xml:space="preserve">0,00 </w:t>
            </w:r>
          </w:p>
        </w:tc>
        <w:tc>
          <w:tcPr>
            <w:tcW w:type="dxa" w:w="1120"/>
            <w:hideMark/>
          </w:tcPr>
          <w:p w:rsidRDefault="00D14E31" w:rsidP="00D14E31" w:rsidR="00D14E31" w:rsidRPr="00D14E31">
            <w:r w:rsidRPr="00D14E31">
              <w:t>-</w:t>
            </w:r>
          </w:p>
        </w:tc>
        <w:tc>
          <w:tcPr>
            <w:tcW w:type="dxa" w:w="1143"/>
            <w:hideMark/>
          </w:tcPr>
          <w:p w:rsidRDefault="00D14E31" w:rsidP="00D14E31" w:rsidR="00D14E31" w:rsidRPr="00D14E31">
            <w:r w:rsidRPr="00D14E31">
              <w:t>-</w:t>
            </w:r>
          </w:p>
        </w:tc>
      </w:tr>
      <w:tr w:rsidTr="00D14E31" w:rsidR="00D14E31" w:rsidRPr="00D14E31">
        <w:trPr>
          <w:trHeight w:val="285"/>
        </w:trPr>
        <w:tc>
          <w:tcPr>
            <w:tcW w:type="dxa" w:w="5475"/>
            <w:gridSpan w:val="4"/>
            <w:hideMark/>
          </w:tcPr>
          <w:p w:rsidRDefault="00D14E31" w:rsidR="00D14E31" w:rsidRPr="00D14E31">
            <w:r w:rsidRPr="00D14E31">
              <w:t>UKUPNO (kn):</w:t>
            </w:r>
          </w:p>
        </w:tc>
        <w:tc>
          <w:tcPr>
            <w:tcW w:type="dxa" w:w="1198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  <w:r w:rsidRPr="00D14E31">
              <w:rPr>
                <w:b/>
                <w:bCs/>
              </w:rPr>
              <w:t xml:space="preserve">1.922.801,07 </w:t>
            </w:r>
          </w:p>
        </w:tc>
        <w:tc>
          <w:tcPr>
            <w:tcW w:type="dxa" w:w="2155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</w:p>
        </w:tc>
        <w:tc>
          <w:tcPr>
            <w:tcW w:type="dxa" w:w="1198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  <w:r w:rsidRPr="00D14E31">
              <w:rPr>
                <w:b/>
                <w:bCs/>
              </w:rPr>
              <w:t xml:space="preserve">1.922.801,07 </w:t>
            </w:r>
          </w:p>
        </w:tc>
        <w:tc>
          <w:tcPr>
            <w:tcW w:type="dxa" w:w="1709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</w:p>
        </w:tc>
        <w:tc>
          <w:tcPr>
            <w:tcW w:type="dxa" w:w="864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  <w:r w:rsidRPr="00D14E31">
              <w:rPr>
                <w:b/>
                <w:bCs/>
              </w:rPr>
              <w:t xml:space="preserve">0,00 </w:t>
            </w:r>
          </w:p>
        </w:tc>
        <w:tc>
          <w:tcPr>
            <w:tcW w:type="dxa" w:w="2263"/>
            <w:gridSpan w:val="2"/>
            <w:hideMark/>
          </w:tcPr>
          <w:p w:rsidRDefault="00D14E31" w:rsidP="00D14E31" w:rsidR="00D14E31" w:rsidRPr="00D14E31">
            <w:pPr>
              <w:rPr>
                <w:b/>
                <w:bCs/>
              </w:rPr>
            </w:pPr>
          </w:p>
        </w:tc>
      </w:tr>
      <w:tr w:rsidTr="00D14E31" w:rsidR="00D14E31" w:rsidRPr="00D14E31">
        <w:trPr>
          <w:trHeight w:val="285"/>
        </w:trPr>
        <w:tc>
          <w:tcPr>
            <w:tcW w:type="dxa" w:w="931"/>
            <w:hideMark/>
          </w:tcPr>
          <w:p w:rsidRDefault="00D14E31" w:rsidP="00D14E31" w:rsidR="00D14E31" w:rsidRPr="00D14E31"/>
        </w:tc>
        <w:tc>
          <w:tcPr>
            <w:tcW w:type="dxa" w:w="1964"/>
            <w:hideMark/>
          </w:tcPr>
          <w:p w:rsidRDefault="00D14E31" w:rsidR="00D14E31" w:rsidRPr="00D14E31"/>
        </w:tc>
        <w:tc>
          <w:tcPr>
            <w:tcW w:type="dxa" w:w="1349"/>
            <w:hideMark/>
          </w:tcPr>
          <w:p w:rsidRDefault="00D14E31" w:rsidR="00D14E31" w:rsidRPr="00D14E31"/>
        </w:tc>
        <w:tc>
          <w:tcPr>
            <w:tcW w:type="dxa" w:w="1231"/>
            <w:hideMark/>
          </w:tcPr>
          <w:p w:rsidRDefault="00D14E31" w:rsidR="00D14E31" w:rsidRPr="00D14E31"/>
        </w:tc>
        <w:tc>
          <w:tcPr>
            <w:tcW w:type="dxa" w:w="1198"/>
            <w:hideMark/>
          </w:tcPr>
          <w:p w:rsidRDefault="00D14E31" w:rsidR="00D14E31" w:rsidRPr="00D14E31"/>
        </w:tc>
        <w:tc>
          <w:tcPr>
            <w:tcW w:type="dxa" w:w="2155"/>
            <w:hideMark/>
          </w:tcPr>
          <w:p w:rsidRDefault="00D14E31" w:rsidP="00D14E31" w:rsidR="00D14E31" w:rsidRPr="00D14E31"/>
        </w:tc>
        <w:tc>
          <w:tcPr>
            <w:tcW w:type="dxa" w:w="1198"/>
            <w:hideMark/>
          </w:tcPr>
          <w:p w:rsidRDefault="00D14E31" w:rsidP="00D14E31" w:rsidR="00D14E31" w:rsidRPr="00D14E31"/>
        </w:tc>
        <w:tc>
          <w:tcPr>
            <w:tcW w:type="dxa" w:w="1709"/>
            <w:hideMark/>
          </w:tcPr>
          <w:p w:rsidRDefault="00D14E31" w:rsidP="00D14E31" w:rsidR="00D14E31" w:rsidRPr="00D14E31"/>
        </w:tc>
        <w:tc>
          <w:tcPr>
            <w:tcW w:type="dxa" w:w="864"/>
            <w:hideMark/>
          </w:tcPr>
          <w:p w:rsidRDefault="00D14E31" w:rsidP="00D14E31" w:rsidR="00D14E31" w:rsidRPr="00D14E31"/>
        </w:tc>
        <w:tc>
          <w:tcPr>
            <w:tcW w:type="dxa" w:w="1120"/>
            <w:hideMark/>
          </w:tcPr>
          <w:p w:rsidRDefault="00D14E31" w:rsidP="00D14E31" w:rsidR="00D14E31" w:rsidRPr="00D14E31"/>
        </w:tc>
        <w:tc>
          <w:tcPr>
            <w:tcW w:type="dxa" w:w="1143"/>
            <w:hideMark/>
          </w:tcPr>
          <w:p w:rsidRDefault="00D14E31" w:rsidP="00D14E31" w:rsidR="00D14E31" w:rsidRPr="00D14E31"/>
        </w:tc>
      </w:tr>
      <w:tr w:rsidTr="00D14E31" w:rsidR="00D14E31" w:rsidRPr="00D14E31">
        <w:trPr>
          <w:trHeight w:val="285"/>
        </w:trPr>
        <w:tc>
          <w:tcPr>
            <w:tcW w:type="dxa" w:w="14862"/>
            <w:gridSpan w:val="11"/>
            <w:hideMark/>
          </w:tcPr>
          <w:p w:rsidRDefault="00D14E31" w:rsidR="00D14E31" w:rsidRPr="00D14E31">
            <w:r w:rsidRPr="00D14E31">
              <w:t>1 Za Radnike i prijašnje radnike tražbina se iskazuje u bruto i neto iznosu</w:t>
            </w:r>
          </w:p>
        </w:tc>
      </w:tr>
    </w:tbl>
    <w:p w14:textId="6f6c61b" w14:paraId="6f6c61b" w:rsidRDefault="00B17D64" w:rsidR="00B17D64">
      <w:pPr>
        <w15:collapsed w:val="false"/>
      </w:pPr>
    </w:p>
    <w:p w:rsidRDefault="002F6741" w:rsidR="002F6741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4"/>
        <w:gridCol w:w="1047"/>
        <w:gridCol w:w="1317"/>
        <w:gridCol w:w="1272"/>
        <w:gridCol w:w="1652"/>
        <w:gridCol w:w="1116"/>
        <w:gridCol w:w="1117"/>
        <w:gridCol w:w="1093"/>
      </w:tblGrid>
      <w:tr w:rsidTr="002F6741" w:rsidR="002F6741" w:rsidRPr="002F6741">
        <w:trPr>
          <w:trHeight w:val="285"/>
        </w:trPr>
        <w:tc>
          <w:tcPr>
            <w:tcW w:type="dxa" w:w="13780"/>
            <w:gridSpan w:val="8"/>
            <w:hideMark/>
          </w:tcPr>
          <w:p w:rsidRDefault="002F6741" w:rsidP="002F6741" w:rsidR="002F6741" w:rsidRPr="002F6741">
            <w:r w:rsidRPr="002F6741">
              <w:t>II. TABLICA RAZLUČNIH PRAVA</w:t>
            </w:r>
          </w:p>
        </w:tc>
      </w:tr>
      <w:tr w:rsidTr="002F6741" w:rsidR="002F6741" w:rsidRPr="002F6741">
        <w:trPr>
          <w:trHeight w:val="285"/>
        </w:trPr>
        <w:tc>
          <w:tcPr>
            <w:tcW w:type="dxa" w:w="759"/>
            <w:hideMark/>
          </w:tcPr>
          <w:p w:rsidRDefault="002F6741" w:rsidP="002F6741" w:rsidR="002F6741" w:rsidRPr="002F6741"/>
        </w:tc>
        <w:tc>
          <w:tcPr>
            <w:tcW w:type="dxa" w:w="1972"/>
            <w:hideMark/>
          </w:tcPr>
          <w:p w:rsidRDefault="002F6741" w:rsidP="002F6741" w:rsidR="002F6741" w:rsidRPr="002F6741"/>
        </w:tc>
        <w:tc>
          <w:tcPr>
            <w:tcW w:type="dxa" w:w="1498"/>
            <w:hideMark/>
          </w:tcPr>
          <w:p w:rsidRDefault="002F6741" w:rsidP="002F6741" w:rsidR="002F6741" w:rsidRPr="002F6741"/>
        </w:tc>
        <w:tc>
          <w:tcPr>
            <w:tcW w:type="dxa" w:w="1557"/>
            <w:hideMark/>
          </w:tcPr>
          <w:p w:rsidRDefault="002F6741" w:rsidP="002F6741" w:rsidR="002F6741" w:rsidRPr="002F6741"/>
        </w:tc>
        <w:tc>
          <w:tcPr>
            <w:tcW w:type="dxa" w:w="1779"/>
            <w:hideMark/>
          </w:tcPr>
          <w:p w:rsidRDefault="002F6741" w:rsidP="002F6741" w:rsidR="002F6741" w:rsidRPr="002F6741"/>
        </w:tc>
        <w:tc>
          <w:tcPr>
            <w:tcW w:type="dxa" w:w="1774"/>
            <w:hideMark/>
          </w:tcPr>
          <w:p w:rsidRDefault="002F6741" w:rsidP="002F6741" w:rsidR="002F6741" w:rsidRPr="002F6741"/>
        </w:tc>
        <w:tc>
          <w:tcPr>
            <w:tcW w:type="dxa" w:w="2429"/>
            <w:hideMark/>
          </w:tcPr>
          <w:p w:rsidRDefault="002F6741" w:rsidP="002F6741" w:rsidR="002F6741" w:rsidRPr="002F6741"/>
        </w:tc>
        <w:tc>
          <w:tcPr>
            <w:tcW w:type="dxa" w:w="2012"/>
            <w:hideMark/>
          </w:tcPr>
          <w:p w:rsidRDefault="002F6741" w:rsidP="002F6741" w:rsidR="002F6741" w:rsidRPr="002F6741"/>
        </w:tc>
      </w:tr>
      <w:tr w:rsidTr="002F6741" w:rsidR="002F6741" w:rsidRPr="002F6741">
        <w:trPr>
          <w:trHeight w:val="1050"/>
        </w:trPr>
        <w:tc>
          <w:tcPr>
            <w:tcW w:type="dxa" w:w="759"/>
            <w:hideMark/>
          </w:tcPr>
          <w:p w:rsidRDefault="002F6741" w:rsidP="002F6741" w:rsidR="002F6741" w:rsidRPr="002F6741">
            <w:r w:rsidRPr="002F6741">
              <w:t>Redni broj</w:t>
            </w:r>
          </w:p>
        </w:tc>
        <w:tc>
          <w:tcPr>
            <w:tcW w:type="dxa" w:w="1972"/>
            <w:hideMark/>
          </w:tcPr>
          <w:p w:rsidRDefault="002F6741" w:rsidP="002F6741" w:rsidR="002F6741" w:rsidRPr="002F6741">
            <w:r w:rsidRPr="002F6741">
              <w:t xml:space="preserve">Ime i prezime / tvrtka ili naziv </w:t>
            </w:r>
            <w:proofErr w:type="spellStart"/>
            <w:r w:rsidRPr="002F6741">
              <w:lastRenderedPageBreak/>
              <w:t>razlučnog</w:t>
            </w:r>
            <w:proofErr w:type="spellEnd"/>
            <w:r w:rsidRPr="002F6741">
              <w:t xml:space="preserve"> vjerovnika</w:t>
            </w:r>
          </w:p>
        </w:tc>
        <w:tc>
          <w:tcPr>
            <w:tcW w:type="dxa" w:w="1498"/>
            <w:hideMark/>
          </w:tcPr>
          <w:p w:rsidRDefault="002F6741" w:rsidP="002F6741" w:rsidR="002F6741" w:rsidRPr="002F6741">
            <w:r w:rsidRPr="002F6741">
              <w:lastRenderedPageBreak/>
              <w:t xml:space="preserve">OIB </w:t>
            </w:r>
            <w:proofErr w:type="spellStart"/>
            <w:r w:rsidRPr="002F6741">
              <w:t>razlučnog</w:t>
            </w:r>
            <w:proofErr w:type="spellEnd"/>
            <w:r w:rsidRPr="002F6741">
              <w:t xml:space="preserve"> vjerovnika</w:t>
            </w:r>
          </w:p>
        </w:tc>
        <w:tc>
          <w:tcPr>
            <w:tcW w:type="dxa" w:w="1557"/>
            <w:hideMark/>
          </w:tcPr>
          <w:p w:rsidRDefault="002F6741" w:rsidP="002F6741" w:rsidR="002F6741" w:rsidRPr="002F6741">
            <w:r w:rsidRPr="002F6741">
              <w:t xml:space="preserve">Adresa / sjedište </w:t>
            </w:r>
            <w:proofErr w:type="spellStart"/>
            <w:r w:rsidRPr="002F6741">
              <w:t>razlučnog</w:t>
            </w:r>
            <w:proofErr w:type="spellEnd"/>
            <w:r w:rsidRPr="002F6741">
              <w:t xml:space="preserve"> vjerovnika</w:t>
            </w:r>
          </w:p>
        </w:tc>
        <w:tc>
          <w:tcPr>
            <w:tcW w:type="dxa" w:w="1779"/>
            <w:hideMark/>
          </w:tcPr>
          <w:p w:rsidRDefault="002F6741" w:rsidP="002F6741" w:rsidR="002F6741" w:rsidRPr="002F6741">
            <w:r w:rsidRPr="002F6741">
              <w:t xml:space="preserve">Javna knjiga u koju je </w:t>
            </w:r>
            <w:proofErr w:type="spellStart"/>
            <w:r w:rsidRPr="002F6741">
              <w:t>razlučno</w:t>
            </w:r>
            <w:proofErr w:type="spellEnd"/>
            <w:r w:rsidRPr="002F6741">
              <w:t xml:space="preserve"> pravo upisano</w:t>
            </w:r>
          </w:p>
        </w:tc>
        <w:tc>
          <w:tcPr>
            <w:tcW w:type="dxa" w:w="1774"/>
            <w:hideMark/>
          </w:tcPr>
          <w:p w:rsidRDefault="002F6741" w:rsidP="002F6741" w:rsidR="002F6741" w:rsidRPr="002F6741">
            <w:r w:rsidRPr="002F6741">
              <w:t xml:space="preserve">Iznos tražbine osigurane </w:t>
            </w:r>
            <w:proofErr w:type="spellStart"/>
            <w:r w:rsidRPr="002F6741">
              <w:t>razlučnim</w:t>
            </w:r>
            <w:proofErr w:type="spellEnd"/>
            <w:r w:rsidRPr="002F6741">
              <w:t xml:space="preserve"> </w:t>
            </w:r>
            <w:r w:rsidRPr="002F6741">
              <w:lastRenderedPageBreak/>
              <w:t>pravom</w:t>
            </w:r>
          </w:p>
        </w:tc>
        <w:tc>
          <w:tcPr>
            <w:tcW w:type="dxa" w:w="2429"/>
            <w:hideMark/>
          </w:tcPr>
          <w:p w:rsidRDefault="002F6741" w:rsidP="002F6741" w:rsidR="002F6741" w:rsidRPr="002F6741">
            <w:r w:rsidRPr="002F6741">
              <w:lastRenderedPageBreak/>
              <w:t xml:space="preserve">Pravna osnova tražbine osigurane </w:t>
            </w:r>
            <w:proofErr w:type="spellStart"/>
            <w:r w:rsidRPr="002F6741">
              <w:lastRenderedPageBreak/>
              <w:t>razlučnim</w:t>
            </w:r>
            <w:proofErr w:type="spellEnd"/>
            <w:r w:rsidRPr="002F6741">
              <w:t xml:space="preserve"> pravom</w:t>
            </w:r>
          </w:p>
        </w:tc>
        <w:tc>
          <w:tcPr>
            <w:tcW w:type="dxa" w:w="2012"/>
            <w:hideMark/>
          </w:tcPr>
          <w:p w:rsidRDefault="002F6741" w:rsidP="002F6741" w:rsidR="002F6741" w:rsidRPr="002F6741">
            <w:r w:rsidRPr="002F6741">
              <w:lastRenderedPageBreak/>
              <w:t xml:space="preserve">Dio imovine na koji se odnosi </w:t>
            </w:r>
            <w:proofErr w:type="spellStart"/>
            <w:r w:rsidRPr="002F6741">
              <w:lastRenderedPageBreak/>
              <w:t>razlučno</w:t>
            </w:r>
            <w:proofErr w:type="spellEnd"/>
            <w:r w:rsidRPr="002F6741">
              <w:t xml:space="preserve"> pravo</w:t>
            </w:r>
          </w:p>
        </w:tc>
      </w:tr>
      <w:tr w:rsidTr="002F6741" w:rsidR="002F6741" w:rsidRPr="002F6741">
        <w:trPr>
          <w:trHeight w:val="1845"/>
        </w:trPr>
        <w:tc>
          <w:tcPr>
            <w:tcW w:type="dxa" w:w="759"/>
            <w:hideMark/>
          </w:tcPr>
          <w:p w:rsidRDefault="002F6741" w:rsidP="002F6741" w:rsidR="002F6741" w:rsidRPr="002F6741">
            <w:r w:rsidRPr="002F6741">
              <w:lastRenderedPageBreak/>
              <w:t>1.</w:t>
            </w:r>
          </w:p>
        </w:tc>
        <w:tc>
          <w:tcPr>
            <w:tcW w:type="dxa" w:w="1972"/>
            <w:hideMark/>
          </w:tcPr>
          <w:p w:rsidRDefault="002F6741" w:rsidP="002F6741" w:rsidR="002F6741" w:rsidRPr="002F6741">
            <w:proofErr w:type="spellStart"/>
            <w:r w:rsidRPr="002F6741">
              <w:t>Veneto</w:t>
            </w:r>
            <w:proofErr w:type="spellEnd"/>
            <w:r w:rsidRPr="002F6741">
              <w:t xml:space="preserve"> banka d.d.</w:t>
            </w:r>
          </w:p>
        </w:tc>
        <w:tc>
          <w:tcPr>
            <w:tcW w:type="dxa" w:w="1498"/>
            <w:hideMark/>
          </w:tcPr>
          <w:p w:rsidRDefault="002F6741" w:rsidP="002F6741" w:rsidR="002F6741" w:rsidRPr="002F6741">
            <w:r w:rsidRPr="002F6741">
              <w:t>81712716992</w:t>
            </w:r>
          </w:p>
        </w:tc>
        <w:tc>
          <w:tcPr>
            <w:tcW w:type="dxa" w:w="1557"/>
            <w:hideMark/>
          </w:tcPr>
          <w:p w:rsidRDefault="002F6741" w:rsidP="002F6741" w:rsidR="002F6741" w:rsidRPr="002F6741">
            <w:proofErr w:type="spellStart"/>
            <w:r w:rsidRPr="002F6741">
              <w:t>Draškovićeva</w:t>
            </w:r>
            <w:proofErr w:type="spellEnd"/>
            <w:r w:rsidRPr="002F6741">
              <w:t xml:space="preserve"> 58, Zagreb</w:t>
            </w:r>
          </w:p>
        </w:tc>
        <w:tc>
          <w:tcPr>
            <w:tcW w:type="dxa" w:w="1779"/>
            <w:hideMark/>
          </w:tcPr>
          <w:p w:rsidRDefault="002F6741" w:rsidP="002F6741" w:rsidR="002F6741" w:rsidRPr="002F6741">
            <w:r w:rsidRPr="002F6741">
              <w:t>Zemljišne knjige Zemljišnoknjižni odjel Općinskog suda u Zagrebu, Zemljišnoknjižnog odjela Sveti Ivan Zelina</w:t>
            </w:r>
          </w:p>
        </w:tc>
        <w:tc>
          <w:tcPr>
            <w:tcW w:type="dxa" w:w="1774"/>
            <w:hideMark/>
          </w:tcPr>
          <w:p w:rsidRDefault="002F6741" w:rsidP="002F6741" w:rsidR="002F6741" w:rsidRPr="002F6741">
            <w:r w:rsidRPr="002F6741">
              <w:t>651.589,29 kn</w:t>
            </w:r>
          </w:p>
        </w:tc>
        <w:tc>
          <w:tcPr>
            <w:tcW w:type="dxa" w:w="2429"/>
            <w:hideMark/>
          </w:tcPr>
          <w:p w:rsidRDefault="002F6741" w:rsidP="002F6741" w:rsidR="002F6741" w:rsidRPr="002F6741">
            <w:r w:rsidRPr="002F6741">
              <w:t xml:space="preserve">sporazum o zasnivanju </w:t>
            </w:r>
            <w:proofErr w:type="spellStart"/>
            <w:r w:rsidRPr="002F6741">
              <w:t>razlučnog</w:t>
            </w:r>
            <w:proofErr w:type="spellEnd"/>
            <w:r w:rsidRPr="002F6741">
              <w:t xml:space="preserve"> prava OV-2686/15 od 23.02.2015 </w:t>
            </w:r>
          </w:p>
        </w:tc>
        <w:tc>
          <w:tcPr>
            <w:tcW w:type="dxa" w:w="2012"/>
            <w:hideMark/>
          </w:tcPr>
          <w:p w:rsidRDefault="002F6741" w:rsidP="002F6741" w:rsidR="002F6741" w:rsidRPr="002F6741">
            <w:r w:rsidRPr="002F6741">
              <w:t xml:space="preserve">4/8 idealnog dijela nekretnine upisane u </w:t>
            </w:r>
            <w:proofErr w:type="spellStart"/>
            <w:r w:rsidRPr="002F6741">
              <w:t>zk.ul</w:t>
            </w:r>
            <w:proofErr w:type="spellEnd"/>
            <w:r w:rsidRPr="002F6741">
              <w:t xml:space="preserve"> 1879 k.o. </w:t>
            </w:r>
            <w:proofErr w:type="spellStart"/>
            <w:r w:rsidRPr="002F6741">
              <w:t>Blaževdol</w:t>
            </w:r>
            <w:proofErr w:type="spellEnd"/>
          </w:p>
        </w:tc>
      </w:tr>
    </w:tbl>
    <w:p w:rsidRDefault="002F6741" w:rsidR="002F6741"/>
    <w:p w:rsidRDefault="002F6741" w:rsidR="002F6741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77"/>
        <w:gridCol w:w="1814"/>
        <w:gridCol w:w="1615"/>
        <w:gridCol w:w="1893"/>
        <w:gridCol w:w="1535"/>
        <w:gridCol w:w="1654"/>
      </w:tblGrid>
      <w:tr w:rsidTr="002F6741" w:rsidR="002F6741" w:rsidRPr="002F6741">
        <w:trPr>
          <w:trHeight w:val="285"/>
        </w:trPr>
        <w:tc>
          <w:tcPr>
            <w:tcW w:type="dxa" w:w="13260"/>
            <w:gridSpan w:val="6"/>
            <w:hideMark/>
          </w:tcPr>
          <w:p w:rsidRDefault="002F6741" w:rsidP="002F6741" w:rsidR="002F6741" w:rsidRPr="002F6741">
            <w:r w:rsidRPr="002F6741">
              <w:t>III. TABLICA IZLUČNIH PRAVA</w:t>
            </w:r>
          </w:p>
        </w:tc>
      </w:tr>
      <w:tr w:rsidTr="002F6741" w:rsidR="002F6741" w:rsidRPr="002F6741">
        <w:trPr>
          <w:trHeight w:val="285"/>
        </w:trPr>
        <w:tc>
          <w:tcPr>
            <w:tcW w:type="dxa" w:w="1056"/>
            <w:hideMark/>
          </w:tcPr>
          <w:p w:rsidRDefault="002F6741" w:rsidP="002F6741" w:rsidR="002F6741" w:rsidRPr="002F6741"/>
        </w:tc>
        <w:tc>
          <w:tcPr>
            <w:tcW w:type="dxa" w:w="2608"/>
            <w:hideMark/>
          </w:tcPr>
          <w:p w:rsidRDefault="002F6741" w:rsidP="002F6741" w:rsidR="002F6741" w:rsidRPr="002F6741"/>
        </w:tc>
        <w:tc>
          <w:tcPr>
            <w:tcW w:type="dxa" w:w="2310"/>
            <w:hideMark/>
          </w:tcPr>
          <w:p w:rsidRDefault="002F6741" w:rsidP="002F6741" w:rsidR="002F6741" w:rsidRPr="002F6741"/>
        </w:tc>
        <w:tc>
          <w:tcPr>
            <w:tcW w:type="dxa" w:w="2727"/>
            <w:hideMark/>
          </w:tcPr>
          <w:p w:rsidRDefault="002F6741" w:rsidP="002F6741" w:rsidR="002F6741" w:rsidRPr="002F6741"/>
        </w:tc>
        <w:tc>
          <w:tcPr>
            <w:tcW w:type="dxa" w:w="2190"/>
            <w:hideMark/>
          </w:tcPr>
          <w:p w:rsidRDefault="002F6741" w:rsidP="002F6741" w:rsidR="002F6741" w:rsidRPr="002F6741"/>
        </w:tc>
        <w:tc>
          <w:tcPr>
            <w:tcW w:type="dxa" w:w="2369"/>
            <w:hideMark/>
          </w:tcPr>
          <w:p w:rsidRDefault="002F6741" w:rsidP="002F6741" w:rsidR="002F6741" w:rsidRPr="002F6741"/>
        </w:tc>
      </w:tr>
      <w:tr w:rsidTr="00D5179D" w:rsidR="002F6741" w:rsidRPr="002F6741">
        <w:trPr>
          <w:trHeight w:val="525"/>
        </w:trPr>
        <w:tc>
          <w:tcPr>
            <w:tcW w:type="dxa" w:w="1056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Redni broj</w:t>
            </w:r>
          </w:p>
        </w:tc>
        <w:tc>
          <w:tcPr>
            <w:tcW w:type="dxa" w:w="2608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Ime i prezime / tvrtka ili naziv izlučnog vjerovnika</w:t>
            </w:r>
          </w:p>
        </w:tc>
        <w:tc>
          <w:tcPr>
            <w:tcW w:type="dxa" w:w="2310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OIB izlučnog vjerovnika</w:t>
            </w:r>
          </w:p>
        </w:tc>
        <w:tc>
          <w:tcPr>
            <w:tcW w:type="dxa" w:w="2727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Adresa / sjedište izlučnog vjerovnika</w:t>
            </w:r>
          </w:p>
        </w:tc>
        <w:tc>
          <w:tcPr>
            <w:tcW w:type="dxa" w:w="2190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Pravna osnova izlučnog prava</w:t>
            </w:r>
          </w:p>
        </w:tc>
        <w:tc>
          <w:tcPr>
            <w:tcW w:type="dxa" w:w="2369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Predmet izlučnog prava</w:t>
            </w:r>
          </w:p>
        </w:tc>
      </w:tr>
      <w:tr w:rsidTr="00D5179D" w:rsidR="002F6741" w:rsidRPr="002F6741">
        <w:trPr>
          <w:trHeight w:val="285"/>
        </w:trPr>
        <w:tc>
          <w:tcPr>
            <w:tcW w:type="dxa" w:w="1056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-</w:t>
            </w:r>
          </w:p>
        </w:tc>
        <w:tc>
          <w:tcPr>
            <w:tcW w:type="dxa" w:w="2608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-</w:t>
            </w:r>
          </w:p>
        </w:tc>
        <w:tc>
          <w:tcPr>
            <w:tcW w:type="dxa" w:w="2310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-</w:t>
            </w:r>
          </w:p>
        </w:tc>
        <w:tc>
          <w:tcPr>
            <w:tcW w:type="dxa" w:w="2727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-</w:t>
            </w:r>
          </w:p>
        </w:tc>
        <w:tc>
          <w:tcPr>
            <w:tcW w:type="dxa" w:w="2190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-</w:t>
            </w:r>
          </w:p>
        </w:tc>
        <w:tc>
          <w:tcPr>
            <w:tcW w:type="dxa" w:w="2369"/>
            <w:tcBorders>
              <w:bottom w:space="0" w:sz="4" w:color="auto" w:val="single"/>
            </w:tcBorders>
            <w:hideMark/>
          </w:tcPr>
          <w:p w:rsidRDefault="002F6741" w:rsidP="002F6741" w:rsidR="002F6741" w:rsidRPr="002F6741">
            <w:r w:rsidRPr="002F6741">
              <w:t>-</w:t>
            </w:r>
          </w:p>
        </w:tc>
      </w:tr>
      <w:tr w:rsidTr="00D5179D" w:rsidR="002F6741" w:rsidRPr="002F6741">
        <w:trPr>
          <w:trHeight w:val="285"/>
        </w:trPr>
        <w:tc>
          <w:tcPr>
            <w:tcW w:type="dxa" w:w="1056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608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1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727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190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69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60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1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19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60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1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19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608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1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190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/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P="002F6741" w:rsidR="002F6741" w:rsidRPr="002F6741"/>
        </w:tc>
        <w:tc>
          <w:tcPr>
            <w:tcW w:type="dxa" w:w="260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3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19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4918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>
            <w:r w:rsidRPr="002F6741">
              <w:t>Mjesto i datum:</w:t>
            </w:r>
          </w:p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P="002F6741" w:rsidR="002F6741" w:rsidRPr="002F6741"/>
        </w:tc>
        <w:tc>
          <w:tcPr>
            <w:tcW w:type="dxa" w:w="4559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>
            <w:r w:rsidRPr="002F6741">
              <w:t>Stečajni upravitelj:</w:t>
            </w:r>
          </w:p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P="002F6741" w:rsidR="002F6741" w:rsidRPr="002F6741"/>
        </w:tc>
        <w:tc>
          <w:tcPr>
            <w:tcW w:type="dxa" w:w="4918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>
            <w:r w:rsidRPr="002F6741">
              <w:t>U Zagrebu, 08.05.2017.</w:t>
            </w:r>
          </w:p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P="002F6741" w:rsidR="002F6741" w:rsidRPr="002F6741"/>
        </w:tc>
        <w:tc>
          <w:tcPr>
            <w:tcW w:type="dxa" w:w="4559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Default="002F6741" w:rsidP="002F6741" w:rsidR="002F6741" w:rsidRPr="002F6741">
            <w:r w:rsidRPr="002F6741">
              <w:t>Renato Sabljić</w:t>
            </w:r>
          </w:p>
        </w:tc>
      </w:tr>
      <w:tr w:rsidTr="002F6741" w:rsidR="002F6741" w:rsidRPr="002F6741">
        <w:trPr>
          <w:trHeight w:val="285"/>
        </w:trPr>
        <w:tc>
          <w:tcPr>
            <w:tcW w:type="dxa" w:w="105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P="002F6741" w:rsidR="002F6741" w:rsidRPr="002F6741"/>
        </w:tc>
        <w:tc>
          <w:tcPr>
            <w:tcW w:type="dxa" w:w="260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3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72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19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  <w:tc>
          <w:tcPr>
            <w:tcW w:type="dxa" w:w="236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Default="002F6741" w:rsidR="002F6741" w:rsidRPr="002F6741"/>
        </w:tc>
      </w:tr>
    </w:tbl>
    <w:p w:rsidRDefault="002F6741" w:rsidR="002F6741"/>
    <w:sectPr w:rsidR="002F67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E31"/>
    <w:rsid w:val="002F6741"/>
    <w:rsid w:val="00426915"/>
    <w:rsid w:val="00483CBF"/>
    <w:rsid w:val="00B17D64"/>
    <w:rsid w:val="00D14E31"/>
    <w:rsid w:val="00D5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D14E3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3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D14E3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3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45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1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39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9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39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52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St-794/2016-18</izvorni_sadrzaj>
    <derivirana_varijabla naziv="DomainObject.Oznaka_1">St-794/2016-18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>
      <item>Ferat Zeneli</item>
    </izvorni_sadrzaj>
    <derivirana_varijabla naziv="DomainObject.Predmet.OstaliListFormated_1">
      <item>Ferat Zeneli</item>
    </derivirana_varijabla>
  </DomainObject.Predmet.OstaliListFormated>
  <DomainObject.Predmet.OstaliListFormatedOIB>
    <izvorni_sadrzaj>
      <item>Ferat Zeneli, OIB 17198976405</item>
    </izvorni_sadrzaj>
    <derivirana_varijabla naziv="DomainObject.Predmet.OstaliListFormatedOIB_1">
      <item>Ferat Zeneli, OIB 17198976405</item>
    </derivirana_varijabla>
  </DomainObject.Predmet.OstaliListFormatedOIB>
  <DomainObject.Predmet.OstaliListFormatedWithAdress>
    <izvorni_sadrzaj>
      <item>Ferat Zeneli, Ferenščica I. 80, 10000 Zagreb</item>
    </izvorni_sadrzaj>
    <derivirana_varijabla naziv="DomainObject.Predmet.OstaliListFormatedWithAdress_1">
      <item>Ferat Zeneli, Ferenščica I. 80, 10000 Zagreb</item>
    </derivirana_varijabla>
  </DomainObject.Predmet.OstaliListFormatedWithAdress>
  <DomainObject.Predmet.OstaliListFormatedWithAdressOIB>
    <izvorni_sadrzaj>
      <item>Ferat Zeneli, OIB 17198976405, Ferenščica I. 80, 10000 Zagreb</item>
    </izvorni_sadrzaj>
    <derivirana_varijabla naziv="DomainObject.Predmet.OstaliListFormatedWithAdressOIB_1">
      <item>Ferat Zeneli, OIB 17198976405, Ferenščica I. 80, 10000 Zagreb</item>
    </derivirana_varijabla>
  </DomainObject.Predmet.OstaliListFormatedWithAdressOIB>
  <DomainObject.Predmet.OstaliListNazivFormated>
    <izvorni_sadrzaj>
      <item>Ferat Zeneli</item>
    </izvorni_sadrzaj>
    <derivirana_varijabla naziv="DomainObject.Predmet.OstaliListNazivFormated_1">
      <item>Ferat Zeneli</item>
    </derivirana_varijabla>
  </DomainObject.Predmet.OstaliListNazivFormated>
  <DomainObject.Predmet.OstaliListNazivFormatedOIB>
    <izvorni_sadrzaj>
      <item>Ferat Zeneli, OIB 17198976405</item>
    </izvorni_sadrzaj>
    <derivirana_varijabla naziv="DomainObject.Predmet.OstaliListNazivFormatedOIB_1">
      <item>Ferat Zeneli, OIB 17198976405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  <item>Ferat Zeneli</item>
    </izvorni_sadrzaj>
    <derivirana_varijabla naziv="DomainObject.Predmet.SudioniciListNaziv_1">
      <item>FINA Regionalni centar Zagreb</item>
      <item>MEDITERAN VOĆE d.o.o.</item>
      <item>Ferat Zeneli</item>
    </derivirana_varijabla>
  </DomainObject.Predmet.SudioniciListNaziv>
  <DomainObject.Predmet.SudioniciListAdressOIB>
    <izvorni_sadrzaj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izvorni_sadrzaj>
    <derivirana_varijabla naziv="DomainObject.Predmet.SudioniciListAdressOIB_1"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  <item>, OIB 17198976405</item>
    </izvorni_sadrzaj>
    <derivirana_varijabla naziv="DomainObject.Predmet.SudioniciListNazivOIB_1">
      <item>, OIB 85821130368</item>
      <item>, OIB 02073144053</item>
      <item>, OIB 17198976405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864</properties:Words>
  <properties:Characters>5395</properties:Characters>
  <properties:Lines>1175</properties:Lines>
  <properties:Paragraphs>262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2017-05-10T11:09:00Z</dcterms:created>
  <dc:creator>Jelenko Lehki</dc:creator>
  <cp:lastModifiedBy>Vinka Mihalinčić</cp:lastModifiedBy>
  <dcterms:modified xmlns:xsi="http://www.w3.org/2001/XMLSchema-instance" xsi:type="dcterms:W3CDTF">2017-05-17T12:31:00Z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St-794/2016-18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