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bbd8b" w14:paraId="e7bbd8b" w:rsidRDefault="00B3118C" w:rsidP="00A75B62" w:rsidR="00A75B62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06653" w:rsidR="00006653">
      <w:pPr>
        <w:rPr>
          <w:sz w:val="24"/>
        </w:rPr>
      </w:pPr>
    </w:p>
    <w:p w:rsidRDefault="00006653" w:rsidR="00006653">
      <w:pPr>
        <w:rPr>
          <w:sz w:val="24"/>
        </w:rPr>
      </w:pPr>
      <w:r>
        <w:rPr>
          <w:sz w:val="24"/>
        </w:rPr>
        <w:t>REPUBLIKA HRVATSKA</w:t>
      </w:r>
    </w:p>
    <w:p w:rsidRDefault="00006653" w:rsidR="00006653">
      <w:pPr>
        <w:rPr>
          <w:sz w:val="24"/>
        </w:rPr>
      </w:pPr>
      <w:r>
        <w:rPr>
          <w:sz w:val="24"/>
        </w:rPr>
        <w:t>TRGOVAČKI SUD U</w:t>
      </w:r>
      <w:r w:rsidR="008201BD">
        <w:rPr>
          <w:sz w:val="24"/>
        </w:rPr>
        <w:t xml:space="preserve"> OSIJEKU</w:t>
      </w:r>
    </w:p>
    <w:p w:rsidRDefault="008201BD" w:rsidR="00173F5D">
      <w:pPr>
        <w:rPr>
          <w:sz w:val="24"/>
        </w:rPr>
      </w:pPr>
      <w:r>
        <w:rPr>
          <w:sz w:val="24"/>
        </w:rPr>
        <w:t xml:space="preserve">STALNA SLUŽBA </w:t>
      </w:r>
      <w:r w:rsidR="00D87E72">
        <w:rPr>
          <w:sz w:val="24"/>
        </w:rPr>
        <w:t>U SLAVONSKOM BRODU</w:t>
      </w:r>
    </w:p>
    <w:p w:rsidRDefault="00173F5D" w:rsidR="00173F5D">
      <w:pPr>
        <w:rPr>
          <w:sz w:val="24"/>
        </w:rPr>
      </w:pPr>
      <w:r>
        <w:rPr>
          <w:sz w:val="24"/>
        </w:rPr>
        <w:t>Trg pobjede 13</w:t>
      </w:r>
    </w:p>
    <w:p w:rsidRDefault="00173F5D" w:rsidR="00BC73A6">
      <w:pPr>
        <w:rPr>
          <w:sz w:val="24"/>
        </w:rPr>
      </w:pPr>
      <w:r>
        <w:rPr>
          <w:sz w:val="24"/>
        </w:rPr>
        <w:t xml:space="preserve">35000 Slavonski Brod      </w:t>
      </w:r>
      <w:r w:rsidR="00006653">
        <w:rPr>
          <w:sz w:val="24"/>
        </w:rPr>
        <w:t xml:space="preserve">                                           </w:t>
      </w:r>
      <w:r w:rsidR="00DD1B66">
        <w:rPr>
          <w:sz w:val="24"/>
        </w:rPr>
        <w:t xml:space="preserve">                  </w:t>
      </w:r>
      <w:r w:rsidR="00006653" w:rsidRPr="001F660A">
        <w:rPr>
          <w:b/>
          <w:sz w:val="24"/>
        </w:rPr>
        <w:t xml:space="preserve">Broj: </w:t>
      </w:r>
      <w:r w:rsidR="00694D8E" w:rsidRPr="001F660A">
        <w:rPr>
          <w:b/>
          <w:sz w:val="24"/>
        </w:rPr>
        <w:t>1/</w:t>
      </w:r>
      <w:r w:rsidR="00006653" w:rsidRPr="001F660A">
        <w:rPr>
          <w:b/>
          <w:sz w:val="24"/>
        </w:rPr>
        <w:t>St-</w:t>
      </w:r>
      <w:r w:rsidR="00694D8E" w:rsidRPr="001F660A">
        <w:rPr>
          <w:b/>
          <w:sz w:val="24"/>
        </w:rPr>
        <w:t>55/</w:t>
      </w:r>
      <w:r w:rsidR="00BC73A6" w:rsidRPr="001F660A">
        <w:rPr>
          <w:b/>
          <w:sz w:val="24"/>
        </w:rPr>
        <w:t>2017-</w:t>
      </w:r>
      <w:r w:rsidR="00694D8E" w:rsidRPr="001F660A">
        <w:rPr>
          <w:b/>
          <w:sz w:val="24"/>
        </w:rPr>
        <w:t>2</w:t>
      </w:r>
      <w:r w:rsidR="004B7F48">
        <w:rPr>
          <w:b/>
          <w:sz w:val="24"/>
        </w:rPr>
        <w:t>1</w:t>
      </w:r>
    </w:p>
    <w:p w:rsidRDefault="00BC73A6" w:rsidR="00BC73A6">
      <w:pPr>
        <w:rPr>
          <w:sz w:val="24"/>
        </w:rPr>
      </w:pPr>
    </w:p>
    <w:p w:rsidRDefault="0055760E" w:rsidR="0055760E" w:rsidRPr="00A75B62">
      <w:pPr>
        <w:rPr>
          <w:sz w:val="24"/>
        </w:rPr>
      </w:pPr>
    </w:p>
    <w:p w:rsidRDefault="00F36F8E" w:rsidP="00F36F8E" w:rsidR="00F36F8E" w:rsidRPr="00A75B62">
      <w:pPr>
        <w:jc w:val="center"/>
        <w:rPr>
          <w:sz w:val="24"/>
        </w:rPr>
      </w:pPr>
      <w:r w:rsidRPr="00A75B62">
        <w:rPr>
          <w:sz w:val="24"/>
        </w:rPr>
        <w:t>R E P U B L I K A    H R V A T S K A</w:t>
      </w:r>
    </w:p>
    <w:p w:rsidRDefault="00006653" w:rsidR="00AB058D">
      <w:pPr>
        <w:jc w:val="center"/>
        <w:rPr>
          <w:sz w:val="24"/>
        </w:rPr>
      </w:pPr>
      <w:r w:rsidRPr="00A75B62">
        <w:rPr>
          <w:sz w:val="24"/>
        </w:rPr>
        <w:t>R J E Š E N J E</w:t>
      </w:r>
    </w:p>
    <w:p w:rsidRDefault="00237E0A" w:rsidR="00237E0A" w:rsidRPr="00A75B62">
      <w:pPr>
        <w:jc w:val="center"/>
        <w:rPr>
          <w:sz w:val="24"/>
        </w:rPr>
      </w:pPr>
    </w:p>
    <w:p w:rsidRDefault="00006653" w:rsidR="00006653">
      <w:pPr>
        <w:rPr>
          <w:sz w:val="24"/>
        </w:rPr>
      </w:pPr>
    </w:p>
    <w:p w:rsidRDefault="00006653" w:rsidP="00AF4777" w:rsidR="00BC73A6">
      <w:pPr>
        <w:jc w:val="both"/>
        <w:rPr>
          <w:sz w:val="24"/>
        </w:rPr>
      </w:pPr>
      <w:r>
        <w:rPr>
          <w:sz w:val="24"/>
        </w:rPr>
        <w:tab/>
        <w:t xml:space="preserve">TRGOVAČKI SUD U </w:t>
      </w:r>
      <w:r w:rsidR="008201BD">
        <w:rPr>
          <w:sz w:val="24"/>
        </w:rPr>
        <w:t xml:space="preserve">OSIJEKU STALNA SLUŽBA </w:t>
      </w:r>
      <w:r w:rsidR="00891141">
        <w:rPr>
          <w:sz w:val="24"/>
        </w:rPr>
        <w:t xml:space="preserve">U </w:t>
      </w:r>
      <w:r w:rsidR="00D87E72">
        <w:rPr>
          <w:sz w:val="24"/>
        </w:rPr>
        <w:t>SLAVONSKOM BRODU</w:t>
      </w:r>
      <w:r w:rsidR="002308FE">
        <w:rPr>
          <w:sz w:val="24"/>
        </w:rPr>
        <w:t>, po stečajnoj sutkinji</w:t>
      </w:r>
      <w:r>
        <w:rPr>
          <w:sz w:val="24"/>
        </w:rPr>
        <w:t xml:space="preserve"> Vesni Vukelić, </w:t>
      </w:r>
      <w:r w:rsidR="00514E06">
        <w:rPr>
          <w:sz w:val="24"/>
        </w:rPr>
        <w:t xml:space="preserve">u </w:t>
      </w:r>
      <w:r w:rsidR="00F647C2">
        <w:rPr>
          <w:sz w:val="24"/>
        </w:rPr>
        <w:t xml:space="preserve">prethodnom </w:t>
      </w:r>
      <w:r w:rsidR="00514E06">
        <w:rPr>
          <w:sz w:val="24"/>
        </w:rPr>
        <w:t xml:space="preserve">postupku radi utvrđivanja </w:t>
      </w:r>
      <w:r w:rsidR="0055760E">
        <w:rPr>
          <w:sz w:val="24"/>
        </w:rPr>
        <w:t>pretpostavki</w:t>
      </w:r>
      <w:r w:rsidR="00514E06">
        <w:rPr>
          <w:sz w:val="24"/>
        </w:rPr>
        <w:t xml:space="preserve"> </w:t>
      </w:r>
      <w:r>
        <w:rPr>
          <w:sz w:val="24"/>
        </w:rPr>
        <w:t xml:space="preserve">za otvaranje stečajnog postupka nad </w:t>
      </w:r>
      <w:r w:rsidR="00786666">
        <w:rPr>
          <w:sz w:val="24"/>
        </w:rPr>
        <w:t xml:space="preserve">dužnikom </w:t>
      </w:r>
      <w:r w:rsidR="00694D8E">
        <w:rPr>
          <w:sz w:val="24"/>
        </w:rPr>
        <w:t>GALOP GRUPA j.d.o.o. za proizvodnju, trgovinu i usluge, Slavonski Brod, Rasadnička 2, OIB 86324843604</w:t>
      </w:r>
      <w:r w:rsidR="00BC73A6">
        <w:rPr>
          <w:sz w:val="24"/>
        </w:rPr>
        <w:t>, d</w:t>
      </w:r>
      <w:r w:rsidR="0083796E">
        <w:rPr>
          <w:sz w:val="24"/>
        </w:rPr>
        <w:t xml:space="preserve">ana </w:t>
      </w:r>
      <w:r w:rsidR="00694D8E">
        <w:rPr>
          <w:sz w:val="24"/>
        </w:rPr>
        <w:t>08.siječnja 2018</w:t>
      </w:r>
      <w:r w:rsidR="002E4E00">
        <w:rPr>
          <w:sz w:val="24"/>
        </w:rPr>
        <w:t>.</w:t>
      </w:r>
      <w:r w:rsidR="00B3118C">
        <w:rPr>
          <w:sz w:val="24"/>
        </w:rPr>
        <w:t>g.</w:t>
      </w:r>
    </w:p>
    <w:p w:rsidRDefault="002F5E6D" w:rsidP="00AF4777" w:rsidR="00006653">
      <w:pPr>
        <w:jc w:val="both"/>
        <w:rPr>
          <w:sz w:val="24"/>
        </w:rPr>
      </w:pPr>
      <w:r>
        <w:rPr>
          <w:sz w:val="24"/>
        </w:rPr>
        <w:tab/>
      </w:r>
    </w:p>
    <w:p w:rsidRDefault="00006653" w:rsidR="00AB058D" w:rsidRPr="00A75B62">
      <w:pPr>
        <w:jc w:val="center"/>
        <w:rPr>
          <w:sz w:val="24"/>
        </w:rPr>
      </w:pPr>
      <w:r w:rsidRPr="00A75B62">
        <w:rPr>
          <w:sz w:val="24"/>
        </w:rPr>
        <w:t>r i j e š i o    j e</w:t>
      </w:r>
    </w:p>
    <w:p w:rsidRDefault="00006653" w:rsidR="00006653">
      <w:pPr>
        <w:jc w:val="center"/>
        <w:rPr>
          <w:sz w:val="24"/>
        </w:rPr>
      </w:pPr>
    </w:p>
    <w:p w:rsidRDefault="00237E0A" w:rsidR="00237E0A">
      <w:pPr>
        <w:jc w:val="center"/>
        <w:rPr>
          <w:sz w:val="24"/>
        </w:rPr>
      </w:pPr>
    </w:p>
    <w:p w:rsidRDefault="00006653" w:rsidP="00865428" w:rsidR="00865428">
      <w:pPr>
        <w:ind w:firstLine="720"/>
        <w:jc w:val="both"/>
        <w:rPr>
          <w:b/>
          <w:sz w:val="24"/>
        </w:rPr>
      </w:pPr>
      <w:r w:rsidRPr="00776ECB">
        <w:rPr>
          <w:b/>
          <w:sz w:val="24"/>
        </w:rPr>
        <w:t xml:space="preserve">I </w:t>
      </w:r>
      <w:r w:rsidR="00514E06" w:rsidRPr="00776ECB">
        <w:rPr>
          <w:b/>
          <w:sz w:val="24"/>
        </w:rPr>
        <w:t>–</w:t>
      </w:r>
      <w:r>
        <w:rPr>
          <w:sz w:val="24"/>
        </w:rPr>
        <w:t xml:space="preserve"> </w:t>
      </w:r>
      <w:r w:rsidR="00514E06">
        <w:rPr>
          <w:sz w:val="24"/>
        </w:rPr>
        <w:t xml:space="preserve">Pozivaju se vjerovnici stečajnog dužnika </w:t>
      </w:r>
      <w:r w:rsidR="00701D30" w:rsidRPr="00701D30">
        <w:rPr>
          <w:b/>
          <w:sz w:val="24"/>
        </w:rPr>
        <w:t>GALOP GRUPA j.d.o.o. za proizvodnju, trgovinu i usluge, Slavonski Brod, Rasadnička 2, OIB 86324843604</w:t>
      </w:r>
      <w:r w:rsidR="00757713">
        <w:rPr>
          <w:sz w:val="24"/>
        </w:rPr>
        <w:t xml:space="preserve"> </w:t>
      </w:r>
      <w:r w:rsidR="00A0225B">
        <w:rPr>
          <w:sz w:val="24"/>
        </w:rPr>
        <w:t xml:space="preserve"> </w:t>
      </w:r>
      <w:r w:rsidR="00514E06">
        <w:rPr>
          <w:sz w:val="24"/>
        </w:rPr>
        <w:t xml:space="preserve">te druge osobe koje za to imaju interes, </w:t>
      </w:r>
      <w:r w:rsidR="00C91825">
        <w:rPr>
          <w:sz w:val="24"/>
        </w:rPr>
        <w:t>u roku 15 dana od dana objave ovog poziva na mrežnoj st</w:t>
      </w:r>
      <w:r w:rsidR="00701D30">
        <w:rPr>
          <w:sz w:val="24"/>
        </w:rPr>
        <w:t>r</w:t>
      </w:r>
      <w:r w:rsidR="00C91825">
        <w:rPr>
          <w:sz w:val="24"/>
        </w:rPr>
        <w:t>anici e-Oglasna ploča sudova, predujmiti iznos od</w:t>
      </w:r>
      <w:r w:rsidR="002308FE">
        <w:rPr>
          <w:sz w:val="24"/>
        </w:rPr>
        <w:t xml:space="preserve"> </w:t>
      </w:r>
      <w:r w:rsidR="00261210">
        <w:rPr>
          <w:b/>
          <w:sz w:val="24"/>
        </w:rPr>
        <w:t>11.0</w:t>
      </w:r>
      <w:r w:rsidR="002308FE" w:rsidRPr="002308FE">
        <w:rPr>
          <w:b/>
          <w:sz w:val="24"/>
        </w:rPr>
        <w:t>50,00</w:t>
      </w:r>
      <w:r w:rsidR="002308FE">
        <w:rPr>
          <w:b/>
          <w:sz w:val="24"/>
        </w:rPr>
        <w:t xml:space="preserve"> </w:t>
      </w:r>
      <w:r w:rsidR="00C91825" w:rsidRPr="002308FE">
        <w:rPr>
          <w:b/>
          <w:sz w:val="24"/>
        </w:rPr>
        <w:t>kn</w:t>
      </w:r>
      <w:r w:rsidR="00C91825">
        <w:rPr>
          <w:sz w:val="24"/>
        </w:rPr>
        <w:t xml:space="preserve"> za pokriće troškova </w:t>
      </w:r>
      <w:r w:rsidR="00B3118C">
        <w:rPr>
          <w:sz w:val="24"/>
        </w:rPr>
        <w:t xml:space="preserve">prethodnog i otvorenog </w:t>
      </w:r>
      <w:r w:rsidR="00C91825">
        <w:rPr>
          <w:sz w:val="24"/>
        </w:rPr>
        <w:t>stečajnog postupka</w:t>
      </w:r>
      <w:r w:rsidR="00B3118C">
        <w:rPr>
          <w:sz w:val="24"/>
        </w:rPr>
        <w:t>, uplatom</w:t>
      </w:r>
      <w:r w:rsidR="00C91825">
        <w:rPr>
          <w:sz w:val="24"/>
        </w:rPr>
        <w:t xml:space="preserve"> na depozitni račun Trgovačkog suda u Osijeku IBAN HR31 2390001l300000200, poziv na br.HR</w:t>
      </w:r>
      <w:r w:rsidR="00C91825">
        <w:rPr>
          <w:b/>
          <w:sz w:val="24"/>
        </w:rPr>
        <w:t xml:space="preserve">05 221 </w:t>
      </w:r>
      <w:r w:rsidR="00701D30">
        <w:rPr>
          <w:b/>
          <w:sz w:val="24"/>
        </w:rPr>
        <w:t>55</w:t>
      </w:r>
      <w:r w:rsidR="00B3118C">
        <w:rPr>
          <w:b/>
          <w:sz w:val="24"/>
        </w:rPr>
        <w:t>-</w:t>
      </w:r>
      <w:r w:rsidR="00C91825">
        <w:rPr>
          <w:b/>
          <w:sz w:val="24"/>
        </w:rPr>
        <w:t>201</w:t>
      </w:r>
      <w:r w:rsidR="00BC73A6">
        <w:rPr>
          <w:b/>
          <w:sz w:val="24"/>
        </w:rPr>
        <w:t>7</w:t>
      </w:r>
      <w:r w:rsidR="00C91825">
        <w:rPr>
          <w:sz w:val="24"/>
        </w:rPr>
        <w:t>.</w:t>
      </w:r>
    </w:p>
    <w:p w:rsidRDefault="00DB3495" w:rsidP="00656DEA" w:rsidR="00656DEA">
      <w:pPr>
        <w:jc w:val="both"/>
        <w:rPr>
          <w:sz w:val="24"/>
        </w:rPr>
      </w:pPr>
      <w:r>
        <w:rPr>
          <w:b/>
          <w:sz w:val="24"/>
        </w:rPr>
        <w:tab/>
      </w:r>
      <w:r w:rsidR="00656DEA" w:rsidRPr="00AF0F58">
        <w:rPr>
          <w:b/>
          <w:sz w:val="24"/>
        </w:rPr>
        <w:t>II –</w:t>
      </w:r>
      <w:r w:rsidR="00656DEA" w:rsidRPr="00DB3495">
        <w:rPr>
          <w:sz w:val="24"/>
        </w:rPr>
        <w:t xml:space="preserve"> </w:t>
      </w:r>
      <w:r w:rsidR="00656DEA">
        <w:rPr>
          <w:sz w:val="24"/>
        </w:rPr>
        <w:t>Ukoliko u navedenom roku predujam ne bude uplaćen, stečajni sudac će donijeti rješenje o otvaranju i zaključenju stečajnog postupka nad gore navedenim dužnikom.</w:t>
      </w:r>
    </w:p>
    <w:p w:rsidRDefault="00656DEA" w:rsidP="00656DEA" w:rsidR="00656DEA">
      <w:pPr>
        <w:rPr>
          <w:sz w:val="24"/>
        </w:rPr>
      </w:pPr>
    </w:p>
    <w:p w:rsidRDefault="00656DEA" w:rsidP="00656DEA" w:rsidR="00237E0A">
      <w:pPr>
        <w:rPr>
          <w:sz w:val="24"/>
        </w:rPr>
      </w:pPr>
      <w:r w:rsidRPr="00A75B62">
        <w:rPr>
          <w:sz w:val="24"/>
        </w:rPr>
        <w:t xml:space="preserve">                                                           Obrazloženje</w:t>
      </w:r>
      <w:r w:rsidRPr="00A75B62">
        <w:rPr>
          <w:sz w:val="24"/>
        </w:rPr>
        <w:tab/>
      </w:r>
    </w:p>
    <w:p w:rsidRDefault="00656DEA" w:rsidP="00656DEA" w:rsidR="00656DEA" w:rsidRPr="00A75B62">
      <w:pPr>
        <w:rPr>
          <w:sz w:val="24"/>
        </w:rPr>
      </w:pPr>
      <w:r w:rsidRPr="00A75B62">
        <w:rPr>
          <w:sz w:val="24"/>
        </w:rPr>
        <w:tab/>
      </w:r>
    </w:p>
    <w:p w:rsidRDefault="00656DEA" w:rsidP="00656DEA" w:rsidR="00656DEA">
      <w:pPr>
        <w:jc w:val="both"/>
        <w:rPr>
          <w:sz w:val="24"/>
        </w:rPr>
      </w:pPr>
      <w:r>
        <w:rPr>
          <w:sz w:val="24"/>
        </w:rPr>
        <w:tab/>
      </w:r>
    </w:p>
    <w:p w:rsidRDefault="00656DEA" w:rsidP="00656DEA" w:rsidR="00656DEA">
      <w:pPr>
        <w:ind w:firstLine="720"/>
        <w:jc w:val="both"/>
        <w:rPr>
          <w:sz w:val="24"/>
        </w:rPr>
      </w:pPr>
      <w:r>
        <w:rPr>
          <w:sz w:val="24"/>
        </w:rPr>
        <w:t>Prijedlog za otvaranje stečajnog postupka nad dužnikom</w:t>
      </w:r>
      <w:r w:rsidR="00E02C3D">
        <w:rPr>
          <w:sz w:val="24"/>
        </w:rPr>
        <w:t xml:space="preserve"> </w:t>
      </w:r>
      <w:r w:rsidR="00701D30">
        <w:rPr>
          <w:sz w:val="24"/>
        </w:rPr>
        <w:t>GALOP GRUPA j.d.o.o. za proizvodnju, trgovinu i usluge, Slavonski Brod, Rasadnička 2, OIB 86324843604</w:t>
      </w:r>
      <w:r w:rsidR="00B3118C">
        <w:rPr>
          <w:sz w:val="24"/>
        </w:rPr>
        <w:t>,</w:t>
      </w:r>
      <w:r>
        <w:rPr>
          <w:sz w:val="24"/>
        </w:rPr>
        <w:t xml:space="preserve"> podnijela je FINA</w:t>
      </w:r>
      <w:r w:rsidR="00701D30">
        <w:rPr>
          <w:sz w:val="24"/>
        </w:rPr>
        <w:t xml:space="preserve"> RC Osijek, Podružnica Slavonski Brod</w:t>
      </w:r>
      <w:r>
        <w:rPr>
          <w:sz w:val="24"/>
        </w:rPr>
        <w:t xml:space="preserve"> po službenoj dužnosti </w:t>
      </w:r>
      <w:r w:rsidR="0066426F">
        <w:rPr>
          <w:sz w:val="24"/>
        </w:rPr>
        <w:t xml:space="preserve">na temelju odredbe čl. </w:t>
      </w:r>
      <w:r w:rsidR="00BC73A6">
        <w:rPr>
          <w:sz w:val="24"/>
        </w:rPr>
        <w:t>110 st. 1</w:t>
      </w:r>
      <w:r w:rsidR="0066426F">
        <w:rPr>
          <w:sz w:val="24"/>
        </w:rPr>
        <w:t xml:space="preserve"> </w:t>
      </w:r>
      <w:r>
        <w:rPr>
          <w:sz w:val="24"/>
        </w:rPr>
        <w:t xml:space="preserve"> </w:t>
      </w:r>
      <w:r w:rsidR="0066426F">
        <w:rPr>
          <w:sz w:val="24"/>
        </w:rPr>
        <w:t xml:space="preserve">Stečajnog zakona (NN br. 71/15, </w:t>
      </w:r>
      <w:r w:rsidR="00701D30">
        <w:rPr>
          <w:sz w:val="24"/>
        </w:rPr>
        <w:t xml:space="preserve">104/17, </w:t>
      </w:r>
      <w:r w:rsidR="0066426F">
        <w:rPr>
          <w:sz w:val="24"/>
        </w:rPr>
        <w:t>dalje SZ).</w:t>
      </w:r>
    </w:p>
    <w:p w:rsidRDefault="00E51BA1" w:rsidP="00656DEA" w:rsidR="00E51BA1">
      <w:pPr>
        <w:ind w:firstLine="720"/>
        <w:jc w:val="both"/>
        <w:rPr>
          <w:sz w:val="24"/>
        </w:rPr>
      </w:pPr>
      <w:r>
        <w:rPr>
          <w:sz w:val="24"/>
        </w:rPr>
        <w:t>Iz sadržaja prijedloga utvrđeno je d</w:t>
      </w:r>
      <w:r w:rsidR="00C91825">
        <w:rPr>
          <w:sz w:val="24"/>
        </w:rPr>
        <w:t xml:space="preserve">a dužnik na dan </w:t>
      </w:r>
      <w:r w:rsidR="00701D30">
        <w:rPr>
          <w:sz w:val="24"/>
        </w:rPr>
        <w:t>17.01</w:t>
      </w:r>
      <w:r w:rsidR="00BC73A6">
        <w:rPr>
          <w:sz w:val="24"/>
        </w:rPr>
        <w:t>.2017</w:t>
      </w:r>
      <w:r w:rsidR="00C91825">
        <w:rPr>
          <w:sz w:val="24"/>
        </w:rPr>
        <w:t>.</w:t>
      </w:r>
      <w:r w:rsidR="00701D30">
        <w:rPr>
          <w:sz w:val="24"/>
        </w:rPr>
        <w:t>g.</w:t>
      </w:r>
      <w:r w:rsidR="00BC73A6">
        <w:rPr>
          <w:sz w:val="24"/>
        </w:rPr>
        <w:t xml:space="preserve"> </w:t>
      </w:r>
      <w:r w:rsidR="00C91825">
        <w:rPr>
          <w:sz w:val="24"/>
        </w:rPr>
        <w:t>u O</w:t>
      </w:r>
      <w:r>
        <w:rPr>
          <w:sz w:val="24"/>
        </w:rPr>
        <w:t xml:space="preserve">čevidniku </w:t>
      </w:r>
      <w:r w:rsidR="00C91825">
        <w:rPr>
          <w:sz w:val="24"/>
        </w:rPr>
        <w:t xml:space="preserve">FINE </w:t>
      </w:r>
      <w:r>
        <w:rPr>
          <w:sz w:val="24"/>
        </w:rPr>
        <w:t xml:space="preserve">ima evidentirane neizvršene osnove za plaćanje u neprekinutom razdoblju </w:t>
      </w:r>
      <w:r w:rsidR="00BC73A6">
        <w:rPr>
          <w:sz w:val="24"/>
        </w:rPr>
        <w:t>120</w:t>
      </w:r>
      <w:r>
        <w:rPr>
          <w:sz w:val="24"/>
        </w:rPr>
        <w:t xml:space="preserve"> dan</w:t>
      </w:r>
      <w:r w:rsidR="003D2013">
        <w:rPr>
          <w:sz w:val="24"/>
        </w:rPr>
        <w:t>a</w:t>
      </w:r>
      <w:r>
        <w:rPr>
          <w:sz w:val="24"/>
        </w:rPr>
        <w:t xml:space="preserve"> u ukupnom iznosu </w:t>
      </w:r>
      <w:r w:rsidR="00701D30">
        <w:rPr>
          <w:sz w:val="24"/>
        </w:rPr>
        <w:t>22.727,35</w:t>
      </w:r>
      <w:r>
        <w:rPr>
          <w:sz w:val="24"/>
        </w:rPr>
        <w:t xml:space="preserve"> kn</w:t>
      </w:r>
      <w:r w:rsidR="002E3640">
        <w:rPr>
          <w:sz w:val="24"/>
        </w:rPr>
        <w:t xml:space="preserve"> te zapošljava 1</w:t>
      </w:r>
      <w:r w:rsidR="00B3118C">
        <w:rPr>
          <w:sz w:val="24"/>
        </w:rPr>
        <w:t xml:space="preserve"> radnika</w:t>
      </w:r>
      <w:r>
        <w:rPr>
          <w:sz w:val="24"/>
        </w:rPr>
        <w:t>.</w:t>
      </w:r>
    </w:p>
    <w:p w:rsidRDefault="005708F9" w:rsidP="00237E0A" w:rsidR="003E76B2">
      <w:pPr>
        <w:ind w:firstLine="720"/>
        <w:jc w:val="both"/>
        <w:rPr>
          <w:sz w:val="24"/>
        </w:rPr>
      </w:pPr>
      <w:r>
        <w:rPr>
          <w:sz w:val="24"/>
        </w:rPr>
        <w:t xml:space="preserve">Temeljem prijedloga, </w:t>
      </w:r>
      <w:r w:rsidR="00B3118C">
        <w:rPr>
          <w:sz w:val="24"/>
        </w:rPr>
        <w:t xml:space="preserve">sud je </w:t>
      </w:r>
      <w:r w:rsidR="00BC73A6">
        <w:rPr>
          <w:sz w:val="24"/>
        </w:rPr>
        <w:t>rješenjem br.St-</w:t>
      </w:r>
      <w:r w:rsidR="002E3640">
        <w:rPr>
          <w:sz w:val="24"/>
        </w:rPr>
        <w:t>55/2017-15</w:t>
      </w:r>
      <w:r w:rsidR="00BC73A6">
        <w:rPr>
          <w:sz w:val="24"/>
        </w:rPr>
        <w:t xml:space="preserve"> od </w:t>
      </w:r>
      <w:r w:rsidR="002E3640">
        <w:rPr>
          <w:sz w:val="24"/>
        </w:rPr>
        <w:t>26.09</w:t>
      </w:r>
      <w:r w:rsidR="00BC73A6">
        <w:rPr>
          <w:sz w:val="24"/>
        </w:rPr>
        <w:t xml:space="preserve">.2017.g. </w:t>
      </w:r>
      <w:r w:rsidR="00B3118C">
        <w:rPr>
          <w:sz w:val="24"/>
        </w:rPr>
        <w:t xml:space="preserve">pokrenuo prethodni postupak radi utvrđivanja pretpostavki </w:t>
      </w:r>
      <w:r w:rsidR="002E3640">
        <w:rPr>
          <w:sz w:val="24"/>
        </w:rPr>
        <w:t>za otvaranje stečajnog postupka, a rješenjem br. St-55/2017-17 od 06.listopada 2017.g.</w:t>
      </w:r>
      <w:r w:rsidR="00BC73A6">
        <w:rPr>
          <w:sz w:val="24"/>
        </w:rPr>
        <w:t xml:space="preserve"> </w:t>
      </w:r>
      <w:r w:rsidR="002E3640">
        <w:rPr>
          <w:sz w:val="24"/>
        </w:rPr>
        <w:t>imenovao privremenu stečajnu upraviteljicu</w:t>
      </w:r>
      <w:r w:rsidR="00B3118C">
        <w:rPr>
          <w:sz w:val="24"/>
        </w:rPr>
        <w:t xml:space="preserve"> u osobi</w:t>
      </w:r>
      <w:r w:rsidR="008639E7">
        <w:rPr>
          <w:sz w:val="24"/>
        </w:rPr>
        <w:t xml:space="preserve"> </w:t>
      </w:r>
      <w:r w:rsidR="002E3640">
        <w:rPr>
          <w:sz w:val="24"/>
        </w:rPr>
        <w:t>Sande Marinac</w:t>
      </w:r>
      <w:r w:rsidR="00BC73A6">
        <w:rPr>
          <w:sz w:val="24"/>
        </w:rPr>
        <w:t xml:space="preserve">, </w:t>
      </w:r>
      <w:r w:rsidR="00B3118C">
        <w:rPr>
          <w:sz w:val="24"/>
        </w:rPr>
        <w:t xml:space="preserve"> dipl.</w:t>
      </w:r>
      <w:r w:rsidR="002E3640">
        <w:rPr>
          <w:sz w:val="24"/>
        </w:rPr>
        <w:t>oec iz Požege</w:t>
      </w:r>
      <w:r w:rsidR="00824DD5">
        <w:rPr>
          <w:sz w:val="24"/>
        </w:rPr>
        <w:t xml:space="preserve"> sa zadatkom utvrditi</w:t>
      </w:r>
      <w:r w:rsidR="00886EE6">
        <w:rPr>
          <w:sz w:val="24"/>
        </w:rPr>
        <w:t xml:space="preserve"> obim,</w:t>
      </w:r>
      <w:r w:rsidR="00824DD5">
        <w:rPr>
          <w:sz w:val="24"/>
        </w:rPr>
        <w:t xml:space="preserve"> </w:t>
      </w:r>
      <w:r w:rsidR="00BC73A6">
        <w:rPr>
          <w:sz w:val="24"/>
        </w:rPr>
        <w:t>strukturu i vrijednost imovine te njezinu dostatnost za pokriće troškova, kako prethodnog, tako i otvorenog stečajnog postupka s obziro</w:t>
      </w:r>
      <w:r w:rsidR="00886EE6">
        <w:rPr>
          <w:sz w:val="24"/>
        </w:rPr>
        <w:t>m da je zastupnik po z</w:t>
      </w:r>
      <w:r w:rsidR="00BC73A6">
        <w:rPr>
          <w:sz w:val="24"/>
        </w:rPr>
        <w:t>akonu dužnika bio nedostupan te</w:t>
      </w:r>
      <w:r w:rsidR="00D516F2">
        <w:rPr>
          <w:sz w:val="24"/>
        </w:rPr>
        <w:t xml:space="preserve"> sud</w:t>
      </w:r>
      <w:r w:rsidR="00BC73A6">
        <w:rPr>
          <w:sz w:val="24"/>
        </w:rPr>
        <w:t xml:space="preserve"> nije raspolagao poslovnom dokumentacijom iz koje bi se sa sigurnošću moglo utvrditi stanje imovine.</w:t>
      </w:r>
    </w:p>
    <w:p w:rsidRDefault="004B7F48" w:rsidP="004B7F48" w:rsidR="004B7F48">
      <w:pPr>
        <w:ind w:firstLine="720"/>
        <w:jc w:val="right"/>
        <w:rPr>
          <w:b/>
          <w:sz w:val="24"/>
        </w:rPr>
      </w:pPr>
      <w:r w:rsidRPr="001F660A">
        <w:rPr>
          <w:b/>
          <w:sz w:val="24"/>
        </w:rPr>
        <w:lastRenderedPageBreak/>
        <w:t>Broj: 1/St-55/2017-2</w:t>
      </w:r>
      <w:r>
        <w:rPr>
          <w:b/>
          <w:sz w:val="24"/>
        </w:rPr>
        <w:t>1</w:t>
      </w:r>
    </w:p>
    <w:p w:rsidRDefault="004B7F48" w:rsidP="004B7F48" w:rsidR="004B7F48">
      <w:pPr>
        <w:ind w:firstLine="720"/>
        <w:jc w:val="right"/>
        <w:rPr>
          <w:sz w:val="24"/>
        </w:rPr>
      </w:pPr>
    </w:p>
    <w:p w:rsidRDefault="008639E7" w:rsidP="00C379A9" w:rsidR="00C379A9">
      <w:pPr>
        <w:ind w:firstLine="720"/>
        <w:jc w:val="both"/>
        <w:rPr>
          <w:sz w:val="24"/>
        </w:rPr>
      </w:pPr>
      <w:r>
        <w:rPr>
          <w:sz w:val="24"/>
        </w:rPr>
        <w:t>Privremen</w:t>
      </w:r>
      <w:r w:rsidR="00886EE6">
        <w:rPr>
          <w:sz w:val="24"/>
        </w:rPr>
        <w:t>a</w:t>
      </w:r>
      <w:r w:rsidR="00C379A9">
        <w:rPr>
          <w:sz w:val="24"/>
        </w:rPr>
        <w:t xml:space="preserve"> stečajna </w:t>
      </w:r>
      <w:r w:rsidR="00B3118C">
        <w:rPr>
          <w:sz w:val="24"/>
        </w:rPr>
        <w:t>upravitelj</w:t>
      </w:r>
      <w:r w:rsidR="00886EE6">
        <w:rPr>
          <w:sz w:val="24"/>
        </w:rPr>
        <w:t>ica svoje izvješće podnijela</w:t>
      </w:r>
      <w:r w:rsidR="00B3118C">
        <w:rPr>
          <w:sz w:val="24"/>
        </w:rPr>
        <w:t xml:space="preserve"> je</w:t>
      </w:r>
      <w:r>
        <w:rPr>
          <w:sz w:val="24"/>
        </w:rPr>
        <w:t xml:space="preserve"> u </w:t>
      </w:r>
      <w:r w:rsidR="00886EE6">
        <w:rPr>
          <w:sz w:val="24"/>
        </w:rPr>
        <w:t>pisano</w:t>
      </w:r>
      <w:r w:rsidR="00260335">
        <w:rPr>
          <w:sz w:val="24"/>
        </w:rPr>
        <w:t xml:space="preserve">m </w:t>
      </w:r>
      <w:r w:rsidR="00BC73A6">
        <w:rPr>
          <w:sz w:val="24"/>
        </w:rPr>
        <w:t>podnes</w:t>
      </w:r>
      <w:r w:rsidR="00886EE6">
        <w:rPr>
          <w:sz w:val="24"/>
        </w:rPr>
        <w:t>ku</w:t>
      </w:r>
      <w:r>
        <w:rPr>
          <w:sz w:val="24"/>
        </w:rPr>
        <w:t xml:space="preserve"> od</w:t>
      </w:r>
      <w:r w:rsidR="00BC73A6">
        <w:rPr>
          <w:sz w:val="24"/>
        </w:rPr>
        <w:t xml:space="preserve"> </w:t>
      </w:r>
      <w:r w:rsidR="00886EE6">
        <w:rPr>
          <w:sz w:val="24"/>
        </w:rPr>
        <w:t>24.studenog 2017.g</w:t>
      </w:r>
      <w:r w:rsidR="00BC73A6">
        <w:rPr>
          <w:sz w:val="24"/>
        </w:rPr>
        <w:t>.</w:t>
      </w:r>
      <w:r w:rsidR="00B3118C">
        <w:rPr>
          <w:sz w:val="24"/>
        </w:rPr>
        <w:t xml:space="preserve"> </w:t>
      </w:r>
      <w:r>
        <w:rPr>
          <w:sz w:val="24"/>
        </w:rPr>
        <w:t>u ko</w:t>
      </w:r>
      <w:r w:rsidR="00BC73A6">
        <w:rPr>
          <w:sz w:val="24"/>
        </w:rPr>
        <w:t>j</w:t>
      </w:r>
      <w:r w:rsidR="00886EE6">
        <w:rPr>
          <w:sz w:val="24"/>
        </w:rPr>
        <w:t>em</w:t>
      </w:r>
      <w:r>
        <w:rPr>
          <w:sz w:val="24"/>
        </w:rPr>
        <w:t xml:space="preserve"> navodi da</w:t>
      </w:r>
      <w:r w:rsidR="009C323B">
        <w:rPr>
          <w:sz w:val="24"/>
        </w:rPr>
        <w:t xml:space="preserve"> je </w:t>
      </w:r>
      <w:r w:rsidR="00C379A9">
        <w:rPr>
          <w:sz w:val="24"/>
        </w:rPr>
        <w:t xml:space="preserve">uvidom u bilancu sa stanjem na dan 31.12.2016.g. račun dobiti i gubitka za istu godinu </w:t>
      </w:r>
      <w:r w:rsidR="001C6CD7">
        <w:rPr>
          <w:sz w:val="24"/>
        </w:rPr>
        <w:t>te pisano očitovanje uprave društva o gospodarskom stanju tvrtke i uzrocima lošeg poslovanja, ovjerovljeni prokazni popis imovine te potvrd</w:t>
      </w:r>
      <w:r w:rsidR="00061125">
        <w:rPr>
          <w:sz w:val="24"/>
        </w:rPr>
        <w:t>u</w:t>
      </w:r>
      <w:r w:rsidR="001C6CD7">
        <w:rPr>
          <w:sz w:val="24"/>
        </w:rPr>
        <w:t xml:space="preserve"> zk odjela Općinsk</w:t>
      </w:r>
      <w:r w:rsidR="00061125">
        <w:rPr>
          <w:sz w:val="24"/>
        </w:rPr>
        <w:t>og suda u Slav.Brodu i uvjerenje</w:t>
      </w:r>
      <w:r w:rsidR="001C6CD7">
        <w:rPr>
          <w:sz w:val="24"/>
        </w:rPr>
        <w:t xml:space="preserve"> MUP-a PU Brodsko-posavske, utvrdila da je dužnik osnovan 24.03.2016.g. za koju godinu je predano financijsko izvješće u kojem dužnik od imovine evidentira samo vrijednost kratkotrajne imovine od 2.700,00 kn</w:t>
      </w:r>
      <w:r w:rsidR="00A3703C">
        <w:rPr>
          <w:sz w:val="24"/>
        </w:rPr>
        <w:t>, a zbog dužeg vremenskog odmaka drži da naved</w:t>
      </w:r>
      <w:r w:rsidR="00B96D20">
        <w:rPr>
          <w:sz w:val="24"/>
        </w:rPr>
        <w:t>en</w:t>
      </w:r>
      <w:r w:rsidR="00061125">
        <w:rPr>
          <w:sz w:val="24"/>
        </w:rPr>
        <w:t xml:space="preserve">i podaci nisu više relevantni, </w:t>
      </w:r>
      <w:r w:rsidR="00B96D20">
        <w:rPr>
          <w:sz w:val="24"/>
        </w:rPr>
        <w:t xml:space="preserve">tim prije što iz ovjerovljenog prokaznog popisa imovine kojeg je podnio zastupnik po zakonu proizlazi da dužnik nema nikakve imovine koja bi mogla ući u stečajnu masu, dok iz </w:t>
      </w:r>
      <w:r w:rsidR="0099795B">
        <w:rPr>
          <w:sz w:val="24"/>
        </w:rPr>
        <w:t xml:space="preserve">njegovog pisanog </w:t>
      </w:r>
      <w:r w:rsidR="00B96D20">
        <w:rPr>
          <w:sz w:val="24"/>
        </w:rPr>
        <w:t>očitovanja</w:t>
      </w:r>
      <w:r w:rsidR="0099795B">
        <w:rPr>
          <w:sz w:val="24"/>
        </w:rPr>
        <w:t xml:space="preserve"> o gospodarskom stanju društva proizlazi da je dužnik osnovan s ciljem obavljanja djelatnosti seoskog turizma, a zbog nemogućnost</w:t>
      </w:r>
      <w:r w:rsidR="00061125">
        <w:rPr>
          <w:sz w:val="24"/>
        </w:rPr>
        <w:t xml:space="preserve">i ostvarenja državnih poticaja </w:t>
      </w:r>
      <w:r w:rsidR="0099795B">
        <w:rPr>
          <w:sz w:val="24"/>
        </w:rPr>
        <w:t>nije niti počeo obavljati registriranu djelatnost.</w:t>
      </w:r>
    </w:p>
    <w:p w:rsidRDefault="00BA1698" w:rsidP="00BA1698" w:rsidR="004D2401">
      <w:pPr>
        <w:ind w:firstLine="720"/>
        <w:jc w:val="both"/>
        <w:rPr>
          <w:sz w:val="24"/>
        </w:rPr>
      </w:pPr>
      <w:r>
        <w:rPr>
          <w:sz w:val="24"/>
        </w:rPr>
        <w:t>Prema potvrdi Općinsk</w:t>
      </w:r>
      <w:r w:rsidR="00061125">
        <w:rPr>
          <w:sz w:val="24"/>
        </w:rPr>
        <w:t>og suda u Slav.Brodu i uvjerenju</w:t>
      </w:r>
      <w:r>
        <w:rPr>
          <w:sz w:val="24"/>
        </w:rPr>
        <w:t xml:space="preserve"> MUP-a PU Brodsko-posavske utvrdila je da se dužnik ne vodi vlasnikom nekretnina i motornih vozila pa zaključ</w:t>
      </w:r>
      <w:r w:rsidR="00061125">
        <w:rPr>
          <w:sz w:val="24"/>
        </w:rPr>
        <w:t>uje</w:t>
      </w:r>
      <w:r>
        <w:rPr>
          <w:sz w:val="24"/>
        </w:rPr>
        <w:t xml:space="preserve"> da nema imovine koja bi bila dostatna za pokriće troškova stečajnog postupka te je predložila </w:t>
      </w:r>
      <w:r w:rsidR="004D2401">
        <w:rPr>
          <w:sz w:val="24"/>
        </w:rPr>
        <w:t xml:space="preserve">sudu </w:t>
      </w:r>
      <w:r w:rsidR="00824DD5">
        <w:rPr>
          <w:sz w:val="24"/>
        </w:rPr>
        <w:t xml:space="preserve">postupiti u skladu </w:t>
      </w:r>
      <w:r w:rsidR="00D500C7">
        <w:rPr>
          <w:sz w:val="24"/>
        </w:rPr>
        <w:t>s odredbom čl. 132 st. 1 SZ-a</w:t>
      </w:r>
      <w:r w:rsidR="004D2401">
        <w:rPr>
          <w:sz w:val="24"/>
        </w:rPr>
        <w:t>.</w:t>
      </w:r>
      <w:r w:rsidR="009C6869">
        <w:rPr>
          <w:sz w:val="24"/>
        </w:rPr>
        <w:t xml:space="preserve"> </w:t>
      </w:r>
    </w:p>
    <w:p w:rsidRDefault="00BA1698" w:rsidP="00BA1698" w:rsidR="00BA1698">
      <w:pPr>
        <w:ind w:firstLine="720"/>
        <w:jc w:val="both"/>
        <w:rPr>
          <w:sz w:val="24"/>
        </w:rPr>
      </w:pPr>
    </w:p>
    <w:p w:rsidRDefault="00690227" w:rsidP="00690227" w:rsidR="00824DD5">
      <w:pPr>
        <w:jc w:val="both"/>
        <w:rPr>
          <w:sz w:val="24"/>
        </w:rPr>
      </w:pPr>
      <w:r>
        <w:rPr>
          <w:sz w:val="24"/>
        </w:rPr>
        <w:tab/>
        <w:t xml:space="preserve">Odredbom čl. 132 st. 1 </w:t>
      </w:r>
      <w:r w:rsidR="00825883">
        <w:rPr>
          <w:sz w:val="24"/>
        </w:rPr>
        <w:t>SZ-a</w:t>
      </w:r>
      <w:r>
        <w:rPr>
          <w:sz w:val="24"/>
        </w:rPr>
        <w:t xml:space="preserve"> propisano je da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otvorenoga stečajnog postupka. Stavkom 2 istog članka nadalje je propisano da ako osobe iz st.1 ne predujme traženi iznos, sud će donijeti rješenje o otvaranju i zaključenju stečajnog postupka.</w:t>
      </w:r>
    </w:p>
    <w:p w:rsidRDefault="005630CD" w:rsidP="00690227" w:rsidR="009D5408">
      <w:pPr>
        <w:jc w:val="both"/>
        <w:rPr>
          <w:sz w:val="24"/>
        </w:rPr>
      </w:pPr>
      <w:r>
        <w:rPr>
          <w:sz w:val="24"/>
        </w:rPr>
        <w:tab/>
        <w:t xml:space="preserve">Kako </w:t>
      </w:r>
      <w:r w:rsidR="00690227">
        <w:rPr>
          <w:sz w:val="24"/>
        </w:rPr>
        <w:t xml:space="preserve"> </w:t>
      </w:r>
      <w:r w:rsidR="00E7080C">
        <w:rPr>
          <w:sz w:val="24"/>
        </w:rPr>
        <w:t>iz izvješća priv.stečajne upraviteljice</w:t>
      </w:r>
      <w:r w:rsidR="004D2401">
        <w:rPr>
          <w:sz w:val="24"/>
        </w:rPr>
        <w:t xml:space="preserve"> </w:t>
      </w:r>
      <w:r w:rsidR="00E7080C">
        <w:rPr>
          <w:sz w:val="24"/>
        </w:rPr>
        <w:t>te svih priloženih isprava</w:t>
      </w:r>
      <w:r w:rsidR="009C6869">
        <w:rPr>
          <w:sz w:val="24"/>
        </w:rPr>
        <w:t xml:space="preserve"> </w:t>
      </w:r>
      <w:r>
        <w:rPr>
          <w:sz w:val="24"/>
        </w:rPr>
        <w:t>proizlazi da dužn</w:t>
      </w:r>
      <w:r w:rsidR="00E7080C">
        <w:rPr>
          <w:sz w:val="24"/>
        </w:rPr>
        <w:t xml:space="preserve">ik nije evidentiran vlasnikom </w:t>
      </w:r>
      <w:r>
        <w:rPr>
          <w:sz w:val="24"/>
        </w:rPr>
        <w:t xml:space="preserve">nekretnina i motornih vozila, </w:t>
      </w:r>
      <w:r w:rsidR="00961E43">
        <w:rPr>
          <w:sz w:val="24"/>
        </w:rPr>
        <w:t>a</w:t>
      </w:r>
      <w:r>
        <w:rPr>
          <w:sz w:val="24"/>
        </w:rPr>
        <w:t xml:space="preserve"> </w:t>
      </w:r>
      <w:r w:rsidR="004D2401">
        <w:rPr>
          <w:sz w:val="24"/>
        </w:rPr>
        <w:t xml:space="preserve">od imovine u poslovnim knjigama evidentira samo </w:t>
      </w:r>
      <w:r w:rsidR="00260335">
        <w:rPr>
          <w:sz w:val="24"/>
        </w:rPr>
        <w:t xml:space="preserve">vrijednost </w:t>
      </w:r>
      <w:r w:rsidR="00E7080C">
        <w:rPr>
          <w:sz w:val="24"/>
        </w:rPr>
        <w:t>kratkotrajne</w:t>
      </w:r>
      <w:r w:rsidR="00260335">
        <w:rPr>
          <w:sz w:val="24"/>
        </w:rPr>
        <w:t xml:space="preserve"> imovine u iznosu </w:t>
      </w:r>
      <w:r w:rsidR="00E7080C">
        <w:rPr>
          <w:sz w:val="24"/>
        </w:rPr>
        <w:t>2.700</w:t>
      </w:r>
      <w:r w:rsidR="009C6869">
        <w:rPr>
          <w:sz w:val="24"/>
        </w:rPr>
        <w:t>,00 kn</w:t>
      </w:r>
      <w:r w:rsidR="00260335">
        <w:rPr>
          <w:sz w:val="24"/>
        </w:rPr>
        <w:t>,</w:t>
      </w:r>
      <w:r>
        <w:rPr>
          <w:sz w:val="24"/>
        </w:rPr>
        <w:t xml:space="preserve"> </w:t>
      </w:r>
      <w:r w:rsidR="001B79FA">
        <w:rPr>
          <w:sz w:val="24"/>
        </w:rPr>
        <w:t>sud</w:t>
      </w:r>
      <w:r>
        <w:rPr>
          <w:sz w:val="24"/>
        </w:rPr>
        <w:t xml:space="preserve"> zaključuje da </w:t>
      </w:r>
      <w:r w:rsidR="00B279AC">
        <w:rPr>
          <w:sz w:val="24"/>
        </w:rPr>
        <w:t>dužnik nema imovine</w:t>
      </w:r>
      <w:r>
        <w:rPr>
          <w:sz w:val="24"/>
        </w:rPr>
        <w:t xml:space="preserve"> </w:t>
      </w:r>
      <w:r w:rsidR="00F5069F">
        <w:rPr>
          <w:sz w:val="24"/>
        </w:rPr>
        <w:t xml:space="preserve">dostatne </w:t>
      </w:r>
      <w:r>
        <w:rPr>
          <w:sz w:val="24"/>
        </w:rPr>
        <w:t xml:space="preserve">za pokriće troškova </w:t>
      </w:r>
      <w:r w:rsidR="00754CB6">
        <w:rPr>
          <w:sz w:val="24"/>
        </w:rPr>
        <w:t xml:space="preserve">kako prethodnog, tako i otvorenog stečajnog postupka, </w:t>
      </w:r>
      <w:r w:rsidR="00BB3991">
        <w:rPr>
          <w:sz w:val="24"/>
        </w:rPr>
        <w:t>ko</w:t>
      </w:r>
      <w:r w:rsidR="00260335">
        <w:rPr>
          <w:sz w:val="24"/>
        </w:rPr>
        <w:t xml:space="preserve">ji mogu iznositi minimalno </w:t>
      </w:r>
      <w:r w:rsidR="00261210">
        <w:rPr>
          <w:sz w:val="24"/>
        </w:rPr>
        <w:t>11.0</w:t>
      </w:r>
      <w:r w:rsidR="00F5069F">
        <w:rPr>
          <w:sz w:val="24"/>
        </w:rPr>
        <w:t>50</w:t>
      </w:r>
      <w:r w:rsidR="00BB3991">
        <w:rPr>
          <w:sz w:val="24"/>
        </w:rPr>
        <w:t>,00 kn.</w:t>
      </w:r>
    </w:p>
    <w:p w:rsidRDefault="009D5408" w:rsidP="00BE08B1" w:rsidR="00260335">
      <w:pPr>
        <w:jc w:val="both"/>
        <w:rPr>
          <w:sz w:val="24"/>
        </w:rPr>
      </w:pPr>
      <w:r>
        <w:rPr>
          <w:sz w:val="24"/>
        </w:rPr>
        <w:tab/>
      </w:r>
      <w:r w:rsidR="005630CD">
        <w:rPr>
          <w:sz w:val="24"/>
        </w:rPr>
        <w:t>I</w:t>
      </w:r>
      <w:r w:rsidR="00690227">
        <w:rPr>
          <w:sz w:val="24"/>
        </w:rPr>
        <w:t>z tih razloga</w:t>
      </w:r>
      <w:r w:rsidR="005708F9">
        <w:rPr>
          <w:sz w:val="24"/>
        </w:rPr>
        <w:t>,</w:t>
      </w:r>
      <w:r w:rsidR="00690227">
        <w:rPr>
          <w:sz w:val="24"/>
        </w:rPr>
        <w:t xml:space="preserve"> </w:t>
      </w:r>
      <w:r w:rsidR="005630CD">
        <w:rPr>
          <w:sz w:val="24"/>
        </w:rPr>
        <w:t xml:space="preserve">sud </w:t>
      </w:r>
      <w:r w:rsidR="00690227">
        <w:rPr>
          <w:sz w:val="24"/>
        </w:rPr>
        <w:t>je u sklad</w:t>
      </w:r>
      <w:r w:rsidR="006279BE">
        <w:rPr>
          <w:sz w:val="24"/>
        </w:rPr>
        <w:t>u s odredbom čl. 132 st. 1 SZ-a</w:t>
      </w:r>
      <w:r w:rsidR="00690227">
        <w:rPr>
          <w:sz w:val="24"/>
        </w:rPr>
        <w:t xml:space="preserve"> pozvao zainteresirane osobe na uplatu predujma za pokriće troškova postupka</w:t>
      </w:r>
      <w:r w:rsidR="005630CD">
        <w:rPr>
          <w:sz w:val="24"/>
        </w:rPr>
        <w:t>, a v</w:t>
      </w:r>
      <w:r w:rsidR="00690227">
        <w:rPr>
          <w:sz w:val="24"/>
        </w:rPr>
        <w:t>isinu traženog predujma odredio</w:t>
      </w:r>
      <w:r w:rsidR="005630CD">
        <w:rPr>
          <w:sz w:val="24"/>
        </w:rPr>
        <w:t xml:space="preserve"> je</w:t>
      </w:r>
      <w:r w:rsidR="00690227">
        <w:rPr>
          <w:sz w:val="24"/>
        </w:rPr>
        <w:t xml:space="preserve"> prema prosječnim troškovima koji su nužni za provođenje</w:t>
      </w:r>
      <w:r w:rsidR="00260335">
        <w:rPr>
          <w:sz w:val="24"/>
        </w:rPr>
        <w:t xml:space="preserve"> kako prethodnog, tako i otvorenog stečajnog postupka.</w:t>
      </w:r>
    </w:p>
    <w:p w:rsidRDefault="00754CB6" w:rsidP="00BE08B1" w:rsidR="00754CB6">
      <w:pPr>
        <w:jc w:val="both"/>
        <w:rPr>
          <w:sz w:val="24"/>
        </w:rPr>
      </w:pPr>
    </w:p>
    <w:p w:rsidRDefault="00260335" w:rsidP="00BE08B1" w:rsidR="00260335">
      <w:pPr>
        <w:jc w:val="both"/>
        <w:rPr>
          <w:sz w:val="24"/>
          <w:szCs w:val="24"/>
        </w:rPr>
      </w:pPr>
      <w:r>
        <w:rPr>
          <w:sz w:val="24"/>
        </w:rPr>
        <w:tab/>
        <w:t>I</w:t>
      </w:r>
      <w:r w:rsidR="00825883">
        <w:rPr>
          <w:sz w:val="24"/>
        </w:rPr>
        <w:t xml:space="preserve">sti </w:t>
      </w:r>
      <w:r>
        <w:rPr>
          <w:sz w:val="24"/>
        </w:rPr>
        <w:t xml:space="preserve">troškovi </w:t>
      </w:r>
      <w:r w:rsidR="00BE08B1">
        <w:rPr>
          <w:sz w:val="24"/>
        </w:rPr>
        <w:t xml:space="preserve">odnose </w:t>
      </w:r>
      <w:r w:rsidR="00D516F2">
        <w:rPr>
          <w:sz w:val="24"/>
        </w:rPr>
        <w:t xml:space="preserve">se </w:t>
      </w:r>
      <w:r w:rsidR="00BE08B1">
        <w:rPr>
          <w:sz w:val="24"/>
        </w:rPr>
        <w:t xml:space="preserve">na </w:t>
      </w:r>
      <w:r>
        <w:rPr>
          <w:sz w:val="24"/>
          <w:szCs w:val="24"/>
        </w:rPr>
        <w:t xml:space="preserve">naknadu za knjigovodstvene usluge za vremensko razdoblje 6 mjeseci trajanja stečajnog postupka u ukupnom iznosu 3.750,00 kn, uzimajući u obzir da prosječna cijena mjesečne naknade za takve usluge iznosi 625,00 kn s obračunatim PDV-om, zatim </w:t>
      </w:r>
      <w:r w:rsidR="006412E5">
        <w:rPr>
          <w:sz w:val="24"/>
          <w:szCs w:val="24"/>
        </w:rPr>
        <w:t>stvarni</w:t>
      </w:r>
      <w:r w:rsidR="00283ACD">
        <w:rPr>
          <w:sz w:val="24"/>
          <w:szCs w:val="24"/>
        </w:rPr>
        <w:t xml:space="preserve"> trošak</w:t>
      </w:r>
      <w:r>
        <w:rPr>
          <w:sz w:val="24"/>
          <w:szCs w:val="24"/>
        </w:rPr>
        <w:t xml:space="preserve"> stečajn</w:t>
      </w:r>
      <w:r w:rsidR="00F456FB">
        <w:rPr>
          <w:sz w:val="24"/>
          <w:szCs w:val="24"/>
        </w:rPr>
        <w:t>e</w:t>
      </w:r>
      <w:r>
        <w:rPr>
          <w:sz w:val="24"/>
          <w:szCs w:val="24"/>
        </w:rPr>
        <w:t xml:space="preserve"> upravitelj</w:t>
      </w:r>
      <w:r w:rsidR="00F456FB">
        <w:rPr>
          <w:sz w:val="24"/>
          <w:szCs w:val="24"/>
        </w:rPr>
        <w:t>ice</w:t>
      </w:r>
      <w:r>
        <w:rPr>
          <w:sz w:val="24"/>
          <w:szCs w:val="24"/>
        </w:rPr>
        <w:t xml:space="preserve"> </w:t>
      </w:r>
      <w:r w:rsidR="00F456FB">
        <w:rPr>
          <w:sz w:val="24"/>
          <w:szCs w:val="24"/>
        </w:rPr>
        <w:t>600</w:t>
      </w:r>
      <w:r>
        <w:rPr>
          <w:sz w:val="24"/>
          <w:szCs w:val="24"/>
        </w:rPr>
        <w:t xml:space="preserve">,00 kn, </w:t>
      </w:r>
      <w:r w:rsidR="00F456FB">
        <w:rPr>
          <w:sz w:val="24"/>
          <w:szCs w:val="24"/>
        </w:rPr>
        <w:t xml:space="preserve">koji se odnosi na putne troškove, obračunate </w:t>
      </w:r>
      <w:r w:rsidR="006412E5">
        <w:rPr>
          <w:sz w:val="24"/>
          <w:szCs w:val="24"/>
        </w:rPr>
        <w:t>prema postojećoj</w:t>
      </w:r>
      <w:r w:rsidR="00F456FB">
        <w:rPr>
          <w:sz w:val="24"/>
          <w:szCs w:val="24"/>
        </w:rPr>
        <w:t xml:space="preserve"> kilometraž</w:t>
      </w:r>
      <w:r w:rsidR="006412E5">
        <w:rPr>
          <w:sz w:val="24"/>
          <w:szCs w:val="24"/>
        </w:rPr>
        <w:t>i</w:t>
      </w:r>
      <w:r w:rsidR="00F456FB">
        <w:rPr>
          <w:sz w:val="24"/>
          <w:szCs w:val="24"/>
        </w:rPr>
        <w:t xml:space="preserve"> od </w:t>
      </w:r>
      <w:r w:rsidR="00CD542F">
        <w:rPr>
          <w:sz w:val="24"/>
          <w:szCs w:val="24"/>
        </w:rPr>
        <w:t xml:space="preserve">njezinog </w:t>
      </w:r>
      <w:r w:rsidR="00F456FB">
        <w:rPr>
          <w:sz w:val="24"/>
          <w:szCs w:val="24"/>
        </w:rPr>
        <w:t xml:space="preserve">prebivališta do sjedišta dužnika, a radi dolaska na ukupno 3 ročišta vjerovnika, </w:t>
      </w:r>
      <w:r w:rsidR="00F5069F">
        <w:rPr>
          <w:sz w:val="24"/>
          <w:szCs w:val="24"/>
        </w:rPr>
        <w:t xml:space="preserve">zatim </w:t>
      </w:r>
      <w:r w:rsidR="0097138F">
        <w:rPr>
          <w:sz w:val="24"/>
          <w:szCs w:val="24"/>
        </w:rPr>
        <w:t>3.000</w:t>
      </w:r>
      <w:r w:rsidR="005622AA">
        <w:rPr>
          <w:sz w:val="24"/>
          <w:szCs w:val="24"/>
        </w:rPr>
        <w:t>,00 kn za troškove arhiviranja poslovne dokumentacije dužnika</w:t>
      </w:r>
      <w:r w:rsidR="00F5069F">
        <w:rPr>
          <w:sz w:val="24"/>
          <w:szCs w:val="24"/>
        </w:rPr>
        <w:t xml:space="preserve"> koja je odmjerena s obzirom na prosječnu cijenu za takvu vrstu usluge za male i srednje poduzetnike, </w:t>
      </w:r>
      <w:r w:rsidR="00BD58C3">
        <w:rPr>
          <w:sz w:val="24"/>
          <w:szCs w:val="24"/>
        </w:rPr>
        <w:t>500,00 kn na ime troškova otvaranja</w:t>
      </w:r>
      <w:r w:rsidR="00F5069F">
        <w:rPr>
          <w:sz w:val="24"/>
          <w:szCs w:val="24"/>
        </w:rPr>
        <w:t xml:space="preserve">, </w:t>
      </w:r>
      <w:r w:rsidR="005622AA">
        <w:rPr>
          <w:sz w:val="24"/>
          <w:szCs w:val="24"/>
        </w:rPr>
        <w:t>vođenj</w:t>
      </w:r>
      <w:r w:rsidR="00BD58C3">
        <w:rPr>
          <w:sz w:val="24"/>
          <w:szCs w:val="24"/>
        </w:rPr>
        <w:t>a</w:t>
      </w:r>
      <w:r w:rsidR="005708F9">
        <w:rPr>
          <w:sz w:val="24"/>
          <w:szCs w:val="24"/>
        </w:rPr>
        <w:t xml:space="preserve"> </w:t>
      </w:r>
      <w:r w:rsidR="00BD58C3">
        <w:rPr>
          <w:sz w:val="24"/>
          <w:szCs w:val="24"/>
        </w:rPr>
        <w:t>i zatvaranja</w:t>
      </w:r>
      <w:r w:rsidR="00F5069F">
        <w:rPr>
          <w:sz w:val="24"/>
          <w:szCs w:val="24"/>
        </w:rPr>
        <w:t xml:space="preserve"> </w:t>
      </w:r>
      <w:r w:rsidR="005708F9">
        <w:rPr>
          <w:sz w:val="24"/>
          <w:szCs w:val="24"/>
        </w:rPr>
        <w:t>poslovnog računa</w:t>
      </w:r>
      <w:r w:rsidR="0097138F">
        <w:rPr>
          <w:sz w:val="24"/>
          <w:szCs w:val="24"/>
        </w:rPr>
        <w:t xml:space="preserve"> </w:t>
      </w:r>
      <w:r w:rsidR="00261210">
        <w:rPr>
          <w:sz w:val="24"/>
          <w:szCs w:val="24"/>
        </w:rPr>
        <w:t>i</w:t>
      </w:r>
      <w:r w:rsidR="005708F9">
        <w:rPr>
          <w:sz w:val="24"/>
          <w:szCs w:val="24"/>
        </w:rPr>
        <w:t xml:space="preserve"> troškove za izradu pečata</w:t>
      </w:r>
      <w:r w:rsidR="0097138F">
        <w:rPr>
          <w:sz w:val="24"/>
          <w:szCs w:val="24"/>
        </w:rPr>
        <w:t xml:space="preserve"> 200,00 kn</w:t>
      </w:r>
      <w:r w:rsidR="009C6869">
        <w:rPr>
          <w:sz w:val="24"/>
          <w:szCs w:val="24"/>
        </w:rPr>
        <w:t>.</w:t>
      </w:r>
    </w:p>
    <w:p w:rsidRDefault="0053062A" w:rsidP="00690227" w:rsidR="005708F9">
      <w:pPr>
        <w:jc w:val="both"/>
        <w:rPr>
          <w:sz w:val="24"/>
        </w:rPr>
      </w:pPr>
      <w:r>
        <w:rPr>
          <w:sz w:val="24"/>
          <w:szCs w:val="24"/>
        </w:rPr>
        <w:tab/>
        <w:t xml:space="preserve">U </w:t>
      </w:r>
      <w:r w:rsidR="007E1445">
        <w:rPr>
          <w:sz w:val="24"/>
          <w:szCs w:val="24"/>
        </w:rPr>
        <w:t>odmjereni iznos</w:t>
      </w:r>
      <w:r>
        <w:rPr>
          <w:sz w:val="24"/>
          <w:szCs w:val="24"/>
        </w:rPr>
        <w:t xml:space="preserve"> ulaze i troškovi prethodnog postupka za koj</w:t>
      </w:r>
      <w:r w:rsidR="00E83160">
        <w:rPr>
          <w:sz w:val="24"/>
          <w:szCs w:val="24"/>
        </w:rPr>
        <w:t>e</w:t>
      </w:r>
      <w:r>
        <w:rPr>
          <w:sz w:val="24"/>
          <w:szCs w:val="24"/>
        </w:rPr>
        <w:t xml:space="preserve"> nisu </w:t>
      </w:r>
      <w:r w:rsidR="007E1445">
        <w:rPr>
          <w:sz w:val="24"/>
          <w:szCs w:val="24"/>
        </w:rPr>
        <w:t xml:space="preserve">bila </w:t>
      </w:r>
      <w:r>
        <w:rPr>
          <w:sz w:val="24"/>
          <w:szCs w:val="24"/>
        </w:rPr>
        <w:t>predujmljena novčana sredstva, a nastali troškovi odnose se na bruto nagradu privr. steč.u</w:t>
      </w:r>
      <w:r w:rsidR="000C11C6">
        <w:rPr>
          <w:sz w:val="24"/>
          <w:szCs w:val="24"/>
        </w:rPr>
        <w:t>praviteljici</w:t>
      </w:r>
      <w:r w:rsidR="009C6869">
        <w:rPr>
          <w:sz w:val="24"/>
          <w:szCs w:val="24"/>
        </w:rPr>
        <w:t xml:space="preserve"> u iznosu 3.000,00 kn</w:t>
      </w:r>
      <w:r w:rsidR="00261210">
        <w:rPr>
          <w:sz w:val="24"/>
          <w:szCs w:val="24"/>
        </w:rPr>
        <w:t>, koja je odmjerena prema rješenju stečajnog suca od 05.01.2018.g.</w:t>
      </w:r>
      <w:r w:rsidR="009E0481">
        <w:rPr>
          <w:sz w:val="24"/>
          <w:szCs w:val="24"/>
        </w:rPr>
        <w:t xml:space="preserve"> </w:t>
      </w:r>
      <w:r w:rsidR="00B25BD1">
        <w:rPr>
          <w:sz w:val="24"/>
          <w:szCs w:val="24"/>
        </w:rPr>
        <w:t>na teret</w:t>
      </w:r>
      <w:r w:rsidR="009E0481">
        <w:rPr>
          <w:sz w:val="24"/>
          <w:szCs w:val="24"/>
        </w:rPr>
        <w:t xml:space="preserve"> Fond</w:t>
      </w:r>
      <w:r w:rsidR="00B25BD1">
        <w:rPr>
          <w:sz w:val="24"/>
          <w:szCs w:val="24"/>
        </w:rPr>
        <w:t>a</w:t>
      </w:r>
      <w:r w:rsidR="009E0481">
        <w:rPr>
          <w:sz w:val="24"/>
          <w:szCs w:val="24"/>
        </w:rPr>
        <w:t xml:space="preserve"> za pokriće troškova stečajnog postupka.</w:t>
      </w:r>
    </w:p>
    <w:p w:rsidRDefault="003E76B2" w:rsidP="00690227" w:rsidR="004B7F48">
      <w:pPr>
        <w:jc w:val="both"/>
        <w:rPr>
          <w:sz w:val="24"/>
        </w:rPr>
      </w:pPr>
      <w:r>
        <w:rPr>
          <w:sz w:val="24"/>
        </w:rPr>
        <w:lastRenderedPageBreak/>
        <w:tab/>
      </w:r>
    </w:p>
    <w:p w:rsidRDefault="00F5069F" w:rsidP="00690227" w:rsidR="00F5069F">
      <w:pPr>
        <w:jc w:val="both"/>
        <w:rPr>
          <w:sz w:val="24"/>
        </w:rPr>
      </w:pPr>
    </w:p>
    <w:p w:rsidRDefault="004B7F48" w:rsidP="004B7F48" w:rsidR="004B7F48">
      <w:pPr>
        <w:jc w:val="right"/>
        <w:rPr>
          <w:b/>
          <w:sz w:val="24"/>
        </w:rPr>
      </w:pPr>
      <w:r w:rsidRPr="001F660A">
        <w:rPr>
          <w:b/>
          <w:sz w:val="24"/>
        </w:rPr>
        <w:t>Broj: 1/St-55/2017-2</w:t>
      </w:r>
      <w:r>
        <w:rPr>
          <w:b/>
          <w:sz w:val="24"/>
        </w:rPr>
        <w:t>1</w:t>
      </w:r>
    </w:p>
    <w:p w:rsidRDefault="004B7F48" w:rsidP="004B7F48" w:rsidR="004B7F48">
      <w:pPr>
        <w:jc w:val="right"/>
        <w:rPr>
          <w:b/>
          <w:sz w:val="24"/>
        </w:rPr>
      </w:pPr>
    </w:p>
    <w:p w:rsidRDefault="004B7F48" w:rsidP="004B7F48" w:rsidR="004B7F48">
      <w:pPr>
        <w:jc w:val="right"/>
        <w:rPr>
          <w:sz w:val="24"/>
        </w:rPr>
      </w:pPr>
    </w:p>
    <w:p w:rsidRDefault="00690227" w:rsidP="004B7F48" w:rsidR="00237E0A">
      <w:pPr>
        <w:ind w:firstLine="720"/>
        <w:jc w:val="both"/>
        <w:rPr>
          <w:b/>
          <w:sz w:val="24"/>
        </w:rPr>
      </w:pPr>
      <w:r>
        <w:rPr>
          <w:sz w:val="24"/>
        </w:rPr>
        <w:t xml:space="preserve">Slijedom navedenog, valjalo je u skladu s naprijed </w:t>
      </w:r>
      <w:r w:rsidR="00534BAC">
        <w:rPr>
          <w:sz w:val="24"/>
        </w:rPr>
        <w:t>cit.odredbom čl. 132 st. 1 SZ-a</w:t>
      </w:r>
      <w:r>
        <w:rPr>
          <w:sz w:val="24"/>
        </w:rPr>
        <w:t xml:space="preserve"> pozvati sve zainteresirane da predujme navedeni iznos koji je predvidiv i nužan da bi se stečajni postupak mogao provesti.</w:t>
      </w:r>
      <w:r>
        <w:rPr>
          <w:b/>
          <w:sz w:val="24"/>
        </w:rPr>
        <w:t xml:space="preserve">            </w:t>
      </w:r>
    </w:p>
    <w:p w:rsidRDefault="00237E0A" w:rsidP="00237E0A" w:rsidR="00237E0A">
      <w:pPr>
        <w:ind w:firstLine="720"/>
        <w:jc w:val="right"/>
        <w:rPr>
          <w:sz w:val="24"/>
        </w:rPr>
      </w:pPr>
    </w:p>
    <w:p w:rsidRDefault="00237E0A" w:rsidP="00690227" w:rsidR="00690227">
      <w:pPr>
        <w:jc w:val="both"/>
        <w:rPr>
          <w:sz w:val="24"/>
        </w:rPr>
      </w:pPr>
      <w:r>
        <w:rPr>
          <w:sz w:val="24"/>
        </w:rPr>
        <w:tab/>
      </w:r>
      <w:r w:rsidR="00690227">
        <w:rPr>
          <w:sz w:val="24"/>
        </w:rPr>
        <w:t>Na posljedice nepostupanja po ovom rješenju iz toč. I, sukla</w:t>
      </w:r>
      <w:r w:rsidR="00534BAC">
        <w:rPr>
          <w:sz w:val="24"/>
        </w:rPr>
        <w:t>dno odredbi čl. 132  st. 1 SZ-a</w:t>
      </w:r>
      <w:r w:rsidR="00690227">
        <w:rPr>
          <w:sz w:val="24"/>
        </w:rPr>
        <w:t>,   upozoreno je toč. II izreke.</w:t>
      </w:r>
      <w:r w:rsidR="00690227">
        <w:rPr>
          <w:sz w:val="24"/>
        </w:rPr>
        <w:tab/>
      </w:r>
      <w:r w:rsidR="00690227">
        <w:rPr>
          <w:sz w:val="24"/>
        </w:rPr>
        <w:tab/>
      </w:r>
    </w:p>
    <w:p w:rsidRDefault="00690227" w:rsidP="00690227" w:rsidR="00690227">
      <w:pPr>
        <w:jc w:val="both"/>
        <w:rPr>
          <w:sz w:val="24"/>
        </w:rPr>
      </w:pPr>
      <w:r>
        <w:rPr>
          <w:sz w:val="24"/>
        </w:rPr>
        <w:tab/>
      </w:r>
    </w:p>
    <w:p w:rsidRDefault="00690227" w:rsidP="003E76B2" w:rsidR="00690227">
      <w:pPr>
        <w:jc w:val="center"/>
        <w:rPr>
          <w:sz w:val="24"/>
        </w:rPr>
      </w:pPr>
      <w:r>
        <w:rPr>
          <w:sz w:val="24"/>
        </w:rPr>
        <w:t xml:space="preserve">U Slav.Brodu, </w:t>
      </w:r>
      <w:r w:rsidR="004B7F48">
        <w:rPr>
          <w:sz w:val="24"/>
        </w:rPr>
        <w:t>08</w:t>
      </w:r>
      <w:r w:rsidR="000C11C6">
        <w:rPr>
          <w:sz w:val="24"/>
        </w:rPr>
        <w:t>.siječnja 2018.</w:t>
      </w:r>
      <w:r w:rsidR="00C4388D">
        <w:rPr>
          <w:sz w:val="24"/>
        </w:rPr>
        <w:t>g.</w:t>
      </w:r>
    </w:p>
    <w:p w:rsidRDefault="003E76B2" w:rsidP="00690227" w:rsidR="003E76B2">
      <w:pPr>
        <w:rPr>
          <w:sz w:val="24"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 xml:space="preserve">                                                                       </w:t>
      </w:r>
      <w:r w:rsidR="000C11C6">
        <w:rPr>
          <w:sz w:val="24"/>
        </w:rPr>
        <w:t xml:space="preserve">                    </w:t>
      </w:r>
      <w:r w:rsidR="000C11C6">
        <w:rPr>
          <w:sz w:val="24"/>
        </w:rPr>
        <w:tab/>
      </w:r>
      <w:r w:rsidR="000C11C6">
        <w:rPr>
          <w:sz w:val="24"/>
        </w:rPr>
        <w:tab/>
        <w:t>STEČAJNA SUTKINJA</w:t>
      </w:r>
      <w:r>
        <w:rPr>
          <w:sz w:val="24"/>
        </w:rPr>
        <w:t>:</w:t>
      </w:r>
    </w:p>
    <w:p w:rsidRDefault="00690227" w:rsidP="00690227" w:rsidR="002308FE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</w:t>
      </w:r>
      <w:r>
        <w:rPr>
          <w:sz w:val="24"/>
        </w:rPr>
        <w:tab/>
      </w:r>
      <w:r>
        <w:rPr>
          <w:sz w:val="24"/>
        </w:rPr>
        <w:tab/>
      </w:r>
      <w:r w:rsidR="00176C42">
        <w:rPr>
          <w:sz w:val="24"/>
        </w:rPr>
        <w:t xml:space="preserve">    </w:t>
      </w:r>
      <w:r w:rsidR="002308FE">
        <w:rPr>
          <w:sz w:val="24"/>
        </w:rPr>
        <w:t>Vesna Vukelić</w:t>
      </w:r>
    </w:p>
    <w:p w:rsidRDefault="00441073" w:rsidP="00690227" w:rsidR="00441073">
      <w:pPr>
        <w:rPr>
          <w:sz w:val="24"/>
        </w:rPr>
      </w:pPr>
    </w:p>
    <w:p w:rsidRDefault="00D500C7" w:rsidP="00690227" w:rsidR="00D500C7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BE08B1" w:rsidP="00690227" w:rsidR="00BE08B1">
      <w:pPr>
        <w:rPr>
          <w:sz w:val="24"/>
        </w:rPr>
      </w:pPr>
    </w:p>
    <w:p w:rsidRDefault="00690227" w:rsidP="00690227" w:rsidR="00690227" w:rsidRPr="00943193">
      <w:pPr>
        <w:rPr>
          <w:b/>
          <w:sz w:val="24"/>
        </w:rPr>
      </w:pPr>
      <w:r w:rsidRPr="00943193">
        <w:rPr>
          <w:b/>
          <w:sz w:val="24"/>
        </w:rPr>
        <w:t>NAPUTAK O PRAVNOM LIJEKU: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Protiv ovog rješenja može se izjaviti žalba u roku od 8 dana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od dana dostave rješenja, a dosta</w:t>
      </w:r>
      <w:r w:rsidR="002D0404">
        <w:rPr>
          <w:sz w:val="24"/>
        </w:rPr>
        <w:t>v</w:t>
      </w:r>
      <w:r>
        <w:rPr>
          <w:sz w:val="24"/>
        </w:rPr>
        <w:t xml:space="preserve">a se smatra obavljenom 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istekom osmog dana od dana objave pismena na mrežnoj</w:t>
      </w:r>
    </w:p>
    <w:p w:rsidRDefault="00690227" w:rsidP="00690227" w:rsidR="00690227">
      <w:pPr>
        <w:rPr>
          <w:sz w:val="24"/>
        </w:rPr>
      </w:pPr>
      <w:r>
        <w:rPr>
          <w:sz w:val="24"/>
        </w:rPr>
        <w:t>st</w:t>
      </w:r>
      <w:r w:rsidR="000C11C6">
        <w:rPr>
          <w:sz w:val="24"/>
        </w:rPr>
        <w:t>r</w:t>
      </w:r>
      <w:r>
        <w:rPr>
          <w:sz w:val="24"/>
        </w:rPr>
        <w:t>anici e-Oglasna ploča suda.</w:t>
      </w:r>
    </w:p>
    <w:p w:rsidRDefault="00690227" w:rsidP="00690227" w:rsidR="00690227">
      <w:pPr>
        <w:rPr>
          <w:b/>
        </w:rPr>
      </w:pPr>
      <w:r>
        <w:rPr>
          <w:b/>
        </w:rPr>
        <w:t xml:space="preserve"> </w:t>
      </w:r>
    </w:p>
    <w:p w:rsidRDefault="00690227" w:rsidP="00690227" w:rsidR="00690227">
      <w:pPr>
        <w:rPr>
          <w:b/>
        </w:rPr>
      </w:pPr>
    </w:p>
    <w:p w:rsidRDefault="00690227" w:rsidP="00690227" w:rsidR="00690227">
      <w:pPr>
        <w:rPr>
          <w:sz w:val="24"/>
        </w:rPr>
      </w:pPr>
      <w:r>
        <w:rPr>
          <w:sz w:val="24"/>
        </w:rPr>
        <w:t>Dostaviti putem mrežne st</w:t>
      </w:r>
      <w:r w:rsidR="000C11C6">
        <w:rPr>
          <w:sz w:val="24"/>
        </w:rPr>
        <w:t>r</w:t>
      </w:r>
      <w:r>
        <w:rPr>
          <w:sz w:val="24"/>
        </w:rPr>
        <w:t>anice e-Oglasna ploča sudova</w:t>
      </w:r>
    </w:p>
    <w:p w:rsidRDefault="00261210" w:rsidP="00690227" w:rsidR="00294509">
      <w:pPr>
        <w:rPr>
          <w:sz w:val="24"/>
        </w:rPr>
      </w:pPr>
      <w:r>
        <w:rPr>
          <w:sz w:val="24"/>
        </w:rPr>
        <w:t>1. privremenoj steč.upraviteljici</w:t>
      </w:r>
    </w:p>
    <w:p w:rsidRDefault="00294509" w:rsidP="00690227" w:rsidR="00690227">
      <w:pPr>
        <w:rPr>
          <w:sz w:val="24"/>
        </w:rPr>
      </w:pPr>
      <w:r>
        <w:rPr>
          <w:sz w:val="24"/>
        </w:rPr>
        <w:t>2</w:t>
      </w:r>
      <w:r w:rsidR="00690227">
        <w:rPr>
          <w:sz w:val="24"/>
        </w:rPr>
        <w:t>.  dužniku</w:t>
      </w:r>
    </w:p>
    <w:p w:rsidRDefault="003867B6" w:rsidP="00690227" w:rsidR="00690227">
      <w:pPr>
        <w:rPr>
          <w:sz w:val="24"/>
        </w:rPr>
      </w:pPr>
      <w:r>
        <w:rPr>
          <w:sz w:val="24"/>
        </w:rPr>
        <w:t>3</w:t>
      </w:r>
      <w:r w:rsidR="00690227">
        <w:rPr>
          <w:sz w:val="24"/>
        </w:rPr>
        <w:t>. vjerovnicima i drugim zainteresiranim osobama</w:t>
      </w:r>
    </w:p>
    <w:p w:rsidRDefault="00B3244B" w:rsidP="00656DEA" w:rsidR="00B3244B">
      <w:pPr>
        <w:ind w:firstLine="720"/>
        <w:jc w:val="both"/>
        <w:rPr>
          <w:sz w:val="24"/>
        </w:rPr>
      </w:pPr>
    </w:p>
    <w:sectPr w:rsidR="00B3244B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23648D"/>
    <w:multiLevelType w:val="hybridMultilevel"/>
    <w:tmpl w:val="50FE89D4"/>
    <w:lvl w:tplc="F9F2824E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1">
    <w:nsid w:val="1F996655"/>
    <w:multiLevelType w:val="hybridMultilevel"/>
    <w:tmpl w:val="54CC8E1A"/>
    <w:lvl w:tplc="D9BC7906" w:ilvl="0">
      <w:start w:val="13"/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abstractNum w:abstractNumId="2">
    <w:nsid w:val="51F97143"/>
    <w:multiLevelType w:val="hybridMultilevel"/>
    <w:tmpl w:val="DFC05EBE"/>
    <w:lvl w:tplc="6EF4FC2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77F547E4"/>
    <w:multiLevelType w:val="hybridMultilevel"/>
    <w:tmpl w:val="A9C4790A"/>
    <w:lvl w:tplc="2DB6204E" w:ilvl="0">
      <w:numFmt w:val="bullet"/>
      <w:lvlText w:val="-"/>
      <w:lvlJc w:val="left"/>
      <w:pPr>
        <w:ind w:hanging="360" w:left="3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8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972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5E6D"/>
    <w:rsid w:val="00006653"/>
    <w:rsid w:val="00017F78"/>
    <w:rsid w:val="00022727"/>
    <w:rsid w:val="0003642B"/>
    <w:rsid w:val="000434BF"/>
    <w:rsid w:val="00061125"/>
    <w:rsid w:val="00095335"/>
    <w:rsid w:val="000A289C"/>
    <w:rsid w:val="000A622E"/>
    <w:rsid w:val="000B2BD3"/>
    <w:rsid w:val="000B7E38"/>
    <w:rsid w:val="000C11C6"/>
    <w:rsid w:val="000C52F6"/>
    <w:rsid w:val="00112D83"/>
    <w:rsid w:val="001230A5"/>
    <w:rsid w:val="00144857"/>
    <w:rsid w:val="0017116B"/>
    <w:rsid w:val="00173F5D"/>
    <w:rsid w:val="00176C42"/>
    <w:rsid w:val="001968FF"/>
    <w:rsid w:val="001A385D"/>
    <w:rsid w:val="001A55AA"/>
    <w:rsid w:val="001A5A71"/>
    <w:rsid w:val="001B63F1"/>
    <w:rsid w:val="001B79FA"/>
    <w:rsid w:val="001C206D"/>
    <w:rsid w:val="001C4A8F"/>
    <w:rsid w:val="001C6CD7"/>
    <w:rsid w:val="001E09A4"/>
    <w:rsid w:val="001E23F7"/>
    <w:rsid w:val="001F1FBC"/>
    <w:rsid w:val="001F660A"/>
    <w:rsid w:val="002022EF"/>
    <w:rsid w:val="00205672"/>
    <w:rsid w:val="002153BA"/>
    <w:rsid w:val="00220803"/>
    <w:rsid w:val="002308FE"/>
    <w:rsid w:val="00237E0A"/>
    <w:rsid w:val="00245CDF"/>
    <w:rsid w:val="00252EAA"/>
    <w:rsid w:val="00260335"/>
    <w:rsid w:val="00261210"/>
    <w:rsid w:val="00265332"/>
    <w:rsid w:val="00283ACD"/>
    <w:rsid w:val="00294509"/>
    <w:rsid w:val="00297D0D"/>
    <w:rsid w:val="002A129D"/>
    <w:rsid w:val="002D0404"/>
    <w:rsid w:val="002E3640"/>
    <w:rsid w:val="002E4E00"/>
    <w:rsid w:val="002F5E6D"/>
    <w:rsid w:val="00327FDB"/>
    <w:rsid w:val="00335128"/>
    <w:rsid w:val="0035790F"/>
    <w:rsid w:val="0037201D"/>
    <w:rsid w:val="003740AB"/>
    <w:rsid w:val="003776D8"/>
    <w:rsid w:val="0038293C"/>
    <w:rsid w:val="003867B6"/>
    <w:rsid w:val="003B6025"/>
    <w:rsid w:val="003C12B7"/>
    <w:rsid w:val="003D2013"/>
    <w:rsid w:val="003E76B2"/>
    <w:rsid w:val="003F4C85"/>
    <w:rsid w:val="00431677"/>
    <w:rsid w:val="00441073"/>
    <w:rsid w:val="00441B46"/>
    <w:rsid w:val="00447D0B"/>
    <w:rsid w:val="00454F1C"/>
    <w:rsid w:val="00461C63"/>
    <w:rsid w:val="00477FCA"/>
    <w:rsid w:val="00494601"/>
    <w:rsid w:val="0049735F"/>
    <w:rsid w:val="00497E0E"/>
    <w:rsid w:val="004B7F48"/>
    <w:rsid w:val="004D2401"/>
    <w:rsid w:val="004D30A4"/>
    <w:rsid w:val="004D62E7"/>
    <w:rsid w:val="004D7187"/>
    <w:rsid w:val="005012AB"/>
    <w:rsid w:val="00514E06"/>
    <w:rsid w:val="005212F4"/>
    <w:rsid w:val="0053062A"/>
    <w:rsid w:val="005347BD"/>
    <w:rsid w:val="00534BAC"/>
    <w:rsid w:val="00555D7C"/>
    <w:rsid w:val="0055760E"/>
    <w:rsid w:val="00560B75"/>
    <w:rsid w:val="005622AA"/>
    <w:rsid w:val="005630CD"/>
    <w:rsid w:val="00566B38"/>
    <w:rsid w:val="005672A3"/>
    <w:rsid w:val="005708F9"/>
    <w:rsid w:val="005754D1"/>
    <w:rsid w:val="00586FB0"/>
    <w:rsid w:val="00593414"/>
    <w:rsid w:val="005D1754"/>
    <w:rsid w:val="005D3663"/>
    <w:rsid w:val="005E5CB4"/>
    <w:rsid w:val="005F314D"/>
    <w:rsid w:val="005F3ED6"/>
    <w:rsid w:val="0060692D"/>
    <w:rsid w:val="006279BE"/>
    <w:rsid w:val="006412E5"/>
    <w:rsid w:val="00645AFB"/>
    <w:rsid w:val="00645E54"/>
    <w:rsid w:val="00656DEA"/>
    <w:rsid w:val="00660BC1"/>
    <w:rsid w:val="0066426F"/>
    <w:rsid w:val="00670E68"/>
    <w:rsid w:val="00690227"/>
    <w:rsid w:val="00694319"/>
    <w:rsid w:val="00694D8E"/>
    <w:rsid w:val="006D728C"/>
    <w:rsid w:val="00701D30"/>
    <w:rsid w:val="00712442"/>
    <w:rsid w:val="00716263"/>
    <w:rsid w:val="00752CE5"/>
    <w:rsid w:val="00754B59"/>
    <w:rsid w:val="00754CB6"/>
    <w:rsid w:val="00757713"/>
    <w:rsid w:val="00776ECB"/>
    <w:rsid w:val="007815F0"/>
    <w:rsid w:val="00786666"/>
    <w:rsid w:val="007A0E06"/>
    <w:rsid w:val="007A5164"/>
    <w:rsid w:val="007A7172"/>
    <w:rsid w:val="007C622E"/>
    <w:rsid w:val="007D6D92"/>
    <w:rsid w:val="007E1445"/>
    <w:rsid w:val="007E473A"/>
    <w:rsid w:val="007F114F"/>
    <w:rsid w:val="007F42E6"/>
    <w:rsid w:val="008123B2"/>
    <w:rsid w:val="008201BD"/>
    <w:rsid w:val="00824DD5"/>
    <w:rsid w:val="00825883"/>
    <w:rsid w:val="00827E6B"/>
    <w:rsid w:val="0083796E"/>
    <w:rsid w:val="008415A8"/>
    <w:rsid w:val="00851F7C"/>
    <w:rsid w:val="00855CF1"/>
    <w:rsid w:val="0086085C"/>
    <w:rsid w:val="008639E7"/>
    <w:rsid w:val="0086402B"/>
    <w:rsid w:val="00865428"/>
    <w:rsid w:val="0088415B"/>
    <w:rsid w:val="00886EE6"/>
    <w:rsid w:val="00891141"/>
    <w:rsid w:val="008B3F54"/>
    <w:rsid w:val="008C50BD"/>
    <w:rsid w:val="008E5007"/>
    <w:rsid w:val="008E73E3"/>
    <w:rsid w:val="00906CDA"/>
    <w:rsid w:val="009154DF"/>
    <w:rsid w:val="00916D6B"/>
    <w:rsid w:val="00954C94"/>
    <w:rsid w:val="00961E43"/>
    <w:rsid w:val="0097015F"/>
    <w:rsid w:val="0097138F"/>
    <w:rsid w:val="009861AF"/>
    <w:rsid w:val="0099795B"/>
    <w:rsid w:val="009A7D68"/>
    <w:rsid w:val="009B56B6"/>
    <w:rsid w:val="009C323B"/>
    <w:rsid w:val="009C6869"/>
    <w:rsid w:val="009D5408"/>
    <w:rsid w:val="009E0481"/>
    <w:rsid w:val="00A0225B"/>
    <w:rsid w:val="00A3703C"/>
    <w:rsid w:val="00A60490"/>
    <w:rsid w:val="00A607EB"/>
    <w:rsid w:val="00A66B8F"/>
    <w:rsid w:val="00A71E83"/>
    <w:rsid w:val="00A74744"/>
    <w:rsid w:val="00A75B62"/>
    <w:rsid w:val="00A75BF6"/>
    <w:rsid w:val="00A80A66"/>
    <w:rsid w:val="00A90719"/>
    <w:rsid w:val="00A92996"/>
    <w:rsid w:val="00A97682"/>
    <w:rsid w:val="00AA1D82"/>
    <w:rsid w:val="00AA4213"/>
    <w:rsid w:val="00AB058D"/>
    <w:rsid w:val="00AB7C42"/>
    <w:rsid w:val="00AC383D"/>
    <w:rsid w:val="00AC5202"/>
    <w:rsid w:val="00AE7213"/>
    <w:rsid w:val="00AF0F58"/>
    <w:rsid w:val="00AF4777"/>
    <w:rsid w:val="00AF6900"/>
    <w:rsid w:val="00B00A45"/>
    <w:rsid w:val="00B01911"/>
    <w:rsid w:val="00B01D0B"/>
    <w:rsid w:val="00B226F6"/>
    <w:rsid w:val="00B25BD1"/>
    <w:rsid w:val="00B279AC"/>
    <w:rsid w:val="00B3118C"/>
    <w:rsid w:val="00B319D8"/>
    <w:rsid w:val="00B3244B"/>
    <w:rsid w:val="00B3344C"/>
    <w:rsid w:val="00B33BBD"/>
    <w:rsid w:val="00B74FCF"/>
    <w:rsid w:val="00B76604"/>
    <w:rsid w:val="00B87528"/>
    <w:rsid w:val="00B8778E"/>
    <w:rsid w:val="00B96D20"/>
    <w:rsid w:val="00BA1698"/>
    <w:rsid w:val="00BB3991"/>
    <w:rsid w:val="00BC73A6"/>
    <w:rsid w:val="00BC7BA0"/>
    <w:rsid w:val="00BD58C3"/>
    <w:rsid w:val="00BD703D"/>
    <w:rsid w:val="00BD724E"/>
    <w:rsid w:val="00BE08B1"/>
    <w:rsid w:val="00BE0E92"/>
    <w:rsid w:val="00BF4101"/>
    <w:rsid w:val="00C132F9"/>
    <w:rsid w:val="00C379A9"/>
    <w:rsid w:val="00C4388D"/>
    <w:rsid w:val="00C7319C"/>
    <w:rsid w:val="00C85BA6"/>
    <w:rsid w:val="00C91825"/>
    <w:rsid w:val="00C91D78"/>
    <w:rsid w:val="00C91DED"/>
    <w:rsid w:val="00C9224D"/>
    <w:rsid w:val="00CB33B2"/>
    <w:rsid w:val="00CD542F"/>
    <w:rsid w:val="00D0112B"/>
    <w:rsid w:val="00D166E3"/>
    <w:rsid w:val="00D20A38"/>
    <w:rsid w:val="00D31690"/>
    <w:rsid w:val="00D32CE1"/>
    <w:rsid w:val="00D41D78"/>
    <w:rsid w:val="00D500C7"/>
    <w:rsid w:val="00D516F2"/>
    <w:rsid w:val="00D5694C"/>
    <w:rsid w:val="00D64506"/>
    <w:rsid w:val="00D6742D"/>
    <w:rsid w:val="00D87E72"/>
    <w:rsid w:val="00D916C6"/>
    <w:rsid w:val="00DA1A33"/>
    <w:rsid w:val="00DA75EC"/>
    <w:rsid w:val="00DB106C"/>
    <w:rsid w:val="00DB3495"/>
    <w:rsid w:val="00DD1B66"/>
    <w:rsid w:val="00DF2EDA"/>
    <w:rsid w:val="00E02C3D"/>
    <w:rsid w:val="00E10D94"/>
    <w:rsid w:val="00E15816"/>
    <w:rsid w:val="00E3599E"/>
    <w:rsid w:val="00E37F2C"/>
    <w:rsid w:val="00E46541"/>
    <w:rsid w:val="00E51BA1"/>
    <w:rsid w:val="00E7080C"/>
    <w:rsid w:val="00E75014"/>
    <w:rsid w:val="00E751FB"/>
    <w:rsid w:val="00E83160"/>
    <w:rsid w:val="00EB1B5D"/>
    <w:rsid w:val="00ED6D71"/>
    <w:rsid w:val="00EE123D"/>
    <w:rsid w:val="00EE7171"/>
    <w:rsid w:val="00EF03AE"/>
    <w:rsid w:val="00EF56C9"/>
    <w:rsid w:val="00F172A4"/>
    <w:rsid w:val="00F313B8"/>
    <w:rsid w:val="00F36F8E"/>
    <w:rsid w:val="00F43BC5"/>
    <w:rsid w:val="00F456FB"/>
    <w:rsid w:val="00F4611B"/>
    <w:rsid w:val="00F5069F"/>
    <w:rsid w:val="00F647C2"/>
    <w:rsid w:val="00F80D14"/>
    <w:rsid w:val="00F8274D"/>
    <w:rsid w:val="00F876EA"/>
    <w:rsid w:val="00FC7DBE"/>
    <w:rsid w:val="00FD272E"/>
    <w:rsid w:val="00FE3120"/>
    <w:rsid w:val="00FE37B7"/>
    <w:rsid w:val="00FE5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69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069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69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69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69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AC383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69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069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69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69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69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ČL.110.st.1</izvorni_sadrzaj>
    <derivirana_varijabla naziv="DomainObject.Predmet.Opis_1">ČL.110.st.1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St-55/2017</izvorni_sadrzaj>
    <derivirana_varijabla naziv="DomainObject.Predmet.OznakaBroj_1">St-55/2017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GALOP GRUPA j.d.o.o. za proizvodnju, trgovinu i usluge</izvorni_sadrzaj>
    <derivirana_varijabla naziv="DomainObject.Predmet.ProtustrankaFormated_1">  GALOP GRUPA j.d.o.o. za proizvodnju, trgovinu i usluge</derivirana_varijabla>
  </DomainObject.Predmet.ProtustrankaFormated>
  <DomainObject.Predmet.ProtustrankaFormatedOIB>
    <izvorni_sadrzaj>  GALOP GRUPA j.d.o.o. za proizvodnju, trgovinu i usluge, OIB 86324843604</izvorni_sadrzaj>
    <derivirana_varijabla naziv="DomainObject.Predmet.ProtustrankaFormatedOIB_1">  GALOP GRUPA j.d.o.o. za proizvodnju, trgovinu i usluge, OIB 86324843604</derivirana_varijabla>
  </DomainObject.Predmet.ProtustrankaFormatedOIB>
  <DomainObject.Predmet.ProtustrankaFormatedWithAdress>
    <izvorni_sadrzaj> GALOP GRUPA j.d.o.o. za proizvodnju, trgovinu i usluge, Rasadnička 2, 35000 Slavonski Brod</izvorni_sadrzaj>
    <derivirana_varijabla naziv="DomainObject.Predmet.ProtustrankaFormatedWithAdress_1"> GALOP GRUPA j.d.o.o. za proizvodnju, trgovinu i usluge, Rasadnička 2, 35000 Slavonski Brod</derivirana_varijabla>
  </DomainObject.Predmet.ProtustrankaFormatedWithAdress>
  <DomainObject.Predmet.ProtustrankaFormatedWithAdressOIB>
    <izvorni_sadrzaj> GALOP GRUPA j.d.o.o. za proizvodnju, trgovinu i usluge, OIB 86324843604, Rasadnička 2, 35000 Slavonski Brod</izvorni_sadrzaj>
    <derivirana_varijabla naziv="DomainObject.Predmet.ProtustrankaFormatedWithAdressOIB_1"> GALOP GRUPA j.d.o.o. za proizvodnju, trgovinu i usluge, OIB 86324843604, Rasadnička 2, 35000 Slavonski Brod</derivirana_varijabla>
  </DomainObject.Predmet.ProtustrankaFormatedWithAdressOIB>
  <DomainObject.Predmet.ProtustrankaWithAdress>
    <izvorni_sadrzaj>GALOP GRUPA j.d.o.o. za proizvodnju, trgovinu i usluge Rasadnička 2, 35000 Slavonski Brod</izvorni_sadrzaj>
    <derivirana_varijabla naziv="DomainObject.Predmet.ProtustrankaWithAdress_1">GALOP GRUPA j.d.o.o. za proizvodnju, trgovinu i usluge Rasadnička 2, 35000 Slavonski Brod</derivirana_varijabla>
  </DomainObject.Predmet.ProtustrankaWithAdress>
  <DomainObject.Predmet.ProtustrankaWithAdressOIB>
    <izvorni_sadrzaj>GALOP GRUPA j.d.o.o. za proizvodnju, trgovinu i usluge, OIB 86324843604, Rasadnička 2, 35000 Slavonski Brod</izvorni_sadrzaj>
    <derivirana_varijabla naziv="DomainObject.Predmet.ProtustrankaWithAdressOIB_1">GALOP GRUPA j.d.o.o. za proizvodnju, trgovinu i usluge, OIB 86324843604, Rasadnička 2, 35000 Slavonski Brod</derivirana_varijabla>
  </DomainObject.Predmet.ProtustrankaWithAdressOIB>
  <DomainObject.Predmet.ProtustrankaNazivFormated>
    <izvorni_sadrzaj>GALOP GRUPA j.d.o.o. za proizvodnju, trgovinu i usluge</izvorni_sadrzaj>
    <derivirana_varijabla naziv="DomainObject.Predmet.ProtustrankaNazivFormated_1">GALOP GRUPA j.d.o.o. za proizvodnju, trgovinu i usluge</derivirana_varijabla>
  </DomainObject.Predmet.ProtustrankaNazivFormated>
  <DomainObject.Predmet.ProtustrankaNazivFormatedOIB>
    <izvorni_sadrzaj>GALOP GRUPA j.d.o.o. za proizvodnju, trgovinu i usluge, OIB 86324843604</izvorni_sadrzaj>
    <derivirana_varijabla naziv="DomainObject.Predmet.ProtustrankaNazivFormatedOIB_1">GALOP GRUPA j.d.o.o. za proizvodnju, trgovinu i usluge, OIB 86324843604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22727.35</izvorni_sadrzaj>
    <derivirana_varijabla naziv="DomainObject.Predmet.TrenutnaVrijednost_1">22727.35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GALOP GRUPA j.d.o.o. za proizvodnju, trgovinu i usluge</item>
    </izvorni_sadrzaj>
    <derivirana_varijabla naziv="DomainObject.Predmet.ProtuStrankaListFormated_1">
      <item>GALOP GRUPA j.d.o.o. za proizvodnju, trgovinu i usluge</item>
    </derivirana_varijabla>
  </DomainObject.Predmet.ProtuStrankaListFormated>
  <DomainObject.Predmet.ProtuStrankaListFormatedOIB>
    <izvorni_sadrzaj>
      <item>GALOP GRUPA j.d.o.o. za proizvodnju, trgovinu i usluge, OIB 86324843604</item>
    </izvorni_sadrzaj>
    <derivirana_varijabla naziv="DomainObject.Predmet.ProtuStrankaListFormatedOIB_1">
      <item>GALOP GRUPA j.d.o.o. za proizvodnju, trgovinu i usluge, OIB 86324843604</item>
    </derivirana_varijabla>
  </DomainObject.Predmet.ProtuStrankaListFormatedOIB>
  <DomainObject.Predmet.ProtuStrankaListFormatedWithAdress>
    <izvorni_sadrzaj>
      <item>GALOP GRUPA j.d.o.o. za proizvodnju, trgovinu i usluge, Rasadnička 2, 35000 Slavonski Brod</item>
    </izvorni_sadrzaj>
    <derivirana_varijabla naziv="DomainObject.Predmet.ProtuStrankaListFormatedWithAdress_1">
      <item>GALOP GRUPA j.d.o.o. za proizvodnju, trgovinu i usluge, Rasadnička 2, 35000 Slavonski Brod</item>
    </derivirana_varijabla>
  </DomainObject.Predmet.ProtuStrankaListFormatedWithAdress>
  <DomainObject.Predmet.ProtuStrankaListFormatedWithAdressOIB>
    <izvorni_sadrzaj>
      <item>GALOP GRUPA j.d.o.o. za proizvodnju, trgovinu i usluge, OIB 86324843604, Rasadnička 2, 35000 Slavonski Brod</item>
    </izvorni_sadrzaj>
    <derivirana_varijabla naziv="DomainObject.Predmet.ProtuStrankaListFormatedWithAdressOIB_1">
      <item>GALOP GRUPA j.d.o.o. za proizvodnju, trgovinu i usluge, OIB 86324843604, Rasadnička 2, 35000 Slavonski Brod</item>
    </derivirana_varijabla>
  </DomainObject.Predmet.ProtuStrankaListFormatedWithAdressOIB>
  <DomainObject.Predmet.ProtuStrankaListNazivFormated>
    <izvorni_sadrzaj>
      <item>GALOP GRUPA j.d.o.o. za proizvodnju, trgovinu i usluge</item>
    </izvorni_sadrzaj>
    <derivirana_varijabla naziv="DomainObject.Predmet.ProtuStrankaListNazivFormated_1">
      <item>GALOP GRUPA j.d.o.o. za proizvodnju, trgovinu i usluge</item>
    </derivirana_varijabla>
  </DomainObject.Predmet.ProtuStrankaListNazivFormated>
  <DomainObject.Predmet.ProtuStrankaListNazivFormatedOIB>
    <izvorni_sadrzaj>
      <item>GALOP GRUPA j.d.o.o. za proizvodnju, trgovinu i usluge, OIB 86324843604</item>
    </izvorni_sadrzaj>
    <derivirana_varijabla naziv="DomainObject.Predmet.ProtuStrankaListNazivFormatedOIB_1">
      <item>GALOP GRUPA j.d.o.o. za proizvodnju, trgovinu i usluge, OIB 86324843604</item>
    </derivirana_varijabla>
  </DomainObject.Predmet.ProtuStrankaListNazivFormatedOIB>
  <DomainObject.Predmet.OstaliListFormated>
    <izvorni_sadrzaj>
      <item>MATIJA GABRIĆ</item>
    </izvorni_sadrzaj>
    <derivirana_varijabla naziv="DomainObject.Predmet.OstaliListFormated_1">
      <item>MATIJA GABRIĆ</item>
    </derivirana_varijabla>
  </DomainObject.Predmet.OstaliListFormated>
  <DomainObject.Predmet.OstaliListFormatedOIB>
    <izvorni_sadrzaj>
      <item>MATIJA GABRIĆ, OIB 06934359228</item>
    </izvorni_sadrzaj>
    <derivirana_varijabla naziv="DomainObject.Predmet.OstaliListFormatedOIB_1">
      <item>MATIJA GABRIĆ, OIB 06934359228</item>
    </derivirana_varijabla>
  </DomainObject.Predmet.OstaliListFormatedOIB>
  <DomainObject.Predmet.OstaliListFormatedWithAdress>
    <izvorni_sadrzaj>
      <item>MATIJA GABRIĆ, S.Radića 5, 35212 Šušnjevci</item>
    </izvorni_sadrzaj>
    <derivirana_varijabla naziv="DomainObject.Predmet.OstaliListFormatedWithAdress_1">
      <item>MATIJA GABRIĆ, S.Radića 5, 35212 Šušnjevci</item>
    </derivirana_varijabla>
  </DomainObject.Predmet.OstaliListFormatedWithAdress>
  <DomainObject.Predmet.OstaliListFormatedWithAdressOIB>
    <izvorni_sadrzaj>
      <item>MATIJA GABRIĆ, OIB 06934359228, S.Radića 5, 35212 Šušnjevci</item>
    </izvorni_sadrzaj>
    <derivirana_varijabla naziv="DomainObject.Predmet.OstaliListFormatedWithAdressOIB_1">
      <item>MATIJA GABRIĆ, OIB 06934359228, S.Radića 5, 35212 Šušnjevci</item>
    </derivirana_varijabla>
  </DomainObject.Predmet.OstaliListFormatedWithAdressOIB>
  <DomainObject.Predmet.OstaliListNazivFormated>
    <izvorni_sadrzaj>
      <item>MATIJA GABRIĆ</item>
    </izvorni_sadrzaj>
    <derivirana_varijabla naziv="DomainObject.Predmet.OstaliListNazivFormated_1">
      <item>MATIJA GABRIĆ</item>
    </derivirana_varijabla>
  </DomainObject.Predmet.OstaliListNazivFormated>
  <DomainObject.Predmet.OstaliListNazivFormatedOIB>
    <izvorni_sadrzaj>
      <item>MATIJA GABRIĆ, OIB 06934359228</item>
    </izvorni_sadrzaj>
    <derivirana_varijabla naziv="DomainObject.Predmet.OstaliListNazivFormatedOIB_1">
      <item>MATIJA GABRIĆ, OIB 06934359228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GALOP GRUPA j.d.o.o. za proizvodnju, trgovinu i usluge</izvorni_sadrzaj>
    <derivirana_varijabla naziv="DomainObject.Predmet.ProtustrankaIDrugi_1">GALOP GRUPA j.d.o.o. za proizvodnju, trgovinu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GALOP GRUPA j.d.o.o. za proizvodnju, trgovinu i usluge, OIB 86324843604, Rasadnička 2, 35000 Slavonski Brod</izvorni_sadrzaj>
    <derivirana_varijabla naziv="DomainObject.Predmet.ProtustrankaIDrugiAdressOIB_1">GALOP GRUPA j.d.o.o. za proizvodnju, trgovinu i usluge, OIB 86324843604, Rasadnička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GALOP GRUPA j.d.o.o. za proizvodnju, trgovinu i usluge</item>
      <item>MATIJA GABRIĆ</item>
    </izvorni_sadrzaj>
    <derivirana_varijabla naziv="DomainObject.Predmet.SudioniciListNaziv_1">
      <item>Financijska agencija</item>
      <item>GALOP GRUPA j.d.o.o. za proizvodnju, trgovinu i usluge</item>
      <item>MATIJA GABRIĆ</item>
    </derivirana_varijabla>
  </DomainObject.Predmet.SudioniciListNaziv>
  <DomainObject.Predmet.SudioniciListAdressOIB>
    <izvorni_sadrzaj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izvorni_sadrzaj>
    <derivirana_varijabla naziv="DomainObject.Predmet.SudioniciListAdressOIB_1">
      <item>Financijska agencija, OIB 85821130368, Ulica grada Vukovara 70,10000 Zagreb</item>
      <item>GALOP GRUPA j.d.o.o. za proizvodnju, trgovinu i usluge, OIB 86324843604, Rasadnička 2,35000 Slavonski Brod</item>
      <item>MATIJA GABRIĆ, OIB 06934359228, S.Radića 5,35212 Šušnjevci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86324843604</item>
      <item>, OIB 06934359228</item>
    </izvorni_sadrzaj>
    <derivirana_varijabla naziv="DomainObject.Predmet.SudioniciListNazivOIB_1">
      <item>, OIB 85821130368</item>
      <item>, OIB 86324843604</item>
      <item>, OIB 06934359228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3</properties:Pages>
  <properties:Words>1042</properties:Words>
  <properties:Characters>5900</properties:Characters>
  <properties:Lines>128</properties:Lines>
  <properties:Paragraphs>38</properties:Paragraphs>
  <properties:TotalTime>94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7266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2017-07-14T10:31:00Z</dcterms:created>
  <dc:creator>Trgovacki sud</dc:creator>
  <cp:keywords/>
  <cp:lastModifiedBy>wsadmin</cp:lastModifiedBy>
  <cp:lastPrinted>2018-01-08T07:52:00Z</cp:lastPrinted>
  <dcterms:modified xmlns:xsi="http://www.w3.org/2001/XMLSchema-instance" xsi:type="dcterms:W3CDTF">2018-01-08T08:00:00Z</dcterms:modified>
  <cp:revision>50</cp:revision>
  <dc:subject/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