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8c6dd" w14:paraId="bd8c6dd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706C4C">
        <w:rPr>
          <w:sz w:val="24"/>
          <w:szCs w:val="24"/>
        </w:rPr>
        <w:t>97</w:t>
      </w:r>
      <w:r w:rsidR="00987E6B">
        <w:rPr>
          <w:sz w:val="24"/>
          <w:szCs w:val="24"/>
        </w:rPr>
        <w:t>/1</w:t>
      </w:r>
      <w:r w:rsidR="00706C4C">
        <w:rPr>
          <w:sz w:val="24"/>
          <w:szCs w:val="24"/>
        </w:rPr>
        <w:t>2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DA526E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 w:rsidR="00834A88">
        <w:rPr>
          <w:sz w:val="24"/>
          <w:szCs w:val="24"/>
        </w:rPr>
        <w:t>mr.sc</w:t>
      </w:r>
      <w:proofErr w:type="spellEnd"/>
      <w:r w:rsidR="00834A88"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</w:t>
      </w:r>
      <w:r w:rsidRPr="00DA526E">
        <w:rPr>
          <w:sz w:val="24"/>
          <w:szCs w:val="24"/>
        </w:rPr>
        <w:t xml:space="preserve">dužnikom </w:t>
      </w:r>
      <w:r w:rsidR="009D742B" w:rsidRPr="00DA526E">
        <w:rPr>
          <w:rFonts w:eastAsia="BatangChe"/>
          <w:sz w:val="24"/>
          <w:szCs w:val="24"/>
          <w:lang w:val="pt-BR"/>
        </w:rPr>
        <w:t xml:space="preserve">P A B O d.o.o. u stečaju, Kraljevec na Sutli, Kraljevec na Sutli 59, OIB: </w:t>
      </w:r>
      <w:r w:rsidR="009D742B" w:rsidRPr="00DA526E">
        <w:rPr>
          <w:sz w:val="24"/>
          <w:szCs w:val="24"/>
        </w:rPr>
        <w:t>70592805770,</w:t>
      </w:r>
      <w:r w:rsidR="00775FD2" w:rsidRPr="00DA526E">
        <w:rPr>
          <w:sz w:val="24"/>
          <w:szCs w:val="24"/>
        </w:rPr>
        <w:t xml:space="preserve">, </w:t>
      </w:r>
      <w:r w:rsidR="002A155E" w:rsidRPr="00DA526E">
        <w:rPr>
          <w:sz w:val="24"/>
          <w:szCs w:val="24"/>
        </w:rPr>
        <w:t>29</w:t>
      </w:r>
      <w:r w:rsidR="00593161" w:rsidRPr="00DA526E">
        <w:rPr>
          <w:sz w:val="24"/>
          <w:szCs w:val="24"/>
        </w:rPr>
        <w:t>. svibnja 2018</w:t>
      </w:r>
      <w:r w:rsidR="00CE4727" w:rsidRPr="00DA526E">
        <w:rPr>
          <w:sz w:val="24"/>
          <w:szCs w:val="24"/>
        </w:rPr>
        <w:t>.</w:t>
      </w:r>
      <w:r w:rsidR="002C0E29" w:rsidRPr="00DA526E">
        <w:rPr>
          <w:sz w:val="24"/>
          <w:szCs w:val="24"/>
        </w:rPr>
        <w:t>,</w:t>
      </w:r>
      <w:r w:rsidR="00CE4727" w:rsidRPr="00DA526E">
        <w:rPr>
          <w:sz w:val="24"/>
          <w:szCs w:val="24"/>
        </w:rPr>
        <w:t xml:space="preserve"> </w:t>
      </w:r>
    </w:p>
    <w:p w:rsidRDefault="008A6435" w:rsidP="00CE4727" w:rsidR="008A6435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AC36F9" w:rsidP="00AC36F9" w:rsidR="00320F0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stečajnom </w:t>
      </w:r>
      <w:r w:rsidRPr="007F47CB">
        <w:rPr>
          <w:sz w:val="24"/>
          <w:szCs w:val="24"/>
        </w:rPr>
        <w:t xml:space="preserve">upravitelju </w:t>
      </w:r>
      <w:r w:rsidR="007A1D37" w:rsidRPr="007F47CB">
        <w:rPr>
          <w:sz w:val="24"/>
          <w:szCs w:val="24"/>
        </w:rPr>
        <w:t>Davor</w:t>
      </w:r>
      <w:r w:rsidR="007A1D37">
        <w:rPr>
          <w:sz w:val="24"/>
          <w:szCs w:val="24"/>
        </w:rPr>
        <w:t>u</w:t>
      </w:r>
      <w:r w:rsidR="007A1D37" w:rsidRPr="007F47CB">
        <w:rPr>
          <w:sz w:val="24"/>
          <w:szCs w:val="24"/>
        </w:rPr>
        <w:t xml:space="preserve"> </w:t>
      </w:r>
      <w:proofErr w:type="spellStart"/>
      <w:r w:rsidR="007A1D37" w:rsidRPr="007F47CB">
        <w:rPr>
          <w:sz w:val="24"/>
          <w:szCs w:val="24"/>
        </w:rPr>
        <w:t>Peter</w:t>
      </w:r>
      <w:r w:rsidR="007A1D37">
        <w:rPr>
          <w:sz w:val="24"/>
          <w:szCs w:val="24"/>
        </w:rPr>
        <w:t>i</w:t>
      </w:r>
      <w:proofErr w:type="spellEnd"/>
      <w:r w:rsidR="007A1D37" w:rsidRPr="007F47CB">
        <w:rPr>
          <w:sz w:val="24"/>
          <w:szCs w:val="24"/>
        </w:rPr>
        <w:t xml:space="preserve">, </w:t>
      </w:r>
      <w:proofErr w:type="spellStart"/>
      <w:r w:rsidR="007A1D37" w:rsidRPr="007F47CB">
        <w:rPr>
          <w:sz w:val="24"/>
          <w:szCs w:val="24"/>
        </w:rPr>
        <w:t>OIB</w:t>
      </w:r>
      <w:proofErr w:type="spellEnd"/>
      <w:r w:rsidR="007A1D37" w:rsidRPr="007F47CB">
        <w:rPr>
          <w:sz w:val="24"/>
          <w:szCs w:val="24"/>
        </w:rPr>
        <w:t>: 90695323330</w:t>
      </w:r>
      <w:r w:rsidR="007A1D37">
        <w:rPr>
          <w:sz w:val="24"/>
          <w:szCs w:val="24"/>
        </w:rPr>
        <w:t xml:space="preserve">, </w:t>
      </w:r>
      <w:r w:rsidR="007A1D37" w:rsidRPr="007F47CB">
        <w:rPr>
          <w:sz w:val="24"/>
          <w:szCs w:val="24"/>
        </w:rPr>
        <w:t>Zagreb, Srebrnjak 84</w:t>
      </w:r>
      <w:r w:rsidR="001B250D">
        <w:rPr>
          <w:sz w:val="24"/>
          <w:szCs w:val="24"/>
        </w:rPr>
        <w:t>,</w:t>
      </w:r>
      <w:r w:rsidRPr="007F47CB">
        <w:rPr>
          <w:sz w:val="24"/>
          <w:szCs w:val="24"/>
        </w:rPr>
        <w:t xml:space="preserve"> u roku 3 dana </w:t>
      </w:r>
      <w:r w:rsidR="001B020C">
        <w:rPr>
          <w:sz w:val="24"/>
          <w:szCs w:val="24"/>
        </w:rPr>
        <w:t xml:space="preserve">od dostave ovog zaključka </w:t>
      </w:r>
      <w:r w:rsidRPr="007F47CB">
        <w:rPr>
          <w:sz w:val="24"/>
          <w:szCs w:val="24"/>
        </w:rPr>
        <w:t xml:space="preserve">očitovati </w:t>
      </w:r>
      <w:r>
        <w:rPr>
          <w:sz w:val="24"/>
          <w:szCs w:val="24"/>
        </w:rPr>
        <w:t xml:space="preserve">o razlozima ne </w:t>
      </w:r>
      <w:r w:rsidR="00AD3F4E">
        <w:rPr>
          <w:sz w:val="24"/>
          <w:szCs w:val="24"/>
        </w:rPr>
        <w:t xml:space="preserve">postupanja po nalogu ovoga suda suda iz zaključka od </w:t>
      </w:r>
      <w:r w:rsidR="00BD0CA5">
        <w:rPr>
          <w:sz w:val="24"/>
          <w:szCs w:val="24"/>
        </w:rPr>
        <w:t>26. travnja</w:t>
      </w:r>
      <w:r w:rsidR="003C21E9">
        <w:rPr>
          <w:sz w:val="24"/>
          <w:szCs w:val="24"/>
        </w:rPr>
        <w:t xml:space="preserve"> 2018.</w:t>
      </w:r>
      <w:r w:rsidR="00AD3F4E">
        <w:rPr>
          <w:sz w:val="24"/>
          <w:szCs w:val="24"/>
        </w:rPr>
        <w:t xml:space="preserve">, odnosno o  razlozima ne </w:t>
      </w:r>
      <w:r>
        <w:rPr>
          <w:sz w:val="24"/>
          <w:szCs w:val="24"/>
        </w:rPr>
        <w:t xml:space="preserve">podnošenja </w:t>
      </w:r>
      <w:r w:rsidR="00320F06">
        <w:rPr>
          <w:sz w:val="24"/>
          <w:szCs w:val="24"/>
        </w:rPr>
        <w:t xml:space="preserve">pisanog </w:t>
      </w:r>
      <w:r>
        <w:rPr>
          <w:sz w:val="24"/>
          <w:szCs w:val="24"/>
        </w:rPr>
        <w:t xml:space="preserve">izvješća o </w:t>
      </w:r>
      <w:r w:rsidR="00320F06">
        <w:rPr>
          <w:sz w:val="24"/>
          <w:szCs w:val="24"/>
        </w:rPr>
        <w:t>tijeku stečajnoga postupka i</w:t>
      </w:r>
      <w:r w:rsidR="00AD3F4E">
        <w:rPr>
          <w:sz w:val="24"/>
          <w:szCs w:val="24"/>
        </w:rPr>
        <w:t xml:space="preserve"> o stanju stečajne mase</w:t>
      </w:r>
      <w:r w:rsidR="00320F06">
        <w:rPr>
          <w:sz w:val="24"/>
          <w:szCs w:val="24"/>
        </w:rPr>
        <w:t xml:space="preserve"> koje je dužan podnositi najmanje jedanput u tri mjeseca (čl. 89. st. 2. u vezi s čl. 441. st. 2. Stečajnog zakona ("Narodne novine" broj 71/15))</w:t>
      </w:r>
      <w:r w:rsidR="00FE3CC8">
        <w:rPr>
          <w:sz w:val="24"/>
          <w:szCs w:val="24"/>
        </w:rPr>
        <w:t>.</w:t>
      </w:r>
    </w:p>
    <w:p w:rsidRDefault="00320F06" w:rsidP="00AC36F9" w:rsidR="00320F06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2A155E">
        <w:rPr>
          <w:sz w:val="24"/>
          <w:szCs w:val="24"/>
        </w:rPr>
        <w:t>29</w:t>
      </w:r>
      <w:r w:rsidR="00593161">
        <w:rPr>
          <w:sz w:val="24"/>
          <w:szCs w:val="24"/>
        </w:rPr>
        <w:t>. svibnja 2018.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EE019D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EE019D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3D6124">
      <w:pPr>
        <w:rPr>
          <w:sz w:val="24"/>
          <w:szCs w:val="24"/>
        </w:rPr>
      </w:pPr>
      <w:r w:rsidRPr="003D6124">
        <w:rPr>
          <w:sz w:val="24"/>
          <w:szCs w:val="24"/>
        </w:rPr>
        <w:t>UPUTA O PRAVNOM LIJEKU</w:t>
      </w:r>
    </w:p>
    <w:p w:rsidRDefault="00CE4727" w:rsidP="003804D1" w:rsidR="00CE4727" w:rsidRPr="003D6124">
      <w:pPr>
        <w:jc w:val="both"/>
        <w:rPr>
          <w:sz w:val="24"/>
          <w:szCs w:val="24"/>
        </w:rPr>
      </w:pPr>
      <w:r w:rsidRPr="003D6124">
        <w:rPr>
          <w:sz w:val="24"/>
          <w:szCs w:val="24"/>
        </w:rPr>
        <w:t>Protiv zaključ</w:t>
      </w:r>
      <w:r w:rsidR="006B4804" w:rsidRPr="003D6124">
        <w:rPr>
          <w:sz w:val="24"/>
          <w:szCs w:val="24"/>
        </w:rPr>
        <w:t>ka nije dopušten</w:t>
      </w:r>
      <w:r w:rsidR="001A1328" w:rsidRPr="003D6124">
        <w:rPr>
          <w:sz w:val="24"/>
          <w:szCs w:val="24"/>
        </w:rPr>
        <w:t xml:space="preserve">a žalba </w:t>
      </w:r>
      <w:r w:rsidR="006B4804" w:rsidRPr="003D6124">
        <w:rPr>
          <w:sz w:val="24"/>
          <w:szCs w:val="24"/>
        </w:rPr>
        <w:t>(</w:t>
      </w:r>
      <w:r w:rsidR="00C232EF" w:rsidRPr="003D6124">
        <w:rPr>
          <w:sz w:val="24"/>
          <w:szCs w:val="24"/>
        </w:rPr>
        <w:t>čl. 1</w:t>
      </w:r>
      <w:r w:rsidR="001A1328" w:rsidRPr="003D6124">
        <w:rPr>
          <w:sz w:val="24"/>
          <w:szCs w:val="24"/>
        </w:rPr>
        <w:t>1</w:t>
      </w:r>
      <w:r w:rsidR="00C232EF" w:rsidRPr="003D6124">
        <w:rPr>
          <w:sz w:val="24"/>
          <w:szCs w:val="24"/>
        </w:rPr>
        <w:t xml:space="preserve">. st. </w:t>
      </w:r>
      <w:r w:rsidR="001A1328" w:rsidRPr="003D6124">
        <w:rPr>
          <w:sz w:val="24"/>
          <w:szCs w:val="24"/>
        </w:rPr>
        <w:t>9</w:t>
      </w:r>
      <w:r w:rsidRPr="003D6124">
        <w:rPr>
          <w:sz w:val="24"/>
          <w:szCs w:val="24"/>
        </w:rPr>
        <w:t xml:space="preserve">. </w:t>
      </w:r>
      <w:r w:rsidR="00257D6D" w:rsidRPr="003D6124">
        <w:rPr>
          <w:sz w:val="24"/>
          <w:szCs w:val="24"/>
        </w:rPr>
        <w:t>Stečajnog zakona</w:t>
      </w:r>
      <w:r w:rsidR="001A1328" w:rsidRPr="003D6124">
        <w:rPr>
          <w:sz w:val="24"/>
          <w:szCs w:val="24"/>
        </w:rPr>
        <w:t xml:space="preserve"> ("Narodne novine" broj </w:t>
      </w:r>
      <w:hyperlink r:id="rId8" w:history="true" w:tooltip="stečajni zakon">
        <w:r w:rsidR="001A1328" w:rsidRPr="003D6124">
          <w:rPr>
            <w:sz w:val="24"/>
            <w:szCs w:val="24"/>
          </w:rPr>
          <w:t>44/1996</w:t>
        </w:r>
      </w:hyperlink>
      <w:r w:rsidR="001A1328" w:rsidRPr="003D6124">
        <w:rPr>
          <w:sz w:val="24"/>
          <w:szCs w:val="24"/>
        </w:rPr>
        <w:t xml:space="preserve">, </w:t>
      </w:r>
      <w:hyperlink r:id="rId9" w:history="true" w:tooltip="zakon o bankama">
        <w:r w:rsidR="001A1328" w:rsidRPr="003D6124">
          <w:rPr>
            <w:sz w:val="24"/>
            <w:szCs w:val="24"/>
          </w:rPr>
          <w:t>161/1998</w:t>
        </w:r>
      </w:hyperlink>
      <w:r w:rsidR="001A1328" w:rsidRPr="003D6124">
        <w:rPr>
          <w:sz w:val="24"/>
          <w:szCs w:val="24"/>
        </w:rPr>
        <w:t xml:space="preserve">, </w:t>
      </w:r>
      <w:hyperlink r:id="rId10" w:history="true" w:tooltip="zakon o izmjenama i dopunama stečajnog zakona">
        <w:r w:rsidR="001A1328" w:rsidRPr="003D6124">
          <w:rPr>
            <w:sz w:val="24"/>
            <w:szCs w:val="24"/>
          </w:rPr>
          <w:t>29/1999</w:t>
        </w:r>
      </w:hyperlink>
      <w:r w:rsidR="001A1328" w:rsidRPr="003D6124">
        <w:rPr>
          <w:sz w:val="24"/>
          <w:szCs w:val="24"/>
        </w:rPr>
        <w:t xml:space="preserve">, </w:t>
      </w:r>
      <w:hyperlink r:id="rId11" w:history="true" w:tooltip="zakon o izmjenama i dopunama stečajnog zakona">
        <w:r w:rsidR="001A1328" w:rsidRPr="003D6124">
          <w:rPr>
            <w:sz w:val="24"/>
            <w:szCs w:val="24"/>
          </w:rPr>
          <w:t>129/2000</w:t>
        </w:r>
      </w:hyperlink>
      <w:r w:rsidR="001A1328" w:rsidRPr="003D6124">
        <w:rPr>
          <w:sz w:val="24"/>
          <w:szCs w:val="24"/>
        </w:rPr>
        <w:t xml:space="preserve">, </w:t>
      </w:r>
      <w:hyperlink r:id="rId12" w:history="true" w:tooltip="zakon o izmjenama i dopunama stečajnog zakona">
        <w:r w:rsidR="001A1328" w:rsidRPr="003D6124">
          <w:rPr>
            <w:sz w:val="24"/>
            <w:szCs w:val="24"/>
          </w:rPr>
          <w:t>123/2003</w:t>
        </w:r>
      </w:hyperlink>
      <w:r w:rsidR="001A1328" w:rsidRPr="003D6124">
        <w:rPr>
          <w:sz w:val="24"/>
          <w:szCs w:val="24"/>
        </w:rPr>
        <w:t xml:space="preserve">, </w:t>
      </w:r>
      <w:hyperlink r:id="rId13" w:history="true" w:tooltip="uredba o izmjeni zakona o izmjenama i dopunama stečajnog zakona">
        <w:r w:rsidR="001A1328" w:rsidRPr="003D6124">
          <w:rPr>
            <w:sz w:val="24"/>
            <w:szCs w:val="24"/>
          </w:rPr>
          <w:t>197/2003</w:t>
        </w:r>
      </w:hyperlink>
      <w:r w:rsidR="001A1328" w:rsidRPr="003D6124">
        <w:rPr>
          <w:sz w:val="24"/>
          <w:szCs w:val="24"/>
        </w:rPr>
        <w:t xml:space="preserve">, </w:t>
      </w:r>
      <w:hyperlink r:id="rId14" w:history="true" w:tooltip="uredba o izmjeni zakona o izmjenama i dopunama stečajnog zakona">
        <w:r w:rsidR="001A1328" w:rsidRPr="003D6124">
          <w:rPr>
            <w:sz w:val="24"/>
            <w:szCs w:val="24"/>
          </w:rPr>
          <w:t>187/2004</w:t>
        </w:r>
      </w:hyperlink>
      <w:r w:rsidR="001A1328" w:rsidRPr="003D6124">
        <w:rPr>
          <w:sz w:val="24"/>
          <w:szCs w:val="24"/>
        </w:rPr>
        <w:t xml:space="preserve">, </w:t>
      </w:r>
      <w:hyperlink r:id="rId15" w:history="true" w:tooltip="zakon o izmjenama i dopunama stečajnog zakona">
        <w:r w:rsidR="001A1328" w:rsidRPr="003D6124">
          <w:rPr>
            <w:sz w:val="24"/>
            <w:szCs w:val="24"/>
          </w:rPr>
          <w:t>82/2006</w:t>
        </w:r>
      </w:hyperlink>
      <w:r w:rsidR="001A1328" w:rsidRPr="003D6124">
        <w:rPr>
          <w:sz w:val="24"/>
          <w:szCs w:val="24"/>
        </w:rPr>
        <w:t xml:space="preserve">, </w:t>
      </w:r>
      <w:hyperlink r:id="rId16" w:history="true" w:tooltip="zakon o dopunama stečajnog zakona">
        <w:r w:rsidR="001A1328" w:rsidRPr="003D6124">
          <w:rPr>
            <w:sz w:val="24"/>
            <w:szCs w:val="24"/>
          </w:rPr>
          <w:t>116/2010</w:t>
        </w:r>
      </w:hyperlink>
      <w:r w:rsidR="001A1328" w:rsidRPr="003D6124">
        <w:rPr>
          <w:sz w:val="24"/>
          <w:szCs w:val="24"/>
        </w:rPr>
        <w:t xml:space="preserve">, </w:t>
      </w:r>
      <w:hyperlink r:id="rId17" w:history="true" w:tooltip="zakon o dopuni stečajnog zakona">
        <w:r w:rsidR="001A1328" w:rsidRPr="003D6124">
          <w:rPr>
            <w:sz w:val="24"/>
            <w:szCs w:val="24"/>
          </w:rPr>
          <w:t>25/2012</w:t>
        </w:r>
      </w:hyperlink>
      <w:r w:rsidR="001A1328" w:rsidRPr="003D6124">
        <w:rPr>
          <w:sz w:val="24"/>
          <w:szCs w:val="24"/>
        </w:rPr>
        <w:t xml:space="preserve">, </w:t>
      </w:r>
      <w:hyperlink r:id="rId18" w:history="true" w:tooltip="zakon o izmjenama i dopunama stečajnog zakona">
        <w:r w:rsidR="001A1328" w:rsidRPr="003D6124">
          <w:rPr>
            <w:sz w:val="24"/>
            <w:szCs w:val="24"/>
          </w:rPr>
          <w:t>133/2012</w:t>
        </w:r>
      </w:hyperlink>
      <w:r w:rsidR="001A1328" w:rsidRPr="003D6124">
        <w:rPr>
          <w:sz w:val="24"/>
          <w:szCs w:val="24"/>
        </w:rPr>
        <w:t xml:space="preserve">, </w:t>
      </w:r>
      <w:hyperlink r:id="rId19" w:history="true" w:tooltip="rješenje ustavnog suda republike hrvatske broj: u-i-1457/2013 od 11. travnja 2013.">
        <w:r w:rsidR="001A1328" w:rsidRPr="003D6124">
          <w:rPr>
            <w:sz w:val="24"/>
            <w:szCs w:val="24"/>
          </w:rPr>
          <w:t>45/2013</w:t>
        </w:r>
      </w:hyperlink>
      <w:r w:rsidRPr="003D6124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EE019D" w:rsidP="00CE4727" w:rsidR="00EE019D" w:rsidRPr="002A46D6">
      <w:pPr>
        <w:rPr>
          <w:sz w:val="24"/>
          <w:szCs w:val="24"/>
        </w:rPr>
      </w:pPr>
    </w:p>
    <w:p w:rsidRDefault="00EE019D" w:rsidP="00EE019D" w:rsidR="00EE019D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EE019D" w:rsidP="00EE019D" w:rsidR="00230A49" w:rsidRPr="002A46D6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D1474D"/>
    <w:multiLevelType w:val="hybridMultilevel"/>
    <w:tmpl w:val="22F0BBE2"/>
    <w:lvl w:tplc="7666AB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F3FBC"/>
    <w:rsid w:val="00103F3D"/>
    <w:rsid w:val="00114293"/>
    <w:rsid w:val="00130EF6"/>
    <w:rsid w:val="00146866"/>
    <w:rsid w:val="00166AE8"/>
    <w:rsid w:val="001A0815"/>
    <w:rsid w:val="001A1328"/>
    <w:rsid w:val="001B020C"/>
    <w:rsid w:val="001B250D"/>
    <w:rsid w:val="001D2511"/>
    <w:rsid w:val="00216892"/>
    <w:rsid w:val="00230A49"/>
    <w:rsid w:val="002325A9"/>
    <w:rsid w:val="002439AB"/>
    <w:rsid w:val="00257D6D"/>
    <w:rsid w:val="00275900"/>
    <w:rsid w:val="002A155E"/>
    <w:rsid w:val="002A46D6"/>
    <w:rsid w:val="002B13AE"/>
    <w:rsid w:val="002B5611"/>
    <w:rsid w:val="002C0E29"/>
    <w:rsid w:val="002D4611"/>
    <w:rsid w:val="00320F06"/>
    <w:rsid w:val="0033459C"/>
    <w:rsid w:val="003619D6"/>
    <w:rsid w:val="003804D1"/>
    <w:rsid w:val="00382970"/>
    <w:rsid w:val="003C21E9"/>
    <w:rsid w:val="003D6124"/>
    <w:rsid w:val="003E0B94"/>
    <w:rsid w:val="003F091E"/>
    <w:rsid w:val="003F107B"/>
    <w:rsid w:val="003F320D"/>
    <w:rsid w:val="0047675D"/>
    <w:rsid w:val="00494BF5"/>
    <w:rsid w:val="004C4EA1"/>
    <w:rsid w:val="004C6A58"/>
    <w:rsid w:val="004E5469"/>
    <w:rsid w:val="004F022B"/>
    <w:rsid w:val="005057DE"/>
    <w:rsid w:val="00516A2C"/>
    <w:rsid w:val="00547C09"/>
    <w:rsid w:val="00564481"/>
    <w:rsid w:val="0057308E"/>
    <w:rsid w:val="00593161"/>
    <w:rsid w:val="005B5B68"/>
    <w:rsid w:val="005B70EF"/>
    <w:rsid w:val="00604901"/>
    <w:rsid w:val="0064089D"/>
    <w:rsid w:val="0065484C"/>
    <w:rsid w:val="006A03F6"/>
    <w:rsid w:val="006B4804"/>
    <w:rsid w:val="006D75C1"/>
    <w:rsid w:val="006F1EBD"/>
    <w:rsid w:val="00706C4C"/>
    <w:rsid w:val="00712637"/>
    <w:rsid w:val="00756C91"/>
    <w:rsid w:val="007572C4"/>
    <w:rsid w:val="00762456"/>
    <w:rsid w:val="00770B84"/>
    <w:rsid w:val="00775FD2"/>
    <w:rsid w:val="007A1D37"/>
    <w:rsid w:val="007A6843"/>
    <w:rsid w:val="007B3F07"/>
    <w:rsid w:val="007F082E"/>
    <w:rsid w:val="007F47CB"/>
    <w:rsid w:val="00834A88"/>
    <w:rsid w:val="00847812"/>
    <w:rsid w:val="00894986"/>
    <w:rsid w:val="008A6435"/>
    <w:rsid w:val="008B6E62"/>
    <w:rsid w:val="008C28E1"/>
    <w:rsid w:val="008C4205"/>
    <w:rsid w:val="009002D8"/>
    <w:rsid w:val="009457C8"/>
    <w:rsid w:val="009632D9"/>
    <w:rsid w:val="00980E9D"/>
    <w:rsid w:val="00987E6B"/>
    <w:rsid w:val="009D742B"/>
    <w:rsid w:val="009F122E"/>
    <w:rsid w:val="009F4837"/>
    <w:rsid w:val="009F78F6"/>
    <w:rsid w:val="00A26A3D"/>
    <w:rsid w:val="00AC36F9"/>
    <w:rsid w:val="00AD3F4E"/>
    <w:rsid w:val="00B07CEE"/>
    <w:rsid w:val="00B639DE"/>
    <w:rsid w:val="00BB27A6"/>
    <w:rsid w:val="00BC5880"/>
    <w:rsid w:val="00BD0CA5"/>
    <w:rsid w:val="00C10154"/>
    <w:rsid w:val="00C232EF"/>
    <w:rsid w:val="00C40C56"/>
    <w:rsid w:val="00C64D2F"/>
    <w:rsid w:val="00CE4727"/>
    <w:rsid w:val="00CF7C02"/>
    <w:rsid w:val="00D060D7"/>
    <w:rsid w:val="00D13D51"/>
    <w:rsid w:val="00D51828"/>
    <w:rsid w:val="00D6062E"/>
    <w:rsid w:val="00D8766D"/>
    <w:rsid w:val="00D91CC0"/>
    <w:rsid w:val="00DA526E"/>
    <w:rsid w:val="00DE6DBE"/>
    <w:rsid w:val="00E26ADC"/>
    <w:rsid w:val="00E277D6"/>
    <w:rsid w:val="00E359B8"/>
    <w:rsid w:val="00E414EA"/>
    <w:rsid w:val="00E560CF"/>
    <w:rsid w:val="00E72D2A"/>
    <w:rsid w:val="00E8435A"/>
    <w:rsid w:val="00EB168B"/>
    <w:rsid w:val="00EC7FC5"/>
    <w:rsid w:val="00EE019D"/>
    <w:rsid w:val="00EE4EF4"/>
    <w:rsid w:val="00F53774"/>
    <w:rsid w:val="00F56166"/>
    <w:rsid w:val="00FB63B7"/>
    <w:rsid w:val="00FE3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01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01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019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01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01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01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01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019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01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01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365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iusinfo.hr/Publication/Content.aspx?Sopi=NN1996B44A852&amp;Ver=1" TargetMode="External"/><Relationship Id="rId13" Type="http://schemas.openxmlformats.org/officeDocument/2006/relationships/hyperlink" Target="http://www.iusinfo.hr/Publication/Content.aspx?Sopi=NN2003B197A3123&amp;Ver=6" TargetMode="External"/><Relationship Id="rId18" Type="http://schemas.openxmlformats.org/officeDocument/2006/relationships/hyperlink" Target="http://www.iusinfo.hr/Publication/Content.aspx?Sopi=NN2012B133A2825&amp;Ver=11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://www.iusinfo.hr/Publication/Content.aspx?Sopi=NN2003B123A1744&amp;Ver=5" TargetMode="External"/><Relationship Id="rId17" Type="http://schemas.openxmlformats.org/officeDocument/2006/relationships/hyperlink" Target="http://www.iusinfo.hr/Publication/Content.aspx?Sopi=NN2012B25A637&amp;Ver=1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10B116A3055&amp;Ver=9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2000B129A2386&amp;Ver=4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iusinfo.hr/Publication/Content.aspx?Sopi=NN2006B82A1963&amp;Ver=8" TargetMode="External"/><Relationship Id="rId10" Type="http://schemas.openxmlformats.org/officeDocument/2006/relationships/hyperlink" Target="http://www.iusinfo.hr/Publication/Content.aspx?Sopi=NN1999B29A585&amp;Ver=3" TargetMode="External"/><Relationship Id="rId19" Type="http://schemas.openxmlformats.org/officeDocument/2006/relationships/hyperlink" Target="http://www.iusinfo.hr/Publication/Content.aspx?Sopi=NN2013B45A878&amp;Ver=1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usinfo.hr/Publication/Content.aspx?Sopi=NN1998B161A1983&amp;Ver=2" TargetMode="External"/><Relationship Id="rId14" Type="http://schemas.openxmlformats.org/officeDocument/2006/relationships/hyperlink" Target="http://www.iusinfo.hr/Publication/Content.aspx?Sopi=NN2004B187A3200&amp;Ver=7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St-97/2012-80</izvorni_sadrzaj>
    <derivirana_varijabla naziv="DomainObject.Oznaka_1">St-97/2012-80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2012.</izvorni_sadrzaj>
    <derivirana_varijabla naziv="DomainObject.Predmet.DatumOsnivanja_1">19.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St-97/2012</izvorni_sadrzaj>
    <derivirana_varijabla naziv="DomainObject.Predmet.OznakaBroj_1">St-97/2012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vježbenici</izvorni_sadrzaj>
    <derivirana_varijabla naziv="DomainObject.Predmet.PrimjedbaSuca_1">vježbenici</derivirana_varijabla>
  </DomainObject.Predmet.PrimjedbaSuca>
  <DomainObject.Predmet.ProtustrankaFormated>
    <izvorni_sadrzaj>  PABO d.o.o.</izvorni_sadrzaj>
    <derivirana_varijabla naziv="DomainObject.Predmet.ProtustrankaFormated_1">  PABO d.o.o.</derivirana_varijabla>
  </DomainObject.Predmet.ProtustrankaFormated>
  <DomainObject.Predmet.ProtustrankaFormatedOIB>
    <izvorni_sadrzaj>  PABO d.o.o., OIB 70592805770</izvorni_sadrzaj>
    <derivirana_varijabla naziv="DomainObject.Predmet.ProtustrankaFormatedOIB_1">  PABO d.o.o., OIB 70592805770</derivirana_varijabla>
  </DomainObject.Predmet.ProtustrankaFormatedOIB>
  <DomainObject.Predmet.ProtustrankaFormatedWithAdress>
    <izvorni_sadrzaj> PABO d.o.o., KRALJEVEC NA SUTLI 59, Kraljevec Na Sutli</izvorni_sadrzaj>
    <derivirana_varijabla naziv="DomainObject.Predmet.ProtustrankaFormatedWithAdress_1"> PABO d.o.o., KRALJEVEC NA SUTLI 59, Kraljevec Na Sutli</derivirana_varijabla>
  </DomainObject.Predmet.ProtustrankaFormatedWithAdress>
  <DomainObject.Predmet.ProtustrankaFormatedWithAdressOIB>
    <izvorni_sadrzaj> PABO d.o.o., OIB 70592805770, KRALJEVEC NA SUTLI 59, Kraljevec Na Sutli</izvorni_sadrzaj>
    <derivirana_varijabla naziv="DomainObject.Predmet.ProtustrankaFormatedWithAdressOIB_1"> PABO d.o.o., OIB 70592805770, KRALJEVEC NA SUTLI 59, Kraljevec Na Sutli</derivirana_varijabla>
  </DomainObject.Predmet.ProtustrankaFormatedWithAdressOIB>
  <DomainObject.Predmet.ProtustrankaWithAdress>
    <izvorni_sadrzaj>PABO d.o.o. KRALJEVEC NA SUTLI 59, Kraljevec Na Sutli</izvorni_sadrzaj>
    <derivirana_varijabla naziv="DomainObject.Predmet.ProtustrankaWithAdress_1">PABO d.o.o. KRALJEVEC NA SUTLI 59, Kraljevec Na Sutli</derivirana_varijabla>
  </DomainObject.Predmet.ProtustrankaWithAdress>
  <DomainObject.Predmet.ProtustrankaWithAdressOIB>
    <izvorni_sadrzaj>PABO d.o.o., OIB 70592805770, KRALJEVEC NA SUTLI 59, Kraljevec Na Sutli</izvorni_sadrzaj>
    <derivirana_varijabla naziv="DomainObject.Predmet.ProtustrankaWithAdressOIB_1">PABO d.o.o., OIB 70592805770, KRALJEVEC NA SUTLI 59, Kraljevec Na Sutli</derivirana_varijabla>
  </DomainObject.Predmet.ProtustrankaWithAdressOIB>
  <DomainObject.Predmet.ProtustrankaNazivFormated>
    <izvorni_sadrzaj>PABO d.o.o.</izvorni_sadrzaj>
    <derivirana_varijabla naziv="DomainObject.Predmet.ProtustrankaNazivFormated_1">PABO d.o.o.</derivirana_varijabla>
  </DomainObject.Predmet.ProtustrankaNazivFormated>
  <DomainObject.Predmet.ProtustrankaNazivFormatedOIB>
    <izvorni_sadrzaj>PABO d.o.o., OIB 70592805770</izvorni_sadrzaj>
    <derivirana_varijabla naziv="DomainObject.Predmet.ProtustrankaNazivFormatedOIB_1">PABO d.o.o., OIB 70592805770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KRAPINA zastupanog po punomoćniku ŽUPANIJSKO DRŽAVNO ODVJETNIŠTVO U ZAGREBU; VJEROVNICI</izvorni_sadrzaj>
    <derivirana_varijabla naziv="DomainObject.Predmet.StrankaFormated_1">  REPUBLIKA HRVATSKA, MINISTARSTVO FINANCIJA, POREZNA UPRAVA, PODRUČNI URED KRAPINA zastupanog po punomoćniku ŽUPANIJSKO DRŽAVNO ODVJETNIŠTVO U ZAGREBU; VJEROVNICI</derivirana_varijabla>
  </DomainObject.Predmet.StrankaFormated>
  <DomainObject.Predmet.StrankaFormatedOIB>
    <izvorni_sadrzaj>  REPUBLIKA HRVATSKA, MINISTARSTVO FINANCIJA, POREZNA UPRAVA, PODRUČNI URED KRAPINA, OIB 18683136487 zastupanog po punomoćniku ŽUPANIJSKO DRŽAVNO ODVJETNIŠTVO U ZAGREBU; VJEROVNICI</izvorni_sadrzaj>
    <derivirana_varijabla naziv="DomainObject.Predmet.StrankaFormatedOIB_1">  REPUBLIKA HRVATSKA, MINISTARSTVO FINANCIJA, POREZNA UPRAVA, PODRUČNI URED KRAPINA, OIB 18683136487 zastupanog po punomoćniku ŽUPANIJSKO DRŽAVNO ODVJETNIŠTVO U ZAGREBU; VJEROVNICI</derivirana_varijabla>
  </DomainObject.Predmet.StrankaFormatedOIB>
  <DomainObject.Predmet.StrankaFormatedWithAdress>
    <izvorni_sadrzaj> REPUBLIKA HRVATSKA, MINISTARSTVO FINANCIJA, POREZNA UPRAVA, PODRUČNI URED KRAPINA zastupanog po punomoćniku ŽUPANIJSKO DRŽAVNO ODVJETNIŠTVO U ZAGREBU; VJEROVNICI</izvorni_sadrzaj>
    <derivirana_varijabla naziv="DomainObject.Predmet.StrankaFormatedWithAdress_1"> REPUBLIKA HRVATSKA, MINISTARSTVO FINANCIJA, POREZNA UPRAVA, PODRUČNI URED KRAPINA zastupanog po punomoćniku ŽUPANIJSKO DRŽAVNO ODVJETNIŠTVO U ZAGREBU; VJEROVNICI</derivirana_varijabla>
  </DomainObject.Predmet.StrankaFormatedWithAdress>
  <DomainObject.Predmet.StrankaFormatedWithAdressOIB>
    <izvorni_sadrzaj> REPUBLIKA HRVATSKA, MINISTARSTVO FINANCIJA, POREZNA UPRAVA, PODRUČNI URED KRAPINA, OIB 18683136487 zastupanog po punomoćniku ŽUPANIJSKO DRŽAVNO ODVJETNIŠTVO U ZAGREBU; VJEROVNICI</izvorni_sadrzaj>
    <derivirana_varijabla naziv="DomainObject.Predmet.StrankaFormatedWithAdressOIB_1"> REPUBLIKA HRVATSKA, MINISTARSTVO FINANCIJA, POREZNA UPRAVA, PODRUČNI URED KRAPINA, OIB 18683136487 zastupanog po punomoćniku ŽUPANIJSKO DRŽAVNO ODVJETNIŠTVO U ZAGREBU; VJEROVNICI</derivirana_varijabla>
  </DomainObject.Predmet.StrankaFormatedWithAdressOIB>
  <DomainObject.Predmet.StrankaWithAdress>
    <izvorni_sadrzaj>REPUBLIKA HRVATSKA, MINISTARSTVO FINANCIJA, POREZNA UPRAVA, PODRUČNI URED KRAPINA ,VJEROVNICI </izvorni_sadrzaj>
    <derivirana_varijabla naziv="DomainObject.Predmet.StrankaWithAdress_1">REPUBLIKA HRVATSKA, MINISTARSTVO FINANCIJA, POREZNA UPRAVA, PODRUČNI URED KRAPINA ,VJEROVNICI </derivirana_varijabla>
  </DomainObject.Predmet.StrankaWithAdress>
  <DomainObject.Predmet.StrankaWithAdressOIB>
    <izvorni_sadrzaj>REPUBLIKA HRVATSKA, MINISTARSTVO FINANCIJA, POREZNA UPRAVA, PODRUČNI URED KRAPINA, OIB 18683136487,VJEROVNICI</izvorni_sadrzaj>
    <derivirana_varijabla naziv="DomainObject.Predmet.StrankaWithAdressOIB_1">REPUBLIKA HRVATSKA, MINISTARSTVO FINANCIJA, POREZNA UPRAVA, PODRUČNI URED KRAPINA, OIB 18683136487,VJEROVNICI</derivirana_varijabla>
  </DomainObject.Predmet.StrankaWithAdressOIB>
  <DomainObject.Predmet.StrankaNazivFormated>
    <izvorni_sadrzaj>REPUBLIKA HRVATSKA, MINISTARSTVO FINANCIJA, POREZNA UPRAVA, PODRUČNI URED KRAPINA,VJEROVNICI</izvorni_sadrzaj>
    <derivirana_varijabla naziv="DomainObject.Predmet.StrankaNazivFormated_1">REPUBLIKA HRVATSKA, MINISTARSTVO FINANCIJA, POREZNA UPRAVA, PODRUČNI URED KRAPINA,VJEROVNICI</derivirana_varijabla>
  </DomainObject.Predmet.StrankaNazivFormated>
  <DomainObject.Predmet.StrankaNazivFormatedOIB>
    <izvorni_sadrzaj>REPUBLIKA HRVATSKA, MINISTARSTVO FINANCIJA, POREZNA UPRAVA, PODRUČNI URED KRAPINA, OIB 18683136487,VJEROVNICI</izvorni_sadrzaj>
    <derivirana_varijabla naziv="DomainObject.Predmet.StrankaNazivFormatedOIB_1">REPUBLIKA HRVATSKA, MINISTARSTVO FINANCIJA, POREZNA UPRAVA, PODRUČNI URED KRAPINA,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REPUBLIKA HRVATSKA, MINISTARSTVO FINANCIJA, POREZNA UPRAVA, PODRUČNI URED KRAPINA zastupanog po punomoćniku ŽUPANIJSKO DRŽAVNO ODVJETNIŠTVO U ZAGREBU</item>
      <item>VJEROVNICI</item>
    </izvorni_sadrzaj>
    <derivirana_varijabla naziv="DomainObject.Predmet.StrankaListFormated_1">
      <item>REPUBLIKA HRVATSKA, MINISTARSTVO FINANCIJA, POREZNA UPRAVA, PODRUČNI URED KRAPINA zastupanog po punomoćniku ŽUPANIJSKO DRŽAVNO ODVJETNIŠTVO U ZAGREBU</item>
      <item>VJEROVNICI</item>
    </derivirana_varijabla>
  </DomainObject.Predmet.StrankaListFormated>
  <DomainObject.Predmet.StrankaListFormatedOIB>
    <izvorni_sadrzaj>
      <item>REPUBLIKA HRVATSKA, MINISTARSTVO FINANCIJA, POREZNA UPRAVA, PODRUČNI URED KRAPINA, OIB 18683136487 zastupanog po punomoćniku ŽUPANIJSKO DRŽAVNO ODVJETNIŠTVO U ZAGREBU</item>
      <item>VJEROVNICI</item>
    </izvorni_sadrzaj>
    <derivirana_varijabla naziv="DomainObject.Predmet.StrankaListFormatedOIB_1">
      <item>REPUBLIKA HRVATSKA, MINISTARSTVO FINANCIJA, POREZNA UPRAVA, PODRUČNI URED KRAPINA, OIB 18683136487 zastupanog po punomoćniku ŽUPANIJSKO DRŽAVNO ODVJETNIŠTVO U ZAGREBU</item>
      <item>VJEROVNICI</item>
    </derivirana_varijabla>
  </DomainObject.Predmet.StrankaListFormatedOIB>
  <DomainObject.Predmet.StrankaListFormatedWithAdress>
    <izvorni_sadrzaj>
      <item>REPUBLIKA HRVATSKA, MINISTARSTVO FINANCIJA, POREZNA UPRAVA, PODRUČNI URED KRAPINA zastupanog po punomoćniku ŽUPANIJSKO DRŽAVNO ODVJETNIŠTVO U ZAGREBU</item>
      <item>VJEROVNICI</item>
    </izvorni_sadrzaj>
    <derivirana_varijabla naziv="DomainObject.Predmet.StrankaListFormatedWithAdress_1">
      <item>REPUBLIKA HRVATSKA, MINISTARSTVO FINANCIJA, POREZNA UPRAVA, PODRUČNI URED KRAPINA zastupanog po punomoćniku ŽUPANIJSKO DRŽAVNO ODVJETNIŠTVO U ZAGREBU</item>
      <item>VJEROVNICI</item>
    </derivirana_varijabla>
  </DomainObject.Predmet.StrankaListFormatedWithAdress>
  <DomainObject.Predmet.StrankaListFormatedWithAdressOIB>
    <izvorni_sadrzaj>
      <item>REPUBLIKA HRVATSKA, MINISTARSTVO FINANCIJA, POREZNA UPRAVA, PODRUČNI URED KRAPINA, OIB 18683136487 zastupanog po punomoćniku ŽUPANIJSKO DRŽAVNO ODVJETNIŠTVO U ZAGREBU</item>
      <item>VJEROVNICI</item>
    </izvorni_sadrzaj>
    <derivirana_varijabla naziv="DomainObject.Predmet.StrankaListFormatedWithAdressOIB_1">
      <item>REPUBLIKA HRVATSKA, MINISTARSTVO FINANCIJA, POREZNA UPRAVA, PODRUČNI URED KRAPINA, OIB 18683136487 zastupanog po punomoćniku ŽUPANIJSKO DRŽAVNO ODVJETNIŠTVO U ZAGREBU</item>
      <item>VJEROVNICI</item>
    </derivirana_varijabla>
  </DomainObject.Predmet.StrankaListFormatedWithAdressOIB>
  <DomainObject.Predmet.StrankaListNazivFormated>
    <izvorni_sadrzaj>
      <item>REPUBLIKA HRVATSKA, MINISTARSTVO FINANCIJA, POREZNA UPRAVA, PODRUČNI URED KRAPINA</item>
      <item>VJEROVNICI</item>
    </izvorni_sadrzaj>
    <derivirana_varijabla naziv="DomainObject.Predmet.StrankaListNazivFormated_1">
      <item>REPUBLIKA HRVATSKA, MINISTARSTVO FINANCIJA, POREZNA UPRAVA, PODRUČNI URED KRAPINA</item>
      <item>VJEROVNICI</item>
    </derivirana_varijabla>
  </DomainObject.Predmet.StrankaListNazivFormated>
  <DomainObject.Predmet.StrankaListNazivFormatedOIB>
    <izvorni_sadrzaj>
      <item>REPUBLIKA HRVATSKA, MINISTARSTVO FINANCIJA, POREZNA UPRAVA, PODRUČNI URED KRAPINA, OIB 18683136487</item>
      <item>VJEROVNICI</item>
    </izvorni_sadrzaj>
    <derivirana_varijabla naziv="DomainObject.Predmet.StrankaListNazivFormatedOIB_1">
      <item>REPUBLIKA HRVATSKA, MINISTARSTVO FINANCIJA, POREZNA UPRAVA, PODRUČNI URED KRAPINA, OIB 18683136487</item>
      <item>VJEROVNICI</item>
    </derivirana_varijabla>
  </DomainObject.Predmet.StrankaListNazivFormatedOIB>
  <DomainObject.Predmet.ProtuStrankaListFormated>
    <izvorni_sadrzaj>
      <item>PABO d.o.o.</item>
    </izvorni_sadrzaj>
    <derivirana_varijabla naziv="DomainObject.Predmet.ProtuStrankaListFormated_1">
      <item>PABO d.o.o.</item>
    </derivirana_varijabla>
  </DomainObject.Predmet.ProtuStrankaListFormated>
  <DomainObject.Predmet.ProtuStrankaListFormatedOIB>
    <izvorni_sadrzaj>
      <item>PABO d.o.o., OIB 70592805770</item>
    </izvorni_sadrzaj>
    <derivirana_varijabla naziv="DomainObject.Predmet.ProtuStrankaListFormatedOIB_1">
      <item>PABO d.o.o., OIB 70592805770</item>
    </derivirana_varijabla>
  </DomainObject.Predmet.ProtuStrankaListFormatedOIB>
  <DomainObject.Predmet.ProtuStrankaListFormatedWithAdress>
    <izvorni_sadrzaj>
      <item>PABO d.o.o., KRALJEVEC NA SUTLI 59, Kraljevec Na Sutli</item>
    </izvorni_sadrzaj>
    <derivirana_varijabla naziv="DomainObject.Predmet.ProtuStrankaListFormatedWithAdress_1">
      <item>PABO d.o.o., KRALJEVEC NA SUTLI 59, Kraljevec Na Sutli</item>
    </derivirana_varijabla>
  </DomainObject.Predmet.ProtuStrankaListFormatedWithAdress>
  <DomainObject.Predmet.ProtuStrankaListFormatedWithAdressOIB>
    <izvorni_sadrzaj>
      <item>PABO d.o.o., OIB 70592805770, KRALJEVEC NA SUTLI 59, Kraljevec Na Sutli</item>
    </izvorni_sadrzaj>
    <derivirana_varijabla naziv="DomainObject.Predmet.ProtuStrankaListFormatedWithAdressOIB_1">
      <item>PABO d.o.o., OIB 70592805770, KRALJEVEC NA SUTLI 59, Kraljevec Na Sutli</item>
    </derivirana_varijabla>
  </DomainObject.Predmet.ProtuStrankaListFormatedWithAdressOIB>
  <DomainObject.Predmet.ProtuStrankaListNazivFormated>
    <izvorni_sadrzaj>
      <item>PABO d.o.o.</item>
    </izvorni_sadrzaj>
    <derivirana_varijabla naziv="DomainObject.Predmet.ProtuStrankaListNazivFormated_1">
      <item>PABO d.o.o.</item>
    </derivirana_varijabla>
  </DomainObject.Predmet.ProtuStrankaListNazivFormated>
  <DomainObject.Predmet.ProtuStrankaListNazivFormatedOIB>
    <izvorni_sadrzaj>
      <item>PABO d.o.o., OIB 70592805770</item>
    </izvorni_sadrzaj>
    <derivirana_varijabla naziv="DomainObject.Predmet.ProtuStrankaListNazivFormatedOIB_1">
      <item>PABO d.o.o., OIB 70592805770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KRAPINA</item>
      <item>Davor Petera</item>
      <item>MF-POREZNA UPRAVA</item>
      <item>FINA</item>
      <item>MINISTARSTVO PRAVOSUĐA</item>
    </izvorni_sadrzaj>
    <derivirana_varijabla naziv="DomainObject.Predmet.OstaliListFormated_1">
      <item>ŽUPANIJSKO DRŽAVNO ODVJETNIŠTVO U ZAGREBU punomoćnik sudionika u postupku REPUBLIKA HRVATSKA, MINISTARSTVO FINANCIJA, POREZNA UPRAVA, PODRUČNI URED KRAPINA</item>
      <item>Davor Petera</item>
      <item>MF-POREZNA UPRAVA</item>
      <item>FINA</item>
      <item>MINISTARSTVO PRAVOSUĐA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KRAPINA</item>
      <item>Davor Petera, OIB 90695323330</item>
      <item>MF-POREZNA UPRAVA, OIB 18683136487</item>
      <item>FINA, OIB 85821130368</item>
      <item>MINISTARSTVO PRAVOSUĐA, OIB 26635293339</item>
    </izvorni_sadrzaj>
    <derivirana_varijabla naziv="DomainObject.Predmet.OstaliListFormatedOIB_1">
      <item>ŽUPANIJSKO DRŽAVNO ODVJETNIŠTVO U ZAGREBU punomoćnik sudionika u postupku REPUBLIKA HRVATSKA, MINISTARSTVO FINANCIJA, POREZNA UPRAVA, PODRUČNI URED KRAPINA</item>
      <item>Davor Petera, OIB 90695323330</item>
      <item>MF-POREZNA UPRAVA, OIB 18683136487</item>
      <item>FINA, OIB 85821130368</item>
      <item>MINISTARSTVO PRAVOSUĐA, OIB 26635293339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KRAPINA</item>
      <item>Davor Petera, SREBRNJAK 84, 10000 Zagreb</item>
      <item>MF-POREZNA UPRAVA, BOŠKOVIĆEVA 5, 10000 Zagreb</item>
      <item>FINA</item>
      <item>MINISTARSTVO PRAVOSUĐA, DEŽMANOVA 6,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KRAPINA</item>
      <item>Davor Petera, SREBRNJAK 84, 10000 Zagreb</item>
      <item>MF-POREZNA UPRAVA, BOŠKOVIĆEVA 5, 10000 Zagreb</item>
      <item>FINA</item>
      <item>MINISTARSTVO PRAVOSUĐA, DEŽMANOVA 6,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KRAPINA</item>
      <item>Davor Petera, OIB 90695323330, SREBRNJAK 84, 10000 Zagreb</item>
      <item>MF-POREZNA UPRAVA, OIB 18683136487, BOŠKOVIĆEVA 5, 10000 Zagreb</item>
      <item>FINA, OIB 85821130368</item>
      <item>MINISTARSTVO PRAVOSUĐA, OIB 26635293339, DEŽMANOVA 6,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KRAPINA</item>
      <item>Davor Petera, OIB 90695323330, SREBRNJAK 84, 10000 Zagreb</item>
      <item>MF-POREZNA UPRAVA, OIB 18683136487, BOŠKOVIĆEVA 5, 10000 Zagreb</item>
      <item>FINA, OIB 85821130368</item>
      <item>MINISTARSTVO PRAVOSUĐA, OIB 26635293339, DEŽMANOVA 6, 10000 Zagreb</item>
    </derivirana_varijabla>
  </DomainObject.Predmet.OstaliListFormatedWithAdressOIB>
  <DomainObject.Predmet.OstaliListNazivFormated>
    <izvorni_sadrzaj>
      <item>ŽUPANIJSKO DRŽAVNO ODVJETNIŠTVO U ZAGREBU</item>
      <item>Davor Petera</item>
      <item>MF-POREZNA UPRAVA</item>
      <item>FINA</item>
      <item>MINISTARSTVO PRAVOSUĐA</item>
    </izvorni_sadrzaj>
    <derivirana_varijabla naziv="DomainObject.Predmet.OstaliListNazivFormated_1">
      <item>ŽUPANIJSKO DRŽAVNO ODVJETNIŠTVO U ZAGREBU</item>
      <item>Davor Petera</item>
      <item>MF-POREZNA UPRAVA</item>
      <item>FINA</item>
      <item>MINISTARSTVO PRAVOSUĐA</item>
    </derivirana_varijabla>
  </DomainObject.Predmet.OstaliListNazivFormated>
  <DomainObject.Predmet.OstaliListNazivFormatedOIB>
    <izvorni_sadrzaj>
      <item>ŽUPANIJSKO DRŽAVNO ODVJETNIŠTVO U ZAGREBU</item>
      <item>Davor Petera, OIB 90695323330</item>
      <item>MF-POREZNA UPRAVA, OIB 18683136487</item>
      <item>FINA, OIB 85821130368</item>
      <item>MINISTARSTVO PRAVOSUĐA, OIB 26635293339</item>
    </izvorni_sadrzaj>
    <derivirana_varijabla naziv="DomainObject.Predmet.OstaliListNazivFormatedOIB_1">
      <item>ŽUPANIJSKO DRŽAVNO ODVJETNIŠTVO U ZAGREBU</item>
      <item>Davor Petera, OIB 90695323330</item>
      <item>MF-POREZNA UPRAVA, OIB 18683136487</item>
      <item>FINA, OIB 85821130368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>St-97/2012-80</izvorni_sadrzaj>
    <derivirana_varijabla naziv="DomainObject.PoslovniBrojDokumenta_1">St-97/2012-80</derivirana_varijabla>
  </DomainObject.PoslovniBrojDokumenta>
  <DomainObject.Predmet.StrankaIDrugi>
    <izvorni_sadrzaj>REPUBLIKA HRVATSKA, MINISTARSTVO FINANCIJA, POREZNA UPRAVA, PODRUČNI URED KRAPINA i dr.</izvorni_sadrzaj>
    <derivirana_varijabla naziv="DomainObject.Predmet.StrankaIDrugi_1">REPUBLIKA HRVATSKA, MINISTARSTVO FINANCIJA, POREZNA UPRAVA, PODRUČNI URED KRAPINA i dr.</derivirana_varijabla>
  </DomainObject.Predmet.StrankaIDrugi>
  <DomainObject.Predmet.ProtustrankaIDrugi>
    <izvorni_sadrzaj>PABO d.o.o.</izvorni_sadrzaj>
    <derivirana_varijabla naziv="DomainObject.Predmet.ProtustrankaIDrugi_1">PABO d.o.o.</derivirana_varijabla>
  </DomainObject.Predmet.ProtustrankaIDrugi>
  <DomainObject.Predmet.StrankaIDrugiAdressOIB>
    <izvorni_sadrzaj>REPUBLIKA HRVATSKA, MINISTARSTVO FINANCIJA, POREZNA UPRAVA, PODRUČNI URED KRAPINA, OIB 18683136487 i dr.</izvorni_sadrzaj>
    <derivirana_varijabla naziv="DomainObject.Predmet.StrankaIDrugiAdressOIB_1">REPUBLIKA HRVATSKA, MINISTARSTVO FINANCIJA, POREZNA UPRAVA, PODRUČNI URED KRAPINA, OIB 18683136487 i dr.</derivirana_varijabla>
  </DomainObject.Predmet.StrankaIDrugiAdressOIB>
  <DomainObject.Predmet.ProtustrankaIDrugiAdressOIB>
    <izvorni_sadrzaj>PABO d.o.o., OIB 70592805770, KRALJEVEC NA SUTLI 59, Kraljevec Na Sutli</izvorni_sadrzaj>
    <derivirana_varijabla naziv="DomainObject.Predmet.ProtustrankaIDrugiAdressOIB_1">PABO d.o.o., OIB 70592805770, KRALJEVEC NA SUTLI 59, Kraljevec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PABO d.o.o.</item>
      <item>ŽUPANIJSKO DRŽAVNO ODVJETNIŠTVO U ZAGREBU</item>
      <item>REPUBLIKA HRVATSKA, MINISTARSTVO FINANCIJA, POREZNA UPRAVA, PODRUČNI URED KRAPINA</item>
      <item>Davor Petera</item>
      <item>MF-POREZNA UPRAVA</item>
      <item>FINA</item>
      <item>MINISTARSTVO PRAVOSUĐA</item>
      <item>VJEROVNICI</item>
    </izvorni_sadrzaj>
    <derivirana_varijabla naziv="DomainObject.Predmet.SudioniciListNaziv_1">
      <item>PABO d.o.o.</item>
      <item>ŽUPANIJSKO DRŽAVNO ODVJETNIŠTVO U ZAGREBU</item>
      <item>REPUBLIKA HRVATSKA, MINISTARSTVO FINANCIJA, POREZNA UPRAVA, PODRUČNI URED KRAPINA</item>
      <item>Davor Petera</item>
      <item>MF-POREZNA UPRAVA</item>
      <item>FINA</item>
      <item>MINISTARSTVO PRAVOSUĐA</item>
      <item>VJEROVNICI</item>
    </derivirana_varijabla>
  </DomainObject.Predmet.SudioniciListNaziv>
  <DomainObject.Predmet.SudioniciListAdressOIB>
    <izvorni_sadrzaj>
      <item>PABO d.o.o., OIB 70592805770, KRALJEVEC NA SUTLI 59,Kraljevec Na Sutli</item>
      <item>ŽUPANIJSKO DRŽAVNO ODVJETNIŠTVO U ZAGREBU</item>
      <item>REPUBLIKA HRVATSKA, MINISTARSTVO FINANCIJA, POREZNA UPRAVA, PODRUČNI URED KRAPINA, OIB 18683136487</item>
      <item>Davor Petera, OIB 90695323330, SREBRNJAK 84,10000 Zagreb</item>
      <item>MF-POREZNA UPRAVA, OIB 18683136487, BOŠKOVIĆEVA 5,10000 Zagreb</item>
      <item>FINA, OIB 85821130368</item>
      <item>MINISTARSTVO PRAVOSUĐA, OIB 26635293339, DEŽMANOVA 6,10000 Zagreb</item>
      <item>VJEROVNICI</item>
    </izvorni_sadrzaj>
    <derivirana_varijabla naziv="DomainObject.Predmet.SudioniciListAdressOIB_1">
      <item>PABO d.o.o., OIB 70592805770, KRALJEVEC NA SUTLI 59,Kraljevec Na Sutli</item>
      <item>ŽUPANIJSKO DRŽAVNO ODVJETNIŠTVO U ZAGREBU</item>
      <item>REPUBLIKA HRVATSKA, MINISTARSTVO FINANCIJA, POREZNA UPRAVA, PODRUČNI URED KRAPINA, OIB 18683136487</item>
      <item>Davor Petera, OIB 90695323330, SREBRNJAK 84,10000 Zagreb</item>
      <item>MF-POREZNA UPRAVA, OIB 18683136487, BOŠKOVIĆEVA 5,10000 Zagreb</item>
      <item>FINA, OIB 85821130368</item>
      <item>MINISTARSTVO PRAVOSUĐA, OIB 26635293339, DEŽMANOVA 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70592805770</item>
      <item>, OIB null</item>
      <item>, OIB 18683136487</item>
      <item>, OIB 90695323330</item>
      <item>, OIB 18683136487</item>
      <item>, OIB 85821130368</item>
      <item>, OIB 26635293339</item>
      <item>, OIB null</item>
    </izvorni_sadrzaj>
    <derivirana_varijabla naziv="DomainObject.Predmet.SudioniciListNazivOIB_1">
      <item>, OIB 70592805770</item>
      <item>, OIB null</item>
      <item>, OIB 18683136487</item>
      <item>, OIB 90695323330</item>
      <item>, OIB 18683136487</item>
      <item>, OIB 85821130368</item>
      <item>, OIB 26635293339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190</properties:Words>
  <properties:Characters>967</properties:Characters>
  <properties:Lines>37</properties:Lines>
  <properties:Paragraphs>15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2017-09-18T12:26:00Z</dcterms:created>
  <dc:creator>nmarkovic</dc:creator>
  <cp:lastModifiedBy>Katarina Drndelić</cp:lastModifiedBy>
  <cp:lastPrinted>2018-05-29T10:59:00Z</cp:lastPrinted>
  <dcterms:modified xmlns:xsi="http://www.w3.org/2001/XMLSchema-instance" xsi:type="dcterms:W3CDTF">2018-05-29T10:59:00Z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St-97/2012-80 / Odluka - Zaključak (zaključak_RAZLOZI NEPODNOŠENJA IZVJEŠĆA_STEČAJNI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