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f77c" w14:paraId="527f77c" w:rsidRDefault="007A4F6D" w:rsidP="007A4F6D" w:rsidR="007A4F6D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FF4" w:rsidP="000A28F2" w:rsidR="000A28F2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0A28F2" w:rsidP="000A28F2" w:rsidR="000A28F2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0A28F2" w:rsidP="000A28F2" w:rsidR="000A28F2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E17B8F" w:rsidRPr="00363B59">
        <w:rPr>
          <w:sz w:val="24"/>
          <w:szCs w:val="24"/>
        </w:rPr>
        <w:t>66</w:t>
      </w:r>
      <w:r w:rsidRPr="00363B59">
        <w:rPr>
          <w:sz w:val="24"/>
          <w:szCs w:val="24"/>
        </w:rPr>
        <w:t xml:space="preserve"> St-</w:t>
      </w:r>
      <w:r w:rsidR="006F2F4B">
        <w:rPr>
          <w:sz w:val="24"/>
          <w:szCs w:val="24"/>
        </w:rPr>
        <w:t>514</w:t>
      </w:r>
      <w:r w:rsidR="00205AC1" w:rsidRPr="00363B59">
        <w:rPr>
          <w:sz w:val="24"/>
          <w:szCs w:val="24"/>
        </w:rPr>
        <w:t>/</w:t>
      </w:r>
      <w:r w:rsidR="00E17B8F" w:rsidRPr="00363B59">
        <w:rPr>
          <w:sz w:val="24"/>
          <w:szCs w:val="24"/>
        </w:rPr>
        <w:t>1</w:t>
      </w:r>
      <w:r w:rsidR="006F2F4B">
        <w:rPr>
          <w:sz w:val="24"/>
          <w:szCs w:val="24"/>
        </w:rPr>
        <w:t>4</w:t>
      </w:r>
    </w:p>
    <w:p w:rsidRDefault="00E36C41" w:rsidP="00335AF5" w:rsidR="00E36C41" w:rsidRPr="00335AF5">
      <w:pPr>
        <w:rPr>
          <w:sz w:val="24"/>
          <w:szCs w:val="24"/>
        </w:rPr>
      </w:pPr>
    </w:p>
    <w:p w:rsidRDefault="00E36C41" w:rsidP="00335AF5" w:rsidR="00E36C4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E36C41">
      <w:pPr>
        <w:jc w:val="center"/>
        <w:rPr>
          <w:sz w:val="24"/>
          <w:szCs w:val="24"/>
        </w:rPr>
      </w:pPr>
      <w:r w:rsidRPr="00E36C41">
        <w:rPr>
          <w:sz w:val="24"/>
          <w:szCs w:val="24"/>
        </w:rPr>
        <w:t>R J E Š E N J E</w:t>
      </w:r>
    </w:p>
    <w:p w:rsidRDefault="00F41F5E" w:rsidP="000A28F2" w:rsidR="00F41F5E" w:rsidRPr="00363B59">
      <w:pPr>
        <w:jc w:val="center"/>
        <w:rPr>
          <w:sz w:val="24"/>
          <w:szCs w:val="24"/>
        </w:rPr>
      </w:pPr>
    </w:p>
    <w:p w:rsidRDefault="0057659A" w:rsidP="007A4F6D" w:rsidR="0095233C" w:rsidRPr="00363B59">
      <w:pPr>
        <w:ind w:firstLine="720"/>
        <w:jc w:val="both"/>
        <w:rPr>
          <w:sz w:val="24"/>
          <w:szCs w:val="24"/>
        </w:rPr>
      </w:pPr>
      <w:r w:rsidRPr="0057659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6F2F4B" w:rsidRPr="006F2F4B">
        <w:rPr>
          <w:sz w:val="24"/>
          <w:szCs w:val="24"/>
        </w:rPr>
        <w:t xml:space="preserve">AGROZNANJE d.o.o. za izdavaštvo, trgovinu i usluge, u stečaju, Zagreb, </w:t>
      </w:r>
      <w:proofErr w:type="spellStart"/>
      <w:r w:rsidR="006F2F4B" w:rsidRPr="006F2F4B">
        <w:rPr>
          <w:sz w:val="24"/>
          <w:szCs w:val="24"/>
        </w:rPr>
        <w:t>Ivanićgradska</w:t>
      </w:r>
      <w:proofErr w:type="spellEnd"/>
      <w:r w:rsidR="006F2F4B" w:rsidRPr="006F2F4B">
        <w:rPr>
          <w:sz w:val="24"/>
          <w:szCs w:val="24"/>
        </w:rPr>
        <w:t xml:space="preserve"> 59/B, </w:t>
      </w:r>
      <w:proofErr w:type="spellStart"/>
      <w:r w:rsidR="006F2F4B" w:rsidRPr="006F2F4B">
        <w:rPr>
          <w:sz w:val="24"/>
          <w:szCs w:val="24"/>
        </w:rPr>
        <w:t>MBS</w:t>
      </w:r>
      <w:proofErr w:type="spellEnd"/>
      <w:r w:rsidR="006F2F4B" w:rsidRPr="006F2F4B">
        <w:rPr>
          <w:sz w:val="24"/>
          <w:szCs w:val="24"/>
        </w:rPr>
        <w:t>: 080142916, OIB: 28718868915</w:t>
      </w:r>
      <w:r w:rsidRPr="0057659A">
        <w:rPr>
          <w:sz w:val="24"/>
          <w:szCs w:val="24"/>
        </w:rPr>
        <w:t xml:space="preserve">, </w:t>
      </w:r>
      <w:r w:rsidR="006F2F4B">
        <w:rPr>
          <w:sz w:val="24"/>
          <w:szCs w:val="24"/>
        </w:rPr>
        <w:t>25</w:t>
      </w:r>
      <w:r w:rsidRPr="0057659A">
        <w:rPr>
          <w:sz w:val="24"/>
          <w:szCs w:val="24"/>
        </w:rPr>
        <w:t xml:space="preserve">. </w:t>
      </w:r>
      <w:r w:rsidR="006F2F4B">
        <w:rPr>
          <w:sz w:val="24"/>
          <w:szCs w:val="24"/>
        </w:rPr>
        <w:t>veljače</w:t>
      </w:r>
      <w:r w:rsidRPr="0057659A">
        <w:rPr>
          <w:sz w:val="24"/>
          <w:szCs w:val="24"/>
        </w:rPr>
        <w:t xml:space="preserve"> 201</w:t>
      </w:r>
      <w:r w:rsidR="006F2F4B">
        <w:rPr>
          <w:sz w:val="24"/>
          <w:szCs w:val="24"/>
        </w:rPr>
        <w:t>6</w:t>
      </w:r>
      <w:r w:rsidRPr="0057659A">
        <w:rPr>
          <w:sz w:val="24"/>
          <w:szCs w:val="24"/>
        </w:rPr>
        <w:t>.</w:t>
      </w:r>
      <w:r w:rsidR="00205AC1" w:rsidRPr="0057659A">
        <w:rPr>
          <w:sz w:val="24"/>
          <w:szCs w:val="24"/>
        </w:rPr>
        <w:t>,</w:t>
      </w:r>
      <w:r w:rsidR="000A28F2" w:rsidRPr="00363B59">
        <w:rPr>
          <w:sz w:val="24"/>
          <w:szCs w:val="24"/>
        </w:rPr>
        <w:t xml:space="preserve"> </w:t>
      </w:r>
      <w:r w:rsidR="0095233C" w:rsidRPr="00363B59">
        <w:rPr>
          <w:sz w:val="24"/>
          <w:szCs w:val="24"/>
        </w:rPr>
        <w:t xml:space="preserve">  </w:t>
      </w:r>
    </w:p>
    <w:p w:rsidRDefault="0095233C" w:rsidP="0095233C" w:rsidR="0095233C" w:rsidRPr="00E36C41">
      <w:pPr>
        <w:jc w:val="center"/>
        <w:rPr>
          <w:sz w:val="24"/>
          <w:szCs w:val="24"/>
        </w:rPr>
      </w:pPr>
      <w:r w:rsidRPr="00E36C41">
        <w:rPr>
          <w:sz w:val="24"/>
          <w:szCs w:val="24"/>
        </w:rPr>
        <w:t>r i j e š i o   j e</w:t>
      </w:r>
    </w:p>
    <w:p w:rsidRDefault="00B639DE" w:rsidR="00B639DE" w:rsidRPr="00363B59">
      <w:pPr>
        <w:rPr>
          <w:sz w:val="24"/>
          <w:szCs w:val="24"/>
        </w:rPr>
      </w:pPr>
    </w:p>
    <w:p w:rsidRDefault="003D1C90" w:rsidP="001F34C2" w:rsidR="003D1C90" w:rsidRPr="00FE412D">
      <w:pPr>
        <w:jc w:val="both"/>
        <w:rPr>
          <w:sz w:val="24"/>
          <w:szCs w:val="24"/>
        </w:rPr>
      </w:pPr>
      <w:r w:rsidRPr="00FE412D">
        <w:rPr>
          <w:sz w:val="24"/>
          <w:szCs w:val="24"/>
        </w:rPr>
        <w:t>Utvrđene tražbine viših isplatnih redova:</w:t>
      </w:r>
    </w:p>
    <w:p w:rsidRDefault="00FE412D" w:rsidP="007A2326" w:rsidR="007A2326" w:rsidRPr="00FE41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7A2326" w:rsidRPr="00FE412D">
        <w:rPr>
          <w:sz w:val="24"/>
          <w:szCs w:val="24"/>
        </w:rPr>
        <w:t xml:space="preserve"> viši isplatni red</w:t>
      </w:r>
      <w:r>
        <w:rPr>
          <w:sz w:val="24"/>
          <w:szCs w:val="24"/>
        </w:rPr>
        <w:t>;</w:t>
      </w:r>
      <w:r w:rsidR="007A2326" w:rsidRPr="00FE412D">
        <w:rPr>
          <w:sz w:val="24"/>
          <w:szCs w:val="24"/>
        </w:rPr>
        <w:t xml:space="preserve">  </w:t>
      </w:r>
    </w:p>
    <w:p w:rsidRDefault="006F2F4B" w:rsidP="006F2F4B" w:rsidR="009D7E6C">
      <w:pPr>
        <w:ind w:firstLine="720"/>
        <w:jc w:val="both"/>
        <w:rPr>
          <w:sz w:val="24"/>
          <w:szCs w:val="24"/>
        </w:rPr>
      </w:pPr>
      <w:r w:rsidRPr="006F2F4B">
        <w:rPr>
          <w:sz w:val="24"/>
          <w:szCs w:val="24"/>
        </w:rPr>
        <w:t xml:space="preserve">ZAGREBAČKI HOLDING d.o.o. Podružnica </w:t>
      </w:r>
      <w:proofErr w:type="spellStart"/>
      <w:r w:rsidRPr="006F2F4B">
        <w:rPr>
          <w:sz w:val="24"/>
          <w:szCs w:val="24"/>
        </w:rPr>
        <w:t>Zagrebparking</w:t>
      </w:r>
      <w:proofErr w:type="spellEnd"/>
      <w:r>
        <w:rPr>
          <w:sz w:val="24"/>
          <w:szCs w:val="24"/>
        </w:rPr>
        <w:t xml:space="preserve">, </w:t>
      </w:r>
      <w:r w:rsidRPr="006F2F4B">
        <w:rPr>
          <w:sz w:val="24"/>
          <w:szCs w:val="24"/>
        </w:rPr>
        <w:t>Ulica grada Vukovara 41, Zagreb,</w:t>
      </w:r>
      <w:r>
        <w:rPr>
          <w:sz w:val="24"/>
          <w:szCs w:val="24"/>
        </w:rPr>
        <w:t xml:space="preserve"> OIB:</w:t>
      </w:r>
      <w:r w:rsidRPr="006F2F4B">
        <w:rPr>
          <w:sz w:val="24"/>
          <w:szCs w:val="24"/>
        </w:rPr>
        <w:t>85584865987</w:t>
      </w:r>
      <w:r>
        <w:rPr>
          <w:sz w:val="24"/>
          <w:szCs w:val="24"/>
        </w:rPr>
        <w:t xml:space="preserve"> u iznosu od </w:t>
      </w:r>
      <w:r w:rsidRPr="006F2F4B">
        <w:rPr>
          <w:sz w:val="24"/>
          <w:szCs w:val="24"/>
        </w:rPr>
        <w:t>1.126,54 kn</w:t>
      </w:r>
      <w:r>
        <w:rPr>
          <w:sz w:val="24"/>
          <w:szCs w:val="24"/>
        </w:rPr>
        <w:t>.</w:t>
      </w:r>
    </w:p>
    <w:p w:rsidRDefault="006F2F4B" w:rsidP="006F2F4B" w:rsidR="006F2F4B">
      <w:pPr>
        <w:ind w:firstLine="720"/>
        <w:jc w:val="both"/>
        <w:rPr>
          <w:sz w:val="24"/>
          <w:szCs w:val="24"/>
        </w:rPr>
      </w:pPr>
    </w:p>
    <w:p w:rsidRDefault="009D7E6C" w:rsidP="009D7E6C" w:rsidR="009D7E6C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9D7E6C" w:rsidP="009D7E6C" w:rsidR="009D7E6C">
      <w:pPr>
        <w:jc w:val="center"/>
        <w:rPr>
          <w:sz w:val="24"/>
          <w:szCs w:val="24"/>
        </w:rPr>
      </w:pPr>
    </w:p>
    <w:p w:rsidRDefault="009D7E6C" w:rsidP="009D7E6C" w:rsidR="009D7E6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posebnom ispitnom ročištu održanom dana </w:t>
      </w:r>
      <w:r w:rsidR="006F2F4B">
        <w:rPr>
          <w:sz w:val="24"/>
          <w:szCs w:val="24"/>
        </w:rPr>
        <w:t>25</w:t>
      </w:r>
      <w:r>
        <w:rPr>
          <w:sz w:val="24"/>
          <w:szCs w:val="24"/>
        </w:rPr>
        <w:t xml:space="preserve">. </w:t>
      </w:r>
      <w:r w:rsidR="006F2F4B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</w:t>
      </w:r>
      <w:r w:rsidR="006F2F4B">
        <w:rPr>
          <w:sz w:val="24"/>
          <w:szCs w:val="24"/>
        </w:rPr>
        <w:t>6</w:t>
      </w:r>
      <w:r>
        <w:rPr>
          <w:sz w:val="24"/>
          <w:szCs w:val="24"/>
        </w:rPr>
        <w:t xml:space="preserve">. ispitane su prijavljene tražbine prema iznosima i redu, a koje su prijavljene u naknadnom roku. </w:t>
      </w:r>
    </w:p>
    <w:p w:rsidRDefault="009D7E6C" w:rsidP="009D7E6C" w:rsidR="009D7E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posebnog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2. Stečajnog zakona (NN 44/96, 29/99, 129/00, 123/03, 197/03, 187/04, 82/06 i 116/10</w:t>
      </w:r>
      <w:r w:rsidR="006F2F4B">
        <w:rPr>
          <w:sz w:val="24"/>
          <w:szCs w:val="24"/>
        </w:rPr>
        <w:t>, 25/12 i 133/12</w:t>
      </w:r>
      <w:r>
        <w:rPr>
          <w:sz w:val="24"/>
          <w:szCs w:val="24"/>
        </w:rPr>
        <w:t xml:space="preserve">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9D7E6C" w:rsidP="006F2F4B" w:rsidR="00E14407" w:rsidRPr="00363B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14407" w:rsidP="00E14407" w:rsidR="00E14407" w:rsidRPr="00363B59">
      <w:pPr>
        <w:jc w:val="center"/>
        <w:rPr>
          <w:sz w:val="24"/>
          <w:szCs w:val="24"/>
        </w:rPr>
      </w:pPr>
      <w:r w:rsidRPr="00363B59">
        <w:rPr>
          <w:sz w:val="24"/>
          <w:szCs w:val="24"/>
        </w:rPr>
        <w:t xml:space="preserve">U Zagrebu </w:t>
      </w:r>
      <w:r w:rsidR="006F2F4B">
        <w:rPr>
          <w:sz w:val="24"/>
          <w:szCs w:val="24"/>
        </w:rPr>
        <w:t>25</w:t>
      </w:r>
      <w:r w:rsidR="002B5C8B" w:rsidRPr="002B5C8B">
        <w:rPr>
          <w:sz w:val="24"/>
          <w:szCs w:val="24"/>
        </w:rPr>
        <w:t xml:space="preserve">. </w:t>
      </w:r>
      <w:r w:rsidR="006F2F4B">
        <w:rPr>
          <w:sz w:val="24"/>
          <w:szCs w:val="24"/>
        </w:rPr>
        <w:t>veljače</w:t>
      </w:r>
      <w:r w:rsidR="002B5C8B" w:rsidRPr="002B5C8B">
        <w:rPr>
          <w:sz w:val="24"/>
          <w:szCs w:val="24"/>
        </w:rPr>
        <w:t xml:space="preserve"> 201</w:t>
      </w:r>
      <w:r w:rsidR="006F2F4B">
        <w:rPr>
          <w:sz w:val="24"/>
          <w:szCs w:val="24"/>
        </w:rPr>
        <w:t>6</w:t>
      </w:r>
      <w:r w:rsidR="002B5C8B" w:rsidRPr="002B5C8B">
        <w:rPr>
          <w:sz w:val="24"/>
          <w:szCs w:val="24"/>
        </w:rPr>
        <w:t>.</w:t>
      </w:r>
    </w:p>
    <w:p w:rsidRDefault="00E14407" w:rsidP="00E14407" w:rsidR="00E14407" w:rsidRPr="00363B59">
      <w:pPr>
        <w:jc w:val="center"/>
        <w:rPr>
          <w:sz w:val="24"/>
          <w:szCs w:val="24"/>
        </w:rPr>
      </w:pPr>
    </w:p>
    <w:p w:rsidRDefault="00E14407" w:rsidP="00E14407" w:rsidR="00E14407" w:rsidRPr="00363B59">
      <w:pPr>
        <w:ind w:firstLine="720" w:left="504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SUDAC:  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ab/>
      </w:r>
      <w:r w:rsidR="00F41F5E" w:rsidRPr="00363B59">
        <w:rPr>
          <w:sz w:val="24"/>
          <w:szCs w:val="24"/>
        </w:rPr>
        <w:t>Mislav Kolakušić</w:t>
      </w:r>
      <w:r w:rsidR="005118CB">
        <w:rPr>
          <w:sz w:val="24"/>
          <w:szCs w:val="24"/>
        </w:rPr>
        <w:t xml:space="preserve"> </w:t>
      </w:r>
    </w:p>
    <w:p w:rsidRDefault="003D1C90" w:rsidP="003D1C90" w:rsidR="003D1C90" w:rsidRPr="00363B59">
      <w:pPr>
        <w:ind w:left="504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</w:p>
    <w:p w:rsidRDefault="003D1C90" w:rsidP="003D1C90" w:rsidR="003D1C90" w:rsidRPr="00363B59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>UPUTA  O PRAVNOM LIJEKU:</w:t>
      </w:r>
    </w:p>
    <w:p w:rsidRDefault="003D1C90" w:rsidP="003D1C90" w:rsidR="003D1C90" w:rsidRPr="00363B59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63B59">
          <w:rPr>
            <w:sz w:val="24"/>
            <w:szCs w:val="24"/>
          </w:rPr>
          <w:t>177. st</w:t>
        </w:r>
      </w:smartTag>
      <w:r w:rsidRPr="00363B59">
        <w:rPr>
          <w:sz w:val="24"/>
          <w:szCs w:val="24"/>
        </w:rPr>
        <w:t xml:space="preserve">. 4. i 5. SZ-a). Rok za žalbu iznosi 8 dana računajući od dana dostave pisanog </w:t>
      </w:r>
      <w:proofErr w:type="spellStart"/>
      <w:r w:rsidRPr="00363B59">
        <w:rPr>
          <w:sz w:val="24"/>
          <w:szCs w:val="24"/>
        </w:rPr>
        <w:t>otpravka</w:t>
      </w:r>
      <w:proofErr w:type="spellEnd"/>
      <w:r w:rsidRPr="00363B59">
        <w:rPr>
          <w:sz w:val="24"/>
          <w:szCs w:val="24"/>
        </w:rPr>
        <w:t xml:space="preserve">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363B59">
          <w:rPr>
            <w:sz w:val="24"/>
            <w:szCs w:val="24"/>
          </w:rPr>
          <w:t>Visoki trgovački sud</w:t>
        </w:r>
      </w:smartTag>
      <w:r w:rsidRPr="00363B59">
        <w:rPr>
          <w:sz w:val="24"/>
          <w:szCs w:val="24"/>
        </w:rPr>
        <w:t xml:space="preserve"> Republike Hrvatske.</w:t>
      </w:r>
    </w:p>
    <w:p w:rsidRDefault="005118CB" w:rsidP="005118CB" w:rsidR="005118CB">
      <w:pPr>
        <w:jc w:val="both"/>
        <w:rPr>
          <w:sz w:val="24"/>
          <w:szCs w:val="24"/>
        </w:rPr>
      </w:pPr>
    </w:p>
    <w:p w:rsidRDefault="005118CB" w:rsidP="005118CB" w:rsidR="005118CB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118CB" w:rsidP="005118CB" w:rsidR="005118CB">
      <w:pPr>
        <w:numPr>
          <w:ilvl w:val="0"/>
          <w:numId w:val="1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5118CB" w:rsidP="00537D4D" w:rsidR="005118CB" w:rsidRPr="005118CB">
      <w:pPr>
        <w:numPr>
          <w:ilvl w:val="0"/>
          <w:numId w:val="1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5118CB">
        <w:rPr>
          <w:sz w:val="24"/>
          <w:szCs w:val="24"/>
        </w:rPr>
        <w:t>e-oglasna ploča suda 8 dana</w:t>
      </w:r>
    </w:p>
    <w:sectPr w:rsidSect="007A4F6D" w:rsidR="005118CB" w:rsidRPr="005118CB">
      <w:headerReference w:type="even" r:id="rId10"/>
      <w:headerReference w:type="default" r:id="rId11"/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8D6" w:rsidR="001D78D6">
      <w:r>
        <w:separator/>
      </w:r>
    </w:p>
  </w:endnote>
  <w:endnote w:id="0" w:type="continuationSeparator">
    <w:p w:rsidRDefault="001D78D6" w:rsidR="001D7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8D6" w:rsidR="001D78D6">
      <w:r>
        <w:separator/>
      </w:r>
    </w:p>
  </w:footnote>
  <w:footnote w:id="0" w:type="continuationSeparator">
    <w:p w:rsidRDefault="001D78D6" w:rsidR="001D7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8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6F2F4B">
      <w:t>514</w:t>
    </w:r>
    <w:r>
      <w:t>/1</w:t>
    </w:r>
    <w:r w:rsidR="006F2F4B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312CB"/>
    <w:multiLevelType w:val="hybridMultilevel"/>
    <w:tmpl w:val="9168A7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792543"/>
    <w:multiLevelType w:val="hybridMultilevel"/>
    <w:tmpl w:val="7F66CC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E665A67"/>
    <w:multiLevelType w:val="hybridMultilevel"/>
    <w:tmpl w:val="EAE276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0561DD"/>
    <w:multiLevelType w:val="hybridMultilevel"/>
    <w:tmpl w:val="290E71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3BF4438"/>
    <w:multiLevelType w:val="hybridMultilevel"/>
    <w:tmpl w:val="840C3488"/>
    <w:lvl w:tplc="A61AACCC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913016"/>
    <w:multiLevelType w:val="hybridMultilevel"/>
    <w:tmpl w:val="8424D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9"/>
  </w:num>
  <w:num w:numId="8">
    <w:abstractNumId w:val="1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0933"/>
    <w:rsid w:val="00065BA1"/>
    <w:rsid w:val="0006669D"/>
    <w:rsid w:val="00077D88"/>
    <w:rsid w:val="000A28F2"/>
    <w:rsid w:val="000A290F"/>
    <w:rsid w:val="000B1EB5"/>
    <w:rsid w:val="000E4718"/>
    <w:rsid w:val="00101AAF"/>
    <w:rsid w:val="00122A13"/>
    <w:rsid w:val="00187783"/>
    <w:rsid w:val="001A1774"/>
    <w:rsid w:val="001D78D6"/>
    <w:rsid w:val="001F058C"/>
    <w:rsid w:val="001F34A4"/>
    <w:rsid w:val="001F34C2"/>
    <w:rsid w:val="00205AC1"/>
    <w:rsid w:val="002B5C8B"/>
    <w:rsid w:val="00302BA7"/>
    <w:rsid w:val="00320B26"/>
    <w:rsid w:val="00324694"/>
    <w:rsid w:val="00335765"/>
    <w:rsid w:val="00347BB4"/>
    <w:rsid w:val="00354CC8"/>
    <w:rsid w:val="0035616D"/>
    <w:rsid w:val="00363B59"/>
    <w:rsid w:val="003820F1"/>
    <w:rsid w:val="003A1E63"/>
    <w:rsid w:val="003B59C7"/>
    <w:rsid w:val="003D1C90"/>
    <w:rsid w:val="00457FF4"/>
    <w:rsid w:val="0048769A"/>
    <w:rsid w:val="004B7F3F"/>
    <w:rsid w:val="004E5469"/>
    <w:rsid w:val="004F022B"/>
    <w:rsid w:val="004F4A1E"/>
    <w:rsid w:val="005071FA"/>
    <w:rsid w:val="005118CB"/>
    <w:rsid w:val="00512C28"/>
    <w:rsid w:val="00537D4D"/>
    <w:rsid w:val="00566425"/>
    <w:rsid w:val="0057659A"/>
    <w:rsid w:val="005A6091"/>
    <w:rsid w:val="005E569C"/>
    <w:rsid w:val="0067303F"/>
    <w:rsid w:val="0068249D"/>
    <w:rsid w:val="00696D41"/>
    <w:rsid w:val="006D53C0"/>
    <w:rsid w:val="006E4475"/>
    <w:rsid w:val="006F22A8"/>
    <w:rsid w:val="006F2F4B"/>
    <w:rsid w:val="006F3263"/>
    <w:rsid w:val="006F49F9"/>
    <w:rsid w:val="007141AF"/>
    <w:rsid w:val="00727C90"/>
    <w:rsid w:val="007A2326"/>
    <w:rsid w:val="007A4F6D"/>
    <w:rsid w:val="007A6843"/>
    <w:rsid w:val="007B3F07"/>
    <w:rsid w:val="007B79C0"/>
    <w:rsid w:val="007C7243"/>
    <w:rsid w:val="00856387"/>
    <w:rsid w:val="00856D15"/>
    <w:rsid w:val="008659F3"/>
    <w:rsid w:val="008B05F8"/>
    <w:rsid w:val="008D76E4"/>
    <w:rsid w:val="008F011C"/>
    <w:rsid w:val="009074C8"/>
    <w:rsid w:val="0095233C"/>
    <w:rsid w:val="009971E3"/>
    <w:rsid w:val="009C40D2"/>
    <w:rsid w:val="009D1393"/>
    <w:rsid w:val="009D7E6C"/>
    <w:rsid w:val="009E250A"/>
    <w:rsid w:val="009E7596"/>
    <w:rsid w:val="00A042A5"/>
    <w:rsid w:val="00A829ED"/>
    <w:rsid w:val="00A87C46"/>
    <w:rsid w:val="00A93232"/>
    <w:rsid w:val="00AF795F"/>
    <w:rsid w:val="00B413F9"/>
    <w:rsid w:val="00B42DE5"/>
    <w:rsid w:val="00B440E5"/>
    <w:rsid w:val="00B5123E"/>
    <w:rsid w:val="00B639DE"/>
    <w:rsid w:val="00B91D57"/>
    <w:rsid w:val="00BB2F60"/>
    <w:rsid w:val="00BD2E1F"/>
    <w:rsid w:val="00C03133"/>
    <w:rsid w:val="00C24F31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36C41"/>
    <w:rsid w:val="00E42BCF"/>
    <w:rsid w:val="00E5455E"/>
    <w:rsid w:val="00E74EEB"/>
    <w:rsid w:val="00E91F5C"/>
    <w:rsid w:val="00EC1F8D"/>
    <w:rsid w:val="00F41F5E"/>
    <w:rsid w:val="00F57865"/>
    <w:rsid w:val="00F9470A"/>
    <w:rsid w:val="00F95B8D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E25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E25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22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62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St-514/2014-24</izvorni_sadrzaj>
    <derivirana_varijabla naziv="DomainObject.Oznaka_1">St-514/2014-24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St-514/2014</izvorni_sadrzaj>
    <derivirana_varijabla naziv="DomainObject.Predmet.OznakaBroj_1">St-514/2014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prosljeđen administratoru e-spis
temeljem 3 Su-89/15 od 23.3.2015.</izvorni_sadrzaj>
    <derivirana_varijabla naziv="DomainObject.Predmet.PrimjedbaSuca_1">- spis prosljeđen administratoru e-spis
temeljem 3 Su-89/15 od 23.3.2015.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AGROZNANJE d.o.o. za izdavaštvo, trgovinu i usluge</izvorni_sadrzaj>
    <derivirana_varijabla naziv="DomainObject.Predmet.ProtustrankaFormated_1">  AGROZNANJE d.o.o. za izdavaštvo, trgovinu i usluge</derivirana_varijabla>
  </DomainObject.Predmet.ProtustrankaFormated>
  <DomainObject.Predmet.ProtustrankaFormatedOIB>
    <izvorni_sadrzaj>  AGROZNANJE d.o.o. za izdavaštvo, trgovinu i usluge, OIB 28718868915</izvorni_sadrzaj>
    <derivirana_varijabla naziv="DomainObject.Predmet.ProtustrankaFormatedOIB_1">  AGROZNANJE d.o.o. za izdavaštvo, trgovinu i usluge, OIB 28718868915</derivirana_varijabla>
  </DomainObject.Predmet.ProtustrankaFormatedOIB>
  <DomainObject.Predmet.ProtustrankaFormatedWithAdress>
    <izvorni_sadrzaj> AGROZNANJE d.o.o. za izdavaštvo, trgovinu i usluge, Ivanićgradska 59/B, 10000 Zagreb</izvorni_sadrzaj>
    <derivirana_varijabla naziv="DomainObject.Predmet.ProtustrankaFormatedWithAdress_1"> AGROZNANJE d.o.o. za izdavaštvo, trgovinu i usluge, Ivanićgradska 59/B, 10000 Zagreb</derivirana_varijabla>
  </DomainObject.Predmet.ProtustrankaFormatedWithAdress>
  <DomainObject.Predmet.ProtustrankaFormatedWithAdressOIB>
    <izvorni_sadrzaj> AGROZNANJE d.o.o. za izdavaštvo, trgovinu i usluge, OIB 28718868915, Ivanićgradska 59/B, 10000 Zagreb</izvorni_sadrzaj>
    <derivirana_varijabla naziv="DomainObject.Predmet.ProtustrankaFormatedWithAdressOIB_1"> AGROZNANJE d.o.o. za izdavaštvo, trgovinu i usluge, OIB 28718868915, Ivanićgradska 59/B, 10000 Zagreb</derivirana_varijabla>
  </DomainObject.Predmet.ProtustrankaFormatedWithAdressOIB>
  <DomainObject.Predmet.ProtustrankaWithAdress>
    <izvorni_sadrzaj>AGROZNANJE d.o.o. za izdavaštvo, trgovinu i usluge Ivanićgradska 59/B, 10000 Zagreb</izvorni_sadrzaj>
    <derivirana_varijabla naziv="DomainObject.Predmet.ProtustrankaWithAdress_1">AGROZNANJE d.o.o. za izdavaštvo, trgovinu i usluge Ivanićgradska 59/B, 10000 Zagreb</derivirana_varijabla>
  </DomainObject.Predmet.ProtustrankaWithAdress>
  <DomainObject.Predmet.ProtustrankaWithAdressOIB>
    <izvorni_sadrzaj>AGROZNANJE d.o.o. za izdavaštvo, trgovinu i usluge, OIB 28718868915, Ivanićgradska 59/B, 10000 Zagreb</izvorni_sadrzaj>
    <derivirana_varijabla naziv="DomainObject.Predmet.ProtustrankaWithAdressOIB_1">AGROZNANJE d.o.o. za izdavaštvo, trgovinu i usluge, OIB 28718868915, Ivanićgradska 59/B, 10000 Zagreb</derivirana_varijabla>
  </DomainObject.Predmet.ProtustrankaWithAdressOIB>
  <DomainObject.Predmet.ProtustrankaNazivFormated>
    <izvorni_sadrzaj>AGROZNANJE d.o.o. za izdavaštvo, trgovinu i usluge</izvorni_sadrzaj>
    <derivirana_varijabla naziv="DomainObject.Predmet.ProtustrankaNazivFormated_1">AGROZNANJE d.o.o. za izdavaštvo, trgovinu i usluge</derivirana_varijabla>
  </DomainObject.Predmet.ProtustrankaNazivFormated>
  <DomainObject.Predmet.ProtustrankaNazivFormatedOIB>
    <izvorni_sadrzaj>AGROZNANJE d.o.o. za izdavaštvo, trgovinu i usluge, OIB 28718868915</izvorni_sadrzaj>
    <derivirana_varijabla naziv="DomainObject.Predmet.ProtustrankaNazivFormatedOIB_1">AGROZNANJE d.o.o. za izdavaštvo, trgovinu i usluge, OIB 28718868915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AGROZNANJE d.o.o. za izdavaštvo, trgovinu i usluge</item>
    </izvorni_sadrzaj>
    <derivirana_varijabla naziv="DomainObject.Predmet.ProtuStrankaListFormated_1">
      <item>AGROZNANJE d.o.o. za izdavaštvo, trgovinu i usluge</item>
    </derivirana_varijabla>
  </DomainObject.Predmet.ProtuStrankaListFormated>
  <DomainObject.Predmet.ProtuStrankaListFormatedOIB>
    <izvorni_sadrzaj>
      <item>AGROZNANJE d.o.o. za izdavaštvo, trgovinu i usluge, OIB 28718868915</item>
    </izvorni_sadrzaj>
    <derivirana_varijabla naziv="DomainObject.Predmet.ProtuStrankaListFormatedOIB_1">
      <item>AGROZNANJE d.o.o. za izdavaštvo, trgovinu i usluge, OIB 28718868915</item>
    </derivirana_varijabla>
  </DomainObject.Predmet.ProtuStrankaListFormatedOIB>
  <DomainObject.Predmet.ProtuStrankaListFormatedWithAdress>
    <izvorni_sadrzaj>
      <item>AGROZNANJE d.o.o. za izdavaštvo, trgovinu i usluge, Ivanićgradska 59/B, 10000 Zagreb</item>
    </izvorni_sadrzaj>
    <derivirana_varijabla naziv="DomainObject.Predmet.ProtuStrankaListFormatedWithAdress_1">
      <item>AGROZNANJE d.o.o. za izdavaštvo, trgovinu i usluge, Ivanićgradska 59/B, 10000 Zagreb</item>
    </derivirana_varijabla>
  </DomainObject.Predmet.ProtuStrankaListFormatedWithAdress>
  <DomainObject.Predmet.ProtuStrankaListFormatedWithAdressOIB>
    <izvorni_sadrzaj>
      <item>AGROZNANJE d.o.o. za izdavaštvo, trgovinu i usluge, OIB 28718868915, Ivanićgradska 59/B, 10000 Zagreb</item>
    </izvorni_sadrzaj>
    <derivirana_varijabla naziv="DomainObject.Predmet.ProtuStrankaListFormatedWithAdressOIB_1">
      <item>AGROZNANJE d.o.o. za izdavaštvo, trgovinu i usluge, OIB 28718868915, Ivanićgradska 59/B, 10000 Zagreb</item>
    </derivirana_varijabla>
  </DomainObject.Predmet.ProtuStrankaListFormatedWithAdressOIB>
  <DomainObject.Predmet.ProtuStrankaListNazivFormated>
    <izvorni_sadrzaj>
      <item>AGROZNANJE d.o.o. za izdavaštvo, trgovinu i usluge</item>
    </izvorni_sadrzaj>
    <derivirana_varijabla naziv="DomainObject.Predmet.ProtuStrankaListNazivFormated_1">
      <item>AGROZNANJE d.o.o. za izdavaštvo, trgovinu i usluge</item>
    </derivirana_varijabla>
  </DomainObject.Predmet.ProtuStrankaListNazivFormated>
  <DomainObject.Predmet.ProtuStrankaListNazivFormatedOIB>
    <izvorni_sadrzaj>
      <item>AGROZNANJE d.o.o. za izdavaštvo, trgovinu i usluge, OIB 28718868915</item>
    </izvorni_sadrzaj>
    <derivirana_varijabla naziv="DomainObject.Predmet.ProtuStrankaListNazivFormatedOIB_1">
      <item>AGROZNANJE d.o.o. za izdavaštvo, trgovinu i usluge, OIB 28718868915</item>
    </derivirana_varijabla>
  </DomainObject.Predmet.ProtuStrankaListNazivFormatedOIB>
  <DomainObject.Predmet.OstaliListFormated>
    <izvorni_sadrzaj>
      <item>Antonija Galić</item>
    </izvorni_sadrzaj>
    <derivirana_varijabla naziv="DomainObject.Predmet.OstaliListFormated_1">
      <item>Antonija Galić</item>
    </derivirana_varijabla>
  </DomainObject.Predmet.OstaliListFormated>
  <DomainObject.Predmet.OstaliListFormatedOIB>
    <izvorni_sadrzaj>
      <item>Antonija Galić, OIB 64334764434</item>
    </izvorni_sadrzaj>
    <derivirana_varijabla naziv="DomainObject.Predmet.OstaliListFormatedOIB_1">
      <item>Antonija Galić, OIB 64334764434</item>
    </derivirana_varijabla>
  </DomainObject.Predmet.OstaliListFormatedOIB>
  <DomainObject.Predmet.OstaliListFormatedWithAdress>
    <izvorni_sadrzaj>
      <item>Antonija Galić, Selska cesta 3, 10000 Zagreb</item>
    </izvorni_sadrzaj>
    <derivirana_varijabla naziv="DomainObject.Predmet.OstaliListFormatedWithAdress_1">
      <item>Antonija Galić, Selska cesta 3, 10000 Zagreb</item>
    </derivirana_varijabla>
  </DomainObject.Predmet.OstaliListFormatedWithAdress>
  <DomainObject.Predmet.OstaliListFormatedWithAdressOIB>
    <izvorni_sadrzaj>
      <item>Antonija Galić, OIB 64334764434, Selska cesta 3, 10000 Zagreb</item>
    </izvorni_sadrzaj>
    <derivirana_varijabla naziv="DomainObject.Predmet.OstaliListFormatedWithAdressOIB_1">
      <item>Antonija Galić, OIB 64334764434, Selska cesta 3, 10000 Zagreb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Galić, OIB 64334764434</item>
    </izvorni_sadrzaj>
    <derivirana_varijabla naziv="DomainObject.Predmet.OstaliListNazivFormatedOIB_1"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St-514/2014-24</izvorni_sadrzaj>
    <derivirana_varijabla naziv="DomainObject.PoslovniBrojDokumenta_1">St-514/2014-24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AGROZNANJE d.o.o. za izdavaštvo, trgovinu i usluge</izvorni_sadrzaj>
    <derivirana_varijabla naziv="DomainObject.Predmet.ProtustrankaIDrugi_1">AGROZNANJE d.o.o. za izdavaštvo,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AGROZNANJE d.o.o. za izdavaštvo, trgovinu i usluge, OIB 28718868915, Ivanićgradska 59/B, 10000 Zagreb</izvorni_sadrzaj>
    <derivirana_varijabla naziv="DomainObject.Predmet.ProtustrankaIDrugiAdressOIB_1">AGROZNANJE d.o.o. za izdavaštvo, trgovinu i usluge, OIB 28718868915, Ivanićgradska 59/B,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AGROZNANJE d.o.o. za izdavaštvo, trgovinu i usluge</item>
      <item>Antonija Galić</item>
    </izvorni_sadrzaj>
    <derivirana_varijabla naziv="DomainObject.Predmet.SudioniciListNaziv_1">
      <item>FINA Regionalni centar Zagreb</item>
      <item>AGROZNANJE d.o.o. za izdavaštvo, trgovinu i usluge</item>
      <item>Antonija Galić</item>
    </derivirana_varijabla>
  </DomainObject.Predmet.SudioniciListNaziv>
  <DomainObject.Predmet.SudioniciListAdressOIB>
    <izvorni_sadrzaj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izvorni_sadrzaj>
    <derivirana_varijabla naziv="DomainObject.Predmet.SudioniciListAdressOIB_1"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28718868915</item>
      <item>, OIB 64334764434</item>
    </izvorni_sadrzaj>
    <derivirana_varijabla naziv="DomainObject.Predmet.SudioniciListNazivOIB_1">
      <item>, OIB 85821130368</item>
      <item>, OIB 28718868915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1423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2016-02-25T11:31:00Z</dcterms:created>
  <dc:creator>nmarkovic</dc:creator>
  <cp:lastModifiedBy>Ivana Stampf</cp:lastModifiedBy>
  <cp:lastPrinted>2013-05-16T12:33:00Z</cp:lastPrinted>
  <dcterms:modified xmlns:xsi="http://www.w3.org/2001/XMLSchema-instance" xsi:type="dcterms:W3CDTF">2016-02-25T12:26:00Z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St-514/2014-24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