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75212" w14:paraId="4475212" w:rsidRDefault="002C5A29" w:rsidR="002C5A29" w:rsidRPr="00507D39">
      <w:pPr>
        <w15:collapsed w:val="false"/>
      </w:pPr>
      <w:bookmarkStart w:name="_GoBack" w:id="0"/>
      <w:bookmarkEnd w:id="0"/>
      <w:r w:rsidRPr="00507D39">
        <w:tab/>
      </w:r>
      <w:r w:rsidRPr="00507D39">
        <w:tab/>
      </w:r>
      <w:r w:rsidRPr="00507D39">
        <w:tab/>
      </w:r>
      <w:r w:rsidRPr="00507D39">
        <w:tab/>
      </w:r>
      <w:r w:rsidRPr="00507D39">
        <w:tab/>
      </w:r>
      <w:r w:rsidRPr="00507D39">
        <w:tab/>
      </w:r>
      <w:r w:rsidRPr="00507D39">
        <w:tab/>
      </w:r>
      <w:r w:rsidRPr="00507D39">
        <w:tab/>
      </w:r>
      <w:r w:rsidRPr="00507D39">
        <w:tab/>
      </w:r>
      <w:r w:rsidRPr="00507D39">
        <w:tab/>
      </w:r>
      <w:r w:rsidR="003D5EA4" w:rsidRPr="00507D39">
        <w:t xml:space="preserve">1 </w:t>
      </w:r>
      <w:r w:rsidRPr="00507D39">
        <w:t>St-</w:t>
      </w:r>
      <w:r w:rsidR="00BE4A54">
        <w:t>5315</w:t>
      </w:r>
      <w:r w:rsidR="006974EB">
        <w:t>/16</w:t>
      </w:r>
    </w:p>
    <w:p w:rsidRDefault="002C5A29" w:rsidR="002C5A29" w:rsidRPr="00507D39"/>
    <w:p w:rsidRDefault="002C5A29" w:rsidR="002C5A29" w:rsidRPr="00507D39"/>
    <w:p w:rsidRDefault="002C5A29" w:rsidR="002C5A29" w:rsidRPr="00507D39"/>
    <w:p w:rsidRDefault="00B81AB0" w:rsidR="00B81AB0">
      <w:pPr>
        <w:rPr>
          <w:rFonts w:eastAsia="Calibri"/>
          <w:b/>
          <w:noProof/>
        </w:rPr>
      </w:pPr>
    </w:p>
    <w:p w:rsidRDefault="00B81AB0" w:rsidR="00E44A28" w:rsidRPr="001957EF">
      <w:r w:rsidRPr="00E16331">
        <w:rPr>
          <w:rFonts w:eastAsia="Calibri"/>
          <w:b/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page">
              <wp:posOffset>1236345</wp:posOffset>
            </wp:positionH>
            <wp:positionV relativeFrom="page">
              <wp:posOffset>695960</wp:posOffset>
            </wp:positionV>
            <wp:extent cy="961390" cx="720090"/>
            <wp:effectExtent b="0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eastAsia="Calibri"/>
          <w:b/>
          <w:noProof/>
        </w:rPr>
        <w:t xml:space="preserve">   </w:t>
      </w:r>
      <w:r w:rsidR="00E44A28" w:rsidRPr="00507D39">
        <w:rPr>
          <w:b/>
        </w:rPr>
        <w:t xml:space="preserve">    </w:t>
      </w:r>
      <w:r w:rsidR="00E44A28" w:rsidRPr="001957EF">
        <w:t>REPUBLIKA HRVATSKA</w:t>
      </w:r>
    </w:p>
    <w:p w:rsidRDefault="00E44A28" w:rsidR="00E44A28" w:rsidRPr="001957EF">
      <w:r w:rsidRPr="001957EF">
        <w:t xml:space="preserve"> TRGOVAČKI SUD U ZAGREBU</w:t>
      </w:r>
    </w:p>
    <w:p w:rsidRDefault="00FD4D47" w:rsidR="00E21CF9" w:rsidRPr="001957EF">
      <w:r w:rsidRPr="001957EF">
        <w:t xml:space="preserve">       </w:t>
      </w:r>
      <w:r w:rsidR="00012BCF">
        <w:t>Stalna služba u Karlovcu</w:t>
      </w:r>
      <w:r w:rsidR="00E44A28" w:rsidRPr="001957EF">
        <w:t xml:space="preserve"> </w:t>
      </w:r>
      <w:r w:rsidR="00EE40A9" w:rsidRPr="001957EF">
        <w:br/>
        <w:t xml:space="preserve">Karlovac, </w:t>
      </w:r>
      <w:r w:rsidR="00012BCF">
        <w:t>Trg hrvat</w:t>
      </w:r>
      <w:r w:rsidR="00B81AB0">
        <w:t>sk</w:t>
      </w:r>
      <w:r w:rsidR="00012BCF">
        <w:t>ih branitelja 1/II</w:t>
      </w:r>
    </w:p>
    <w:p w:rsidRDefault="00EE40A9" w:rsidR="00EE40A9" w:rsidRPr="001957EF"/>
    <w:p w:rsidRDefault="00EE40A9" w:rsidP="00EE40A9" w:rsidR="00EE40A9" w:rsidRPr="001957EF">
      <w:pPr>
        <w:jc w:val="center"/>
      </w:pPr>
      <w:r w:rsidRPr="001957EF">
        <w:t>R</w:t>
      </w:r>
      <w:r w:rsidR="001957EF" w:rsidRPr="001957EF">
        <w:t xml:space="preserve"> </w:t>
      </w:r>
      <w:r w:rsidRPr="001957EF">
        <w:t>E</w:t>
      </w:r>
      <w:r w:rsidR="001957EF" w:rsidRPr="001957EF">
        <w:t xml:space="preserve"> </w:t>
      </w:r>
      <w:r w:rsidRPr="001957EF">
        <w:t>P</w:t>
      </w:r>
      <w:r w:rsidR="001957EF" w:rsidRPr="001957EF">
        <w:t xml:space="preserve"> </w:t>
      </w:r>
      <w:r w:rsidRPr="001957EF">
        <w:t>U</w:t>
      </w:r>
      <w:r w:rsidR="001957EF" w:rsidRPr="001957EF">
        <w:t xml:space="preserve"> </w:t>
      </w:r>
      <w:r w:rsidRPr="001957EF">
        <w:t>B</w:t>
      </w:r>
      <w:r w:rsidR="001957EF" w:rsidRPr="001957EF">
        <w:t xml:space="preserve">  </w:t>
      </w:r>
      <w:r w:rsidRPr="001957EF">
        <w:t>L</w:t>
      </w:r>
      <w:r w:rsidR="001957EF" w:rsidRPr="001957EF">
        <w:t xml:space="preserve"> </w:t>
      </w:r>
      <w:r w:rsidRPr="001957EF">
        <w:t>I</w:t>
      </w:r>
      <w:r w:rsidR="001957EF" w:rsidRPr="001957EF">
        <w:t xml:space="preserve"> </w:t>
      </w:r>
      <w:r w:rsidRPr="001957EF">
        <w:t>K</w:t>
      </w:r>
      <w:r w:rsidR="001957EF" w:rsidRPr="001957EF">
        <w:t xml:space="preserve"> </w:t>
      </w:r>
      <w:r w:rsidRPr="001957EF">
        <w:t xml:space="preserve">A </w:t>
      </w:r>
      <w:r w:rsidR="001957EF" w:rsidRPr="001957EF">
        <w:t xml:space="preserve">  </w:t>
      </w:r>
      <w:r w:rsidRPr="001957EF">
        <w:t>H</w:t>
      </w:r>
      <w:r w:rsidR="001957EF" w:rsidRPr="001957EF">
        <w:t xml:space="preserve"> </w:t>
      </w:r>
      <w:r w:rsidRPr="001957EF">
        <w:t>R</w:t>
      </w:r>
      <w:r w:rsidR="001957EF" w:rsidRPr="001957EF">
        <w:t xml:space="preserve"> </w:t>
      </w:r>
      <w:r w:rsidRPr="001957EF">
        <w:t>V</w:t>
      </w:r>
      <w:r w:rsidR="001957EF" w:rsidRPr="001957EF">
        <w:t xml:space="preserve"> </w:t>
      </w:r>
      <w:r w:rsidRPr="001957EF">
        <w:t>A</w:t>
      </w:r>
      <w:r w:rsidR="001957EF" w:rsidRPr="001957EF">
        <w:t xml:space="preserve">  </w:t>
      </w:r>
      <w:r w:rsidRPr="001957EF">
        <w:t>T</w:t>
      </w:r>
      <w:r w:rsidR="001957EF" w:rsidRPr="001957EF">
        <w:t xml:space="preserve"> </w:t>
      </w:r>
      <w:r w:rsidRPr="001957EF">
        <w:t>S</w:t>
      </w:r>
      <w:r w:rsidR="001957EF" w:rsidRPr="001957EF">
        <w:t xml:space="preserve"> </w:t>
      </w:r>
      <w:r w:rsidRPr="001957EF">
        <w:t>K</w:t>
      </w:r>
      <w:r w:rsidR="001957EF" w:rsidRPr="001957EF">
        <w:t xml:space="preserve"> </w:t>
      </w:r>
      <w:r w:rsidRPr="001957EF">
        <w:t>A</w:t>
      </w:r>
    </w:p>
    <w:p w:rsidRDefault="002C5A29" w:rsidR="002C5A29" w:rsidRPr="001957EF"/>
    <w:p w:rsidRDefault="002C5A29" w:rsidP="00EE40A9" w:rsidR="002C5A29" w:rsidRPr="001957EF">
      <w:pPr>
        <w:tabs>
          <w:tab w:pos="4050" w:val="left"/>
        </w:tabs>
        <w:jc w:val="center"/>
      </w:pPr>
      <w:r w:rsidRPr="001957EF">
        <w:t>R J E Š E N J E</w:t>
      </w:r>
    </w:p>
    <w:p w:rsidRDefault="002C5A29" w:rsidR="002C5A29" w:rsidRPr="00507D39"/>
    <w:p w:rsidRDefault="002C5A29" w:rsidP="00EE40A9" w:rsidR="002C5A29" w:rsidRPr="00507D39">
      <w:pPr>
        <w:jc w:val="both"/>
      </w:pPr>
      <w:r w:rsidRPr="00507D39">
        <w:tab/>
      </w:r>
      <w:r w:rsidR="00BF5CDA" w:rsidRPr="00507D39">
        <w:t xml:space="preserve">TRGOVAČKI SUD U </w:t>
      </w:r>
      <w:r w:rsidR="00E44A28" w:rsidRPr="00507D39">
        <w:t>ZAGREBU, Stalna služba</w:t>
      </w:r>
      <w:r w:rsidR="00B81AB0">
        <w:t xml:space="preserve"> u Karlovcu</w:t>
      </w:r>
      <w:r w:rsidR="00E44A28" w:rsidRPr="00507D39">
        <w:rPr>
          <w:b/>
        </w:rPr>
        <w:t>,</w:t>
      </w:r>
      <w:r w:rsidR="00BF5CDA" w:rsidRPr="00507D39">
        <w:t xml:space="preserve"> po sucu Jadranki Mađeruh, kao stečajnom sucu, u stečajnom </w:t>
      </w:r>
      <w:r w:rsidR="00BF5CDA" w:rsidRPr="00785F56">
        <w:t>postupku</w:t>
      </w:r>
      <w:r w:rsidR="00BF5CDA" w:rsidRPr="00507D39">
        <w:t xml:space="preserve"> </w:t>
      </w:r>
      <w:r w:rsidR="00EE40A9" w:rsidRPr="00507D39">
        <w:t xml:space="preserve">nad </w:t>
      </w:r>
      <w:r w:rsidR="00AF274A">
        <w:t xml:space="preserve">stečajnim </w:t>
      </w:r>
      <w:r w:rsidR="00C331CA">
        <w:t xml:space="preserve">dužnikom </w:t>
      </w:r>
      <w:r w:rsidR="00BE4A54">
        <w:t>PRIRODNI IZVORI ENERGIJE d.o.o. u stečaju, Velika Gorica, Zagrebačka 84, OIB: 21140258085,</w:t>
      </w:r>
      <w:r w:rsidR="00645EE4">
        <w:t xml:space="preserve"> </w:t>
      </w:r>
      <w:r w:rsidR="00BE4A54">
        <w:t xml:space="preserve">14. ožujka </w:t>
      </w:r>
      <w:r w:rsidR="001504D4">
        <w:t>2018.</w:t>
      </w:r>
    </w:p>
    <w:p w:rsidRDefault="00EE40A9" w:rsidP="00EE40A9" w:rsidR="00EE40A9">
      <w:pPr>
        <w:jc w:val="both"/>
      </w:pPr>
    </w:p>
    <w:p w:rsidRDefault="00534260" w:rsidP="00EE40A9" w:rsidR="00534260" w:rsidRPr="00507D39">
      <w:pPr>
        <w:jc w:val="both"/>
      </w:pPr>
    </w:p>
    <w:p w:rsidRDefault="002C5A29" w:rsidP="00534260" w:rsidR="00EE40A9" w:rsidRPr="00507D39">
      <w:pPr>
        <w:jc w:val="center"/>
      </w:pPr>
      <w:r w:rsidRPr="00507D39">
        <w:t>r i j e š i o   j e</w:t>
      </w:r>
    </w:p>
    <w:p w:rsidRDefault="006974EB" w:rsidP="00645EE4" w:rsidR="006974EB"/>
    <w:p w:rsidRDefault="00BE4A54" w:rsidP="00BE4A54" w:rsidR="00BE4A54" w:rsidRPr="00E16331"/>
    <w:p w:rsidRDefault="00BE4A54" w:rsidP="00BE4A54" w:rsidR="00BE4A54">
      <w:pPr>
        <w:numPr>
          <w:ilvl w:val="0"/>
          <w:numId w:val="1"/>
        </w:numPr>
        <w:spacing w:after="240"/>
        <w:ind w:left="1428"/>
        <w:jc w:val="both"/>
      </w:pPr>
      <w:r w:rsidRPr="00E16331">
        <w:t>Utv</w:t>
      </w:r>
      <w:r>
        <w:t>r</w:t>
      </w:r>
      <w:r w:rsidRPr="00E16331">
        <w:t>đene su slijedeće tražbine:</w:t>
      </w:r>
    </w:p>
    <w:p w:rsidRDefault="00BE4A54" w:rsidP="00BE4A54" w:rsidR="00BE4A54">
      <w:pPr>
        <w:pStyle w:val="Odlomakpopisa"/>
        <w:numPr>
          <w:ilvl w:val="0"/>
          <w:numId w:val="3"/>
        </w:numPr>
        <w:spacing w:after="240"/>
        <w:jc w:val="both"/>
      </w:pPr>
      <w:r>
        <w:t>Prvi</w:t>
      </w:r>
      <w:r w:rsidRPr="00E16331">
        <w:t xml:space="preserve"> viši isplatni red      </w:t>
      </w:r>
      <w:r>
        <w:t xml:space="preserve">                               </w:t>
      </w:r>
    </w:p>
    <w:p w:rsidRDefault="00BE4A54" w:rsidP="00BE4A54" w:rsidR="00BE4A54">
      <w:pPr>
        <w:pStyle w:val="Odlomakpopisa"/>
        <w:spacing w:after="240"/>
        <w:ind w:left="1068"/>
        <w:jc w:val="both"/>
      </w:pPr>
      <w:r w:rsidRPr="00E16331">
        <w:t xml:space="preserve">   </w:t>
      </w:r>
    </w:p>
    <w:p w:rsidRDefault="00BE4A54" w:rsidP="00BE4A54" w:rsidR="00BE4A54" w:rsidRPr="0089215B">
      <w:pPr>
        <w:pStyle w:val="Odlomakpopisa"/>
        <w:ind w:left="1134"/>
        <w:contextualSpacing w:val="false"/>
        <w:jc w:val="both"/>
      </w:pPr>
      <w:r>
        <w:t>1.1.</w:t>
      </w:r>
      <w:r w:rsidRPr="0089215B">
        <w:t xml:space="preserve"> Republika Hrvatska, Ministarstvo financija, </w:t>
      </w:r>
    </w:p>
    <w:p w:rsidRDefault="00BE4A54" w:rsidP="00BE4A54" w:rsidR="00BE4A54" w:rsidRPr="0089215B">
      <w:pPr>
        <w:ind w:left="1418"/>
        <w:jc w:val="both"/>
      </w:pPr>
      <w:r>
        <w:t xml:space="preserve">   </w:t>
      </w:r>
      <w:r w:rsidRPr="0089215B">
        <w:t>Porezna uprava, Područni ured Središnja Hrvatska,</w:t>
      </w:r>
    </w:p>
    <w:p w:rsidRDefault="00BE4A54" w:rsidP="00BE4A54" w:rsidR="00BE4A54" w:rsidRPr="0089215B">
      <w:pPr>
        <w:ind w:left="1134"/>
        <w:jc w:val="both"/>
      </w:pPr>
      <w:r>
        <w:t xml:space="preserve">        </w:t>
      </w:r>
      <w:r w:rsidRPr="0089215B">
        <w:t xml:space="preserve">OIB: 18683136487, u iznosu od                                        </w:t>
      </w:r>
      <w:r>
        <w:t xml:space="preserve">       </w:t>
      </w:r>
      <w:r w:rsidRPr="0089215B">
        <w:t>10.642,11 kn</w:t>
      </w:r>
    </w:p>
    <w:p w:rsidRDefault="00BE4A54" w:rsidP="00BE4A54" w:rsidR="00BE4A54">
      <w:pPr>
        <w:pStyle w:val="Odlomakpopisa"/>
        <w:spacing w:after="240"/>
        <w:ind w:left="1068"/>
        <w:jc w:val="both"/>
      </w:pPr>
    </w:p>
    <w:p w:rsidRDefault="00BE4A54" w:rsidP="00BE4A54" w:rsidR="00BE4A54">
      <w:pPr>
        <w:pStyle w:val="Odlomakpopisa"/>
        <w:spacing w:after="240"/>
        <w:ind w:left="1068"/>
        <w:jc w:val="both"/>
      </w:pPr>
    </w:p>
    <w:p w:rsidRDefault="00BE4A54" w:rsidP="00BE4A54" w:rsidR="00BE4A54">
      <w:pPr>
        <w:pStyle w:val="Odlomakpopisa"/>
        <w:numPr>
          <w:ilvl w:val="0"/>
          <w:numId w:val="3"/>
        </w:numPr>
        <w:spacing w:after="240"/>
        <w:ind w:firstLine="66" w:left="1068"/>
        <w:jc w:val="both"/>
      </w:pPr>
      <w:r>
        <w:t>Drugi viši isplatni red</w:t>
      </w:r>
    </w:p>
    <w:p w:rsidRDefault="00BE4A54" w:rsidP="00BE4A54" w:rsidR="00BE4A54">
      <w:pPr>
        <w:pStyle w:val="Odlomakpopisa"/>
        <w:ind w:left="2563"/>
        <w:contextualSpacing w:val="false"/>
        <w:jc w:val="both"/>
      </w:pPr>
    </w:p>
    <w:p w:rsidRDefault="00BE4A54" w:rsidP="00BE4A54" w:rsidR="00BE4A54" w:rsidRPr="0089215B">
      <w:pPr>
        <w:pStyle w:val="Odlomakpopisa"/>
        <w:numPr>
          <w:ilvl w:val="1"/>
          <w:numId w:val="5"/>
        </w:numPr>
        <w:ind w:left="1418"/>
        <w:contextualSpacing w:val="false"/>
        <w:jc w:val="both"/>
      </w:pPr>
      <w:r>
        <w:t xml:space="preserve"> </w:t>
      </w:r>
      <w:r w:rsidRPr="0089215B">
        <w:t xml:space="preserve">Hrvatski telekom d.d., Zagreb, </w:t>
      </w:r>
    </w:p>
    <w:p w:rsidRDefault="00BE4A54" w:rsidP="00BE4A54" w:rsidR="00BE4A54" w:rsidRPr="0089215B">
      <w:pPr>
        <w:ind w:left="1418"/>
        <w:jc w:val="both"/>
      </w:pPr>
      <w:r>
        <w:t xml:space="preserve"> </w:t>
      </w:r>
      <w:r w:rsidRPr="0089215B">
        <w:t xml:space="preserve">Roberta Frangeša Mihaovića 9, </w:t>
      </w:r>
    </w:p>
    <w:p w:rsidRDefault="00BE4A54" w:rsidP="00BE4A54" w:rsidR="00BE4A54" w:rsidRPr="0089215B">
      <w:pPr>
        <w:ind w:left="1418"/>
        <w:jc w:val="both"/>
      </w:pPr>
      <w:r>
        <w:t xml:space="preserve"> </w:t>
      </w:r>
      <w:r w:rsidRPr="0089215B">
        <w:t xml:space="preserve">OIB: 81793146560, u iznosu od                                      </w:t>
      </w:r>
      <w:r>
        <w:t xml:space="preserve">           </w:t>
      </w:r>
      <w:r w:rsidRPr="0089215B">
        <w:t xml:space="preserve"> 33.140,96 kn</w:t>
      </w:r>
    </w:p>
    <w:p w:rsidRDefault="00BE4A54" w:rsidP="00BE4A54" w:rsidR="00BE4A54" w:rsidRPr="0089215B">
      <w:pPr>
        <w:pStyle w:val="Odlomakpopisa"/>
        <w:numPr>
          <w:ilvl w:val="1"/>
          <w:numId w:val="5"/>
        </w:numPr>
        <w:ind w:left="1418"/>
        <w:jc w:val="both"/>
      </w:pPr>
      <w:r>
        <w:t xml:space="preserve"> </w:t>
      </w:r>
      <w:r w:rsidRPr="0089215B">
        <w:t xml:space="preserve">Republika Hrvatska, Ministarstvo financija, </w:t>
      </w:r>
    </w:p>
    <w:p w:rsidRDefault="00BE4A54" w:rsidP="00BE4A54" w:rsidR="00BE4A54" w:rsidRPr="0089215B">
      <w:pPr>
        <w:ind w:left="1418"/>
        <w:jc w:val="both"/>
      </w:pPr>
      <w:r>
        <w:t xml:space="preserve"> </w:t>
      </w:r>
      <w:r w:rsidRPr="0089215B">
        <w:t>Porezna uprava, Područni ured Središnja Hrvatska,</w:t>
      </w:r>
    </w:p>
    <w:p w:rsidRDefault="00BE4A54" w:rsidP="00BE4A54" w:rsidR="00BE4A54">
      <w:pPr>
        <w:ind w:left="1418"/>
        <w:jc w:val="both"/>
      </w:pPr>
      <w:r>
        <w:t xml:space="preserve"> </w:t>
      </w:r>
      <w:r w:rsidRPr="0089215B">
        <w:t xml:space="preserve">OIB: 18683136487, u iznosu od                                       </w:t>
      </w:r>
      <w:r>
        <w:t xml:space="preserve">          </w:t>
      </w:r>
      <w:r w:rsidRPr="0089215B">
        <w:t xml:space="preserve"> 16.901,60 kn</w:t>
      </w:r>
    </w:p>
    <w:p w:rsidRDefault="00BE4A54" w:rsidP="00BE4A54" w:rsidR="00BE4A54">
      <w:pPr>
        <w:ind w:left="1418"/>
        <w:jc w:val="both"/>
      </w:pPr>
    </w:p>
    <w:p w:rsidRDefault="00BE4A54" w:rsidP="00645EE4" w:rsidR="00BE4A54">
      <w:pPr>
        <w:ind w:firstLine="708"/>
        <w:jc w:val="center"/>
      </w:pPr>
    </w:p>
    <w:p w:rsidRDefault="00645EE4" w:rsidP="00645EE4" w:rsidR="00645EE4" w:rsidRPr="00507D39">
      <w:pPr>
        <w:ind w:firstLine="708"/>
        <w:jc w:val="center"/>
      </w:pPr>
      <w:r w:rsidRPr="00507D39">
        <w:t>Obrazloženje</w:t>
      </w:r>
    </w:p>
    <w:p w:rsidRDefault="00645EE4" w:rsidP="00645EE4" w:rsidR="006974EB" w:rsidRPr="00507D39">
      <w:pPr>
        <w:ind w:firstLine="708"/>
        <w:jc w:val="both"/>
      </w:pPr>
      <w:r w:rsidRPr="00507D39">
        <w:tab/>
      </w:r>
    </w:p>
    <w:p w:rsidRDefault="00645EE4" w:rsidP="00645EE4" w:rsidR="00645EE4">
      <w:pPr>
        <w:jc w:val="both"/>
      </w:pPr>
      <w:r w:rsidRPr="00507D39">
        <w:tab/>
        <w:t xml:space="preserve">Na ispitnom ročištu koje je održano </w:t>
      </w:r>
      <w:r w:rsidR="00BE4A54">
        <w:t>14. ožujka</w:t>
      </w:r>
      <w:r w:rsidR="001504D4">
        <w:t xml:space="preserve"> 2018</w:t>
      </w:r>
      <w:r>
        <w:t>.</w:t>
      </w:r>
      <w:r w:rsidRPr="00507D39">
        <w:t xml:space="preserve"> ispitane su sve prijavljene tražbine prema svojim iznosima i redu.</w:t>
      </w:r>
      <w:r>
        <w:t xml:space="preserve"> Tražbine navedene u točki I. 1.</w:t>
      </w:r>
      <w:r w:rsidR="006974EB">
        <w:t xml:space="preserve"> i 2.</w:t>
      </w:r>
      <w:r>
        <w:t xml:space="preserve"> izreke stečajni upravitelj je priznao,</w:t>
      </w:r>
      <w:r w:rsidR="001504D4" w:rsidRPr="001504D4">
        <w:t xml:space="preserve"> </w:t>
      </w:r>
      <w:r w:rsidR="001504D4">
        <w:t>a nije ih osporio nazočni stečajni vjerovnik,</w:t>
      </w:r>
      <w:r>
        <w:t xml:space="preserve"> te se</w:t>
      </w:r>
      <w:r w:rsidRPr="00507D39">
        <w:t xml:space="preserve"> iste u smislu čl. </w:t>
      </w:r>
      <w:r>
        <w:t xml:space="preserve">263. </w:t>
      </w:r>
      <w:r w:rsidRPr="00507D39">
        <w:t xml:space="preserve">Stečajnog zakona (Narodne novine broj </w:t>
      </w:r>
      <w:r>
        <w:t>71/15,</w:t>
      </w:r>
      <w:r w:rsidRPr="00507D39">
        <w:t xml:space="preserve"> </w:t>
      </w:r>
      <w:r w:rsidR="001504D4">
        <w:t xml:space="preserve">104/17, </w:t>
      </w:r>
      <w:r w:rsidRPr="00507D39">
        <w:t>dalje:SZ) smatraju utvrđenima, pa je riješeno kao u</w:t>
      </w:r>
      <w:r>
        <w:t xml:space="preserve"> točki I. 1.</w:t>
      </w:r>
      <w:r w:rsidR="006974EB">
        <w:t xml:space="preserve"> i 2. </w:t>
      </w:r>
      <w:r>
        <w:t>izreke rješenja</w:t>
      </w:r>
      <w:r w:rsidRPr="00507D39">
        <w:t>.</w:t>
      </w:r>
      <w:r>
        <w:t xml:space="preserve"> </w:t>
      </w:r>
    </w:p>
    <w:p w:rsidRDefault="00645EE4" w:rsidP="00645EE4" w:rsidR="00645EE4">
      <w:pPr>
        <w:ind w:firstLine="708"/>
        <w:jc w:val="both"/>
      </w:pPr>
    </w:p>
    <w:p w:rsidRDefault="00645EE4" w:rsidP="00645EE4" w:rsidR="00645EE4">
      <w:pPr>
        <w:ind w:firstLine="708"/>
        <w:jc w:val="both"/>
      </w:pPr>
      <w:r>
        <w:lastRenderedPageBreak/>
        <w:t>Slijedom navedenog odlučeno je temeljem čl. 265. st. 1. SZ-a.</w:t>
      </w:r>
    </w:p>
    <w:p w:rsidRDefault="009D6C33" w:rsidP="0089167E" w:rsidR="009D6C33">
      <w:pPr>
        <w:jc w:val="both"/>
      </w:pPr>
    </w:p>
    <w:p w:rsidRDefault="002C5A29" w:rsidP="00EE40A9" w:rsidR="005C37A5">
      <w:pPr>
        <w:jc w:val="center"/>
      </w:pPr>
      <w:r w:rsidRPr="00507D39">
        <w:t>U Karlovcu</w:t>
      </w:r>
      <w:r w:rsidR="00B85329" w:rsidRPr="00507D39">
        <w:t xml:space="preserve"> </w:t>
      </w:r>
      <w:r w:rsidR="00BE4A54">
        <w:t>14. ožujka</w:t>
      </w:r>
      <w:r w:rsidR="001504D4">
        <w:t xml:space="preserve"> 2018</w:t>
      </w:r>
      <w:r w:rsidR="00B81AB0">
        <w:t>.</w:t>
      </w:r>
    </w:p>
    <w:p w:rsidRDefault="00645EE4" w:rsidP="00EE40A9" w:rsidR="00645EE4">
      <w:pPr>
        <w:jc w:val="center"/>
      </w:pPr>
    </w:p>
    <w:p w:rsidRDefault="00B85329" w:rsidP="00B85329" w:rsidR="00BF5CDA" w:rsidRPr="00507D39">
      <w:pPr>
        <w:ind w:left="6372"/>
        <w:jc w:val="both"/>
      </w:pPr>
      <w:r w:rsidRPr="00507D39">
        <w:t xml:space="preserve">     </w:t>
      </w:r>
      <w:r w:rsidR="00903357" w:rsidRPr="00507D39">
        <w:t>Stečajni sudac:</w:t>
      </w:r>
    </w:p>
    <w:p w:rsidRDefault="00B85329" w:rsidP="00507D39" w:rsidR="00BF5CDA">
      <w:pPr>
        <w:jc w:val="center"/>
      </w:pPr>
      <w:r w:rsidRPr="00507D39">
        <w:t xml:space="preserve">                                             </w:t>
      </w:r>
      <w:r w:rsidR="009D073A" w:rsidRPr="00507D39">
        <w:t xml:space="preserve">                         </w:t>
      </w:r>
      <w:r w:rsidR="002526C6" w:rsidRPr="00507D39">
        <w:t xml:space="preserve">  </w:t>
      </w:r>
      <w:r w:rsidRPr="00507D39">
        <w:t xml:space="preserve"> </w:t>
      </w:r>
      <w:r w:rsidR="00507D39">
        <w:t xml:space="preserve">                    </w:t>
      </w:r>
      <w:r w:rsidR="00F373D9">
        <w:t>Jadranka Mađeruh</w:t>
      </w:r>
      <w:r w:rsidR="004B60A6">
        <w:t>, v.r.</w:t>
      </w:r>
    </w:p>
    <w:p w:rsidRDefault="005C37A5" w:rsidP="00507D39" w:rsidR="005C37A5">
      <w:pPr>
        <w:jc w:val="center"/>
      </w:pPr>
    </w:p>
    <w:p w:rsidRDefault="00AF274A" w:rsidP="00AF274A" w:rsidR="00AF274A">
      <w:pPr>
        <w:jc w:val="right"/>
      </w:pPr>
      <w:r>
        <w:t>Za točnost otpravka-ovlašteni službenik:</w:t>
      </w:r>
    </w:p>
    <w:p w:rsidRDefault="00AF274A" w:rsidP="00AF274A" w:rsidR="00507D39">
      <w:pPr>
        <w:jc w:val="center"/>
      </w:pPr>
      <w:r>
        <w:t xml:space="preserve">                                                                             Draženka Prpić</w:t>
      </w:r>
    </w:p>
    <w:p w:rsidRDefault="001E4B3B" w:rsidP="00AF274A" w:rsidR="001E4B3B">
      <w:pPr>
        <w:jc w:val="center"/>
      </w:pPr>
    </w:p>
    <w:p w:rsidRDefault="001E4B3B" w:rsidP="00AF274A" w:rsidR="001E4B3B">
      <w:pPr>
        <w:jc w:val="center"/>
      </w:pPr>
    </w:p>
    <w:p w:rsidRDefault="001E4B3B" w:rsidP="00AF274A" w:rsidR="001E4B3B">
      <w:pPr>
        <w:jc w:val="center"/>
      </w:pPr>
    </w:p>
    <w:p w:rsidRDefault="001E4B3B" w:rsidP="00AF274A" w:rsidR="001E4B3B" w:rsidRPr="00507D39">
      <w:pPr>
        <w:jc w:val="center"/>
      </w:pPr>
    </w:p>
    <w:p w:rsidRDefault="00BF5CDA" w:rsidP="00BF5CDA" w:rsidR="00BF5CDA" w:rsidRPr="00507D39">
      <w:pPr>
        <w:jc w:val="both"/>
      </w:pPr>
      <w:r w:rsidRPr="00507D39">
        <w:t>UPUTA O PRAVNOM LIJEKU:</w:t>
      </w:r>
    </w:p>
    <w:p w:rsidRDefault="00BF5CDA" w:rsidP="00BF5CDA" w:rsidR="00BF5CDA">
      <w:pPr>
        <w:jc w:val="both"/>
      </w:pPr>
      <w:r w:rsidRPr="00507D39">
        <w:t>Protiv ovog rješenja pravo na žalbu ima stečajni upravitelj i svaki vjerovnik u dijelu koji se tiče njegove prijavljene tražbin</w:t>
      </w:r>
      <w:r w:rsidR="003951B2" w:rsidRPr="00507D39">
        <w:t>e</w:t>
      </w:r>
      <w:r w:rsidRPr="00507D39">
        <w:t xml:space="preserve"> i tražbine koju je osporio (čl. </w:t>
      </w:r>
      <w:r w:rsidR="006A2A61">
        <w:t>265. st.3.</w:t>
      </w:r>
      <w:r w:rsidRPr="00507D39">
        <w:t xml:space="preserve"> SZ-a). Rok za žalbu iznosi 8 dana računajući od dana dostave </w:t>
      </w:r>
      <w:r w:rsidR="006A2A61">
        <w:t>rješenja</w:t>
      </w:r>
      <w:r w:rsidRPr="00507D39">
        <w:t>. Žalba se podnosi Visokom trgovačkom sudu RH, putem ovog suda, u 2 primjerka.</w:t>
      </w:r>
    </w:p>
    <w:p w:rsidRDefault="00C331CA" w:rsidP="005C37A5" w:rsidR="00C331CA">
      <w:pPr>
        <w:jc w:val="right"/>
      </w:pPr>
    </w:p>
    <w:p w:rsidRDefault="00F373D9" w:rsidP="00AF274A" w:rsidR="00F373D9">
      <w:pPr>
        <w:ind w:firstLine="708" w:left="3540"/>
        <w:jc w:val="center"/>
      </w:pPr>
    </w:p>
    <w:p w:rsidRDefault="006E73F5" w:rsidP="0089167E" w:rsidR="006E73F5"/>
    <w:p w:rsidRDefault="005C37A5" w:rsidP="006E73F5" w:rsidR="005C37A5"/>
    <w:p w:rsidRDefault="00C331CA" w:rsidR="00C331CA" w:rsidRPr="00507D39"/>
    <w:p w:rsidRDefault="00BF5CDA" w:rsidP="003951B2" w:rsidR="00BF5CDA" w:rsidRPr="00507D39"/>
    <w:sectPr w:rsidSect="0058326B" w:rsidR="00BF5CDA" w:rsidRPr="00507D3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15381" w:rsidR="00D15381">
      <w:r>
        <w:separator/>
      </w:r>
    </w:p>
  </w:endnote>
  <w:endnote w:id="0" w:type="continuationSeparator">
    <w:p w:rsidRDefault="00D15381" w:rsidR="00D153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15381" w:rsidR="00D15381">
      <w:r>
        <w:separator/>
      </w:r>
    </w:p>
  </w:footnote>
  <w:footnote w:id="0" w:type="continuationSeparator">
    <w:p w:rsidRDefault="00D15381" w:rsidR="00D153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A82" w:rsidP="00511110" w:rsidR="00EB6A8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B6A82" w:rsidR="00EB6A8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A82" w:rsidP="00511110" w:rsidR="00EB6A8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10D7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26393" w:rsidP="00826393" w:rsidR="00EB6A82">
    <w:pPr>
      <w:pStyle w:val="Zaglavlje"/>
      <w:jc w:val="right"/>
    </w:pPr>
    <w:r>
      <w:t>1 St-</w:t>
    </w:r>
    <w:r w:rsidR="00BE4A54">
      <w:t>5315</w:t>
    </w:r>
    <w:r w:rsidR="006974EB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DC118F"/>
    <w:multiLevelType w:val="multilevel"/>
    <w:tmpl w:val="9E14CD22"/>
    <w:lvl w:ilvl="0">
      <w:start w:val="2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2629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584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840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113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389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681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9381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22304"/>
      </w:pPr>
      <w:rPr>
        <w:rFonts w:hint="default"/>
      </w:rPr>
    </w:lvl>
  </w:abstractNum>
  <w:abstractNum w:abstractNumId="1">
    <w:nsid w:val="0D065498"/>
    <w:multiLevelType w:val="hybridMultilevel"/>
    <w:tmpl w:val="5366D0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6312734"/>
    <w:multiLevelType w:val="hybridMultilevel"/>
    <w:tmpl w:val="44BC5A20"/>
    <w:lvl w:tplc="8250CB0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B2A4562"/>
    <w:multiLevelType w:val="multilevel"/>
    <w:tmpl w:val="432A0584"/>
    <w:lvl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hanging="420" w:left="155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8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80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216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216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252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880"/>
      </w:pPr>
      <w:rPr>
        <w:rFonts w:hint="default"/>
      </w:rPr>
    </w:lvl>
  </w:abstractNum>
  <w:abstractNum w:abstractNumId="4">
    <w:nsid w:val="7DA74924"/>
    <w:multiLevelType w:val="multilevel"/>
    <w:tmpl w:val="3C84ECBC"/>
    <w:lvl w:ilvl="0">
      <w:start w:val="2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149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988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4122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5616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675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824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937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0872"/>
      </w:pPr>
      <w:rPr>
        <w:rFonts w:hint="default"/>
      </w:rPr>
    </w:lvl>
  </w:abstractNum>
  <w:num w:numId="1">
    <w:abstractNumId w:val="2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4"/>
  </w:num>
  <w:num w:numId="5">
    <w:abstractNumId w:val="0"/>
  </w:num>
  <w:numIdMacAtCleanup w:val="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12BCF"/>
    <w:rsid w:val="00085D86"/>
    <w:rsid w:val="000925E4"/>
    <w:rsid w:val="000C042D"/>
    <w:rsid w:val="00105639"/>
    <w:rsid w:val="00140504"/>
    <w:rsid w:val="001504D4"/>
    <w:rsid w:val="00155897"/>
    <w:rsid w:val="001957EF"/>
    <w:rsid w:val="001E4B3B"/>
    <w:rsid w:val="00227B51"/>
    <w:rsid w:val="002526C6"/>
    <w:rsid w:val="002C5A29"/>
    <w:rsid w:val="003031DE"/>
    <w:rsid w:val="00370417"/>
    <w:rsid w:val="003951B2"/>
    <w:rsid w:val="00395D4F"/>
    <w:rsid w:val="003D5EA4"/>
    <w:rsid w:val="00464339"/>
    <w:rsid w:val="0046684F"/>
    <w:rsid w:val="00483705"/>
    <w:rsid w:val="004B60A6"/>
    <w:rsid w:val="004E2630"/>
    <w:rsid w:val="00507D39"/>
    <w:rsid w:val="00511110"/>
    <w:rsid w:val="00515D4E"/>
    <w:rsid w:val="00532F69"/>
    <w:rsid w:val="00534260"/>
    <w:rsid w:val="00534EA0"/>
    <w:rsid w:val="00580B24"/>
    <w:rsid w:val="0058326B"/>
    <w:rsid w:val="005B67FD"/>
    <w:rsid w:val="005C37A5"/>
    <w:rsid w:val="00610D7A"/>
    <w:rsid w:val="00633D1F"/>
    <w:rsid w:val="00645EE4"/>
    <w:rsid w:val="00670A7E"/>
    <w:rsid w:val="006974EB"/>
    <w:rsid w:val="006A2A61"/>
    <w:rsid w:val="006D7572"/>
    <w:rsid w:val="006E73F5"/>
    <w:rsid w:val="00720A2D"/>
    <w:rsid w:val="00721957"/>
    <w:rsid w:val="00722DB4"/>
    <w:rsid w:val="00737CCF"/>
    <w:rsid w:val="00764D42"/>
    <w:rsid w:val="00785F56"/>
    <w:rsid w:val="007F26D7"/>
    <w:rsid w:val="00823CF6"/>
    <w:rsid w:val="00826393"/>
    <w:rsid w:val="00871B10"/>
    <w:rsid w:val="0089167E"/>
    <w:rsid w:val="008B363F"/>
    <w:rsid w:val="008C30D0"/>
    <w:rsid w:val="008E656C"/>
    <w:rsid w:val="00903357"/>
    <w:rsid w:val="009068DA"/>
    <w:rsid w:val="00914416"/>
    <w:rsid w:val="00914C80"/>
    <w:rsid w:val="00915C40"/>
    <w:rsid w:val="009611E8"/>
    <w:rsid w:val="00982EEC"/>
    <w:rsid w:val="009D073A"/>
    <w:rsid w:val="009D6C33"/>
    <w:rsid w:val="009F1DC7"/>
    <w:rsid w:val="00A354E3"/>
    <w:rsid w:val="00AF274A"/>
    <w:rsid w:val="00B02B46"/>
    <w:rsid w:val="00B348E9"/>
    <w:rsid w:val="00B749F1"/>
    <w:rsid w:val="00B81AB0"/>
    <w:rsid w:val="00B85329"/>
    <w:rsid w:val="00B918B5"/>
    <w:rsid w:val="00BE4A54"/>
    <w:rsid w:val="00BF5CDA"/>
    <w:rsid w:val="00C27703"/>
    <w:rsid w:val="00C331CA"/>
    <w:rsid w:val="00D15381"/>
    <w:rsid w:val="00D46E07"/>
    <w:rsid w:val="00DE0BA2"/>
    <w:rsid w:val="00E21CF9"/>
    <w:rsid w:val="00E4486E"/>
    <w:rsid w:val="00E44A28"/>
    <w:rsid w:val="00E57326"/>
    <w:rsid w:val="00E96A9E"/>
    <w:rsid w:val="00EA6611"/>
    <w:rsid w:val="00EA7989"/>
    <w:rsid w:val="00EB6A82"/>
    <w:rsid w:val="00EE1448"/>
    <w:rsid w:val="00EE40A9"/>
    <w:rsid w:val="00EE7A89"/>
    <w:rsid w:val="00F172DB"/>
    <w:rsid w:val="00F373D9"/>
    <w:rsid w:val="00FB145A"/>
    <w:rsid w:val="00FC190B"/>
    <w:rsid w:val="00FD4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826393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3031D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C37A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C37A5"/>
    <w:rPr>
      <w:rFonts w:cs="Tahoma" w:hAnsi="Tahoma" w:ascii="Tahoma"/>
      <w:sz w:val="16"/>
      <w:szCs w:val="16"/>
    </w:rPr>
  </w:style>
  <w:style w:customStyle="true" w:styleId="Bezpopisa1" w:type="numbering">
    <w:name w:val="Bez popisa1"/>
    <w:next w:val="Bezpopisa"/>
    <w:uiPriority w:val="99"/>
    <w:semiHidden/>
    <w:unhideWhenUsed/>
    <w:rsid w:val="00534260"/>
  </w:style>
  <w:style w:styleId="Hiperveza" w:type="character">
    <w:name w:val="Hyperlink"/>
    <w:uiPriority w:val="99"/>
    <w:rsid w:val="00534260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534260"/>
    <w:rPr>
      <w:color w:val="800080"/>
      <w:u w:val="single"/>
    </w:rPr>
  </w:style>
  <w:style w:customStyle="true" w:styleId="font5" w:type="paragraph">
    <w:name w:val="font5"/>
    <w:basedOn w:val="Normal"/>
    <w:rsid w:val="00534260"/>
    <w:pPr>
      <w:spacing w:afterAutospacing="true" w:after="100" w:beforeAutospacing="true" w:before="100"/>
    </w:pPr>
    <w:rPr>
      <w:rFonts w:cs="Segoe UI" w:hAnsi="Segoe UI" w:ascii="Segoe UI"/>
      <w:color w:val="000000"/>
      <w:sz w:val="18"/>
      <w:szCs w:val="18"/>
    </w:rPr>
  </w:style>
  <w:style w:customStyle="true" w:styleId="font6" w:type="paragraph">
    <w:name w:val="font6"/>
    <w:basedOn w:val="Normal"/>
    <w:rsid w:val="00534260"/>
    <w:pPr>
      <w:spacing w:afterAutospacing="true" w:after="100" w:beforeAutospacing="true" w:before="100"/>
    </w:pPr>
    <w:rPr>
      <w:rFonts w:cs="Segoe UI" w:hAnsi="Segoe UI" w:ascii="Segoe UI"/>
      <w:b/>
      <w:bCs/>
      <w:color w:val="000000"/>
      <w:sz w:val="18"/>
      <w:szCs w:val="18"/>
    </w:rPr>
  </w:style>
  <w:style w:customStyle="true" w:styleId="xl65" w:type="paragraph">
    <w:name w:val="xl65"/>
    <w:basedOn w:val="Normal"/>
    <w:rsid w:val="00534260"/>
    <w:pPr>
      <w:spacing w:afterAutospacing="true" w:after="100" w:beforeAutospacing="true" w:before="100"/>
      <w:textAlignment w:val="center"/>
    </w:pPr>
    <w:rPr>
      <w:rFonts w:hAnsi="Calibri" w:ascii="Calibri"/>
      <w:b/>
      <w:bCs/>
      <w:sz w:val="32"/>
      <w:szCs w:val="32"/>
    </w:rPr>
  </w:style>
  <w:style w:customStyle="true" w:styleId="xl66" w:type="paragraph">
    <w:name w:val="xl66"/>
    <w:basedOn w:val="Normal"/>
    <w:rsid w:val="00534260"/>
    <w:pPr>
      <w:spacing w:afterAutospacing="true" w:after="100" w:beforeAutospacing="true" w:before="100"/>
      <w:textAlignment w:val="center"/>
    </w:pPr>
    <w:rPr>
      <w:rFonts w:hAnsi="Calibri" w:ascii="Calibri"/>
      <w:sz w:val="32"/>
      <w:szCs w:val="32"/>
    </w:rPr>
  </w:style>
  <w:style w:customStyle="true" w:styleId="xl67" w:type="paragraph">
    <w:name w:val="xl67"/>
    <w:basedOn w:val="Normal"/>
    <w:rsid w:val="00534260"/>
    <w:pPr>
      <w:pBdr>
        <w:bottom w:space="0" w:sz="4" w:color="auto" w:val="dashed"/>
      </w:pBdr>
      <w:spacing w:afterAutospacing="true" w:after="100" w:beforeAutospacing="true" w:before="100"/>
      <w:textAlignment w:val="center"/>
    </w:pPr>
    <w:rPr>
      <w:rFonts w:hAnsi="Calibri" w:ascii="Calibri"/>
      <w:b/>
      <w:bCs/>
      <w:sz w:val="32"/>
      <w:szCs w:val="32"/>
    </w:rPr>
  </w:style>
  <w:style w:customStyle="true" w:styleId="xl68" w:type="paragraph">
    <w:name w:val="xl68"/>
    <w:basedOn w:val="Normal"/>
    <w:rsid w:val="00534260"/>
    <w:pPr>
      <w:pBdr>
        <w:top w:space="0" w:sz="8" w:color="auto" w:val="single"/>
        <w:left w:space="0" w:sz="8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69" w:type="paragraph">
    <w:name w:val="xl69"/>
    <w:basedOn w:val="Normal"/>
    <w:rsid w:val="00534260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70" w:type="paragraph">
    <w:name w:val="xl70"/>
    <w:basedOn w:val="Normal"/>
    <w:rsid w:val="00534260"/>
    <w:pPr>
      <w:pBdr>
        <w:top w:space="0" w:sz="8" w:color="auto" w:val="single"/>
        <w:left w:space="0" w:sz="4" w:color="auto" w:val="single"/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71" w:type="paragraph">
    <w:name w:val="xl71"/>
    <w:basedOn w:val="Normal"/>
    <w:rsid w:val="00534260"/>
    <w:pPr>
      <w:pBdr>
        <w:top w:space="0" w:sz="8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72" w:type="paragraph">
    <w:name w:val="xl72"/>
    <w:basedOn w:val="Normal"/>
    <w:rsid w:val="00534260"/>
    <w:pPr>
      <w:pBdr>
        <w:top w:space="0" w:sz="8" w:color="auto" w:val="single"/>
        <w:lef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73" w:type="paragraph">
    <w:name w:val="xl73"/>
    <w:basedOn w:val="Normal"/>
    <w:rsid w:val="00534260"/>
    <w:pPr>
      <w:pBdr>
        <w:top w:space="0" w:sz="8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74" w:type="paragraph">
    <w:name w:val="xl74"/>
    <w:basedOn w:val="Normal"/>
    <w:rsid w:val="00534260"/>
    <w:pPr>
      <w:pBdr>
        <w:top w:space="0" w:sz="8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75" w:type="paragraph">
    <w:name w:val="xl75"/>
    <w:basedOn w:val="Normal"/>
    <w:rsid w:val="00534260"/>
    <w:pPr>
      <w:pBdr>
        <w:top w:space="0" w:sz="8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76" w:type="paragraph">
    <w:name w:val="xl76"/>
    <w:basedOn w:val="Normal"/>
    <w:rsid w:val="00534260"/>
    <w:pPr>
      <w:pBdr>
        <w:top w:space="0" w:sz="8" w:color="auto" w:val="single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77" w:type="paragraph">
    <w:name w:val="xl77"/>
    <w:basedOn w:val="Normal"/>
    <w:rsid w:val="00534260"/>
    <w:pPr>
      <w:pBdr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78" w:type="paragraph">
    <w:name w:val="xl78"/>
    <w:basedOn w:val="Normal"/>
    <w:rsid w:val="00534260"/>
    <w:pPr>
      <w:pBdr>
        <w:lef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79" w:type="paragraph">
    <w:name w:val="xl79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80" w:type="paragraph">
    <w:name w:val="xl80"/>
    <w:basedOn w:val="Normal"/>
    <w:rsid w:val="00534260"/>
    <w:pP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81" w:type="paragraph">
    <w:name w:val="xl81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82" w:type="paragraph">
    <w:name w:val="xl82"/>
    <w:basedOn w:val="Normal"/>
    <w:rsid w:val="00534260"/>
    <w:pP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83" w:type="paragraph">
    <w:name w:val="xl83"/>
    <w:basedOn w:val="Normal"/>
    <w:rsid w:val="00534260"/>
    <w:pPr>
      <w:pBdr>
        <w:left w:space="0" w:sz="8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84" w:type="paragraph">
    <w:name w:val="xl84"/>
    <w:basedOn w:val="Normal"/>
    <w:rsid w:val="00534260"/>
    <w:pPr>
      <w:pBdr>
        <w:left w:space="0" w:sz="4" w:color="auto" w:val="single"/>
        <w:bottom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85" w:type="paragraph">
    <w:name w:val="xl85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86" w:type="paragraph">
    <w:name w:val="xl86"/>
    <w:basedOn w:val="Normal"/>
    <w:rsid w:val="00534260"/>
    <w:pPr>
      <w:pBdr>
        <w:bottom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87" w:type="paragraph">
    <w:name w:val="xl87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88" w:type="paragraph">
    <w:name w:val="xl88"/>
    <w:basedOn w:val="Normal"/>
    <w:rsid w:val="00534260"/>
    <w:pPr>
      <w:pBdr>
        <w:bottom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89" w:type="paragraph">
    <w:name w:val="xl89"/>
    <w:basedOn w:val="Normal"/>
    <w:rsid w:val="00534260"/>
    <w:pPr>
      <w:pBdr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90" w:type="paragraph">
    <w:name w:val="xl90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91" w:type="paragraph">
    <w:name w:val="xl91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92" w:type="paragraph">
    <w:name w:val="xl92"/>
    <w:basedOn w:val="Normal"/>
    <w:rsid w:val="00534260"/>
    <w:pP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93" w:type="paragraph">
    <w:name w:val="xl93"/>
    <w:basedOn w:val="Normal"/>
    <w:rsid w:val="00534260"/>
    <w:pPr>
      <w:pBdr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94" w:type="paragraph">
    <w:name w:val="xl94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95" w:type="paragraph">
    <w:name w:val="xl95"/>
    <w:basedOn w:val="Normal"/>
    <w:rsid w:val="00534260"/>
    <w:pPr>
      <w:pBdr>
        <w:top w:space="0" w:sz="4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96" w:type="paragraph">
    <w:name w:val="xl96"/>
    <w:basedOn w:val="Normal"/>
    <w:rsid w:val="00534260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97" w:type="paragraph">
    <w:name w:val="xl97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98" w:type="paragraph">
    <w:name w:val="xl98"/>
    <w:basedOn w:val="Normal"/>
    <w:rsid w:val="00534260"/>
    <w:pPr>
      <w:pBdr>
        <w:top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99" w:type="paragraph">
    <w:name w:val="xl99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100" w:type="paragraph">
    <w:name w:val="xl100"/>
    <w:basedOn w:val="Normal"/>
    <w:rsid w:val="00534260"/>
    <w:pPr>
      <w:pBdr>
        <w:lef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01" w:type="paragraph">
    <w:name w:val="xl101"/>
    <w:basedOn w:val="Normal"/>
    <w:rsid w:val="00534260"/>
    <w:pPr>
      <w:pBdr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02" w:type="paragraph">
    <w:name w:val="xl102"/>
    <w:basedOn w:val="Normal"/>
    <w:rsid w:val="00534260"/>
    <w:pPr>
      <w:pBdr>
        <w:top w:space="0" w:sz="4" w:color="auto" w:val="single"/>
        <w:lef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03" w:type="paragraph">
    <w:name w:val="xl103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04" w:type="paragraph">
    <w:name w:val="xl104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05" w:type="paragraph">
    <w:name w:val="xl105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06" w:type="paragraph">
    <w:name w:val="xl106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07" w:type="paragraph">
    <w:name w:val="xl107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08" w:type="paragraph">
    <w:name w:val="xl108"/>
    <w:basedOn w:val="Normal"/>
    <w:rsid w:val="00534260"/>
    <w:pPr>
      <w:pBdr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09" w:type="paragraph">
    <w:name w:val="xl109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10" w:type="paragraph">
    <w:name w:val="xl110"/>
    <w:basedOn w:val="Normal"/>
    <w:rsid w:val="00534260"/>
    <w:pPr>
      <w:pBdr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11" w:type="paragraph">
    <w:name w:val="xl111"/>
    <w:basedOn w:val="Normal"/>
    <w:rsid w:val="00534260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12" w:type="paragraph">
    <w:name w:val="xl112"/>
    <w:basedOn w:val="Normal"/>
    <w:rsid w:val="00534260"/>
    <w:pPr>
      <w:shd w:fill="FFFFFF" w:color="000000" w:val="clear"/>
      <w:spacing w:afterAutospacing="true" w:after="100" w:beforeAutospacing="true" w:before="100"/>
      <w:textAlignment w:val="center"/>
    </w:pPr>
    <w:rPr>
      <w:color w:val="FF0000"/>
      <w:sz w:val="16"/>
      <w:szCs w:val="16"/>
    </w:rPr>
  </w:style>
  <w:style w:customStyle="true" w:styleId="xl113" w:type="paragraph">
    <w:name w:val="xl113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14" w:type="paragraph">
    <w:name w:val="xl114"/>
    <w:basedOn w:val="Normal"/>
    <w:rsid w:val="00534260"/>
    <w:pPr>
      <w:pBdr>
        <w:top w:space="0" w:sz="4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b/>
      <w:bCs/>
      <w:sz w:val="16"/>
      <w:szCs w:val="16"/>
    </w:rPr>
  </w:style>
  <w:style w:customStyle="true" w:styleId="xl115" w:type="paragraph">
    <w:name w:val="xl115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top"/>
    </w:pPr>
    <w:rPr>
      <w:b/>
      <w:bCs/>
      <w:sz w:val="16"/>
      <w:szCs w:val="16"/>
    </w:rPr>
  </w:style>
  <w:style w:customStyle="true" w:styleId="xl116" w:type="paragraph">
    <w:name w:val="xl116"/>
    <w:basedOn w:val="Normal"/>
    <w:rsid w:val="00534260"/>
    <w:pPr>
      <w:pBdr>
        <w:top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117" w:type="paragraph">
    <w:name w:val="xl117"/>
    <w:basedOn w:val="Normal"/>
    <w:rsid w:val="00534260"/>
    <w:pPr>
      <w:pBdr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b/>
      <w:bCs/>
      <w:sz w:val="16"/>
      <w:szCs w:val="16"/>
    </w:rPr>
  </w:style>
  <w:style w:customStyle="true" w:styleId="xl118" w:type="paragraph">
    <w:name w:val="xl118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sz w:val="16"/>
      <w:szCs w:val="16"/>
    </w:rPr>
  </w:style>
  <w:style w:customStyle="true" w:styleId="xl119" w:type="paragraph">
    <w:name w:val="xl119"/>
    <w:basedOn w:val="Normal"/>
    <w:rsid w:val="00534260"/>
    <w:pPr>
      <w:pBdr>
        <w:bottom w:space="0" w:sz="4" w:color="auto" w:val="dashed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20" w:type="paragraph">
    <w:name w:val="xl120"/>
    <w:basedOn w:val="Normal"/>
    <w:rsid w:val="00534260"/>
    <w:pPr>
      <w:pBdr>
        <w:left w:space="0" w:sz="4" w:color="auto" w:val="single"/>
        <w:bottom w:space="0" w:sz="4" w:color="auto" w:val="dashed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b/>
      <w:bCs/>
      <w:sz w:val="16"/>
      <w:szCs w:val="16"/>
    </w:rPr>
  </w:style>
  <w:style w:customStyle="true" w:styleId="xl121" w:type="paragraph">
    <w:name w:val="xl121"/>
    <w:basedOn w:val="Normal"/>
    <w:rsid w:val="00534260"/>
    <w:pPr>
      <w:pBdr>
        <w:top w:space="0" w:sz="4" w:color="auto" w:val="dashed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22" w:type="paragraph">
    <w:name w:val="xl122"/>
    <w:basedOn w:val="Normal"/>
    <w:rsid w:val="00534260"/>
    <w:pPr>
      <w:pBdr>
        <w:top w:space="0" w:sz="4" w:color="auto" w:val="dashed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23" w:type="paragraph">
    <w:name w:val="xl123"/>
    <w:basedOn w:val="Normal"/>
    <w:rsid w:val="00534260"/>
    <w:pPr>
      <w:pBdr>
        <w:top w:space="0" w:sz="4" w:color="auto" w:val="dashed"/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124" w:type="paragraph">
    <w:name w:val="xl124"/>
    <w:basedOn w:val="Normal"/>
    <w:rsid w:val="00534260"/>
    <w:pPr>
      <w:pBdr>
        <w:top w:space="0" w:sz="4" w:color="auto" w:val="dashed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125" w:type="paragraph">
    <w:name w:val="xl125"/>
    <w:basedOn w:val="Normal"/>
    <w:rsid w:val="00534260"/>
    <w:pPr>
      <w:pBdr>
        <w:left w:space="0" w:sz="4" w:color="auto" w:val="single"/>
        <w:bottom w:space="0" w:sz="4" w:color="auto" w:val="dashed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26" w:type="paragraph">
    <w:name w:val="xl126"/>
    <w:basedOn w:val="Normal"/>
    <w:rsid w:val="00534260"/>
    <w:pPr>
      <w:pBdr>
        <w:bottom w:space="0" w:sz="4" w:color="auto" w:val="dashed"/>
      </w:pBdr>
      <w:spacing w:afterAutospacing="true" w:after="100" w:beforeAutospacing="true" w:before="100"/>
      <w:jc w:val="right"/>
      <w:textAlignment w:val="center"/>
    </w:pPr>
    <w:rPr>
      <w:b/>
      <w:bCs/>
      <w:sz w:val="16"/>
      <w:szCs w:val="16"/>
    </w:rPr>
  </w:style>
  <w:style w:customStyle="true" w:styleId="xl127" w:type="paragraph">
    <w:name w:val="xl127"/>
    <w:basedOn w:val="Normal"/>
    <w:rsid w:val="00534260"/>
    <w:pPr>
      <w:pBdr>
        <w:lef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28" w:type="paragraph">
    <w:name w:val="xl128"/>
    <w:basedOn w:val="Normal"/>
    <w:rsid w:val="00534260"/>
    <w:pP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29" w:type="paragraph">
    <w:name w:val="xl129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b/>
      <w:bCs/>
      <w:sz w:val="16"/>
      <w:szCs w:val="16"/>
    </w:rPr>
  </w:style>
  <w:style w:customStyle="true" w:styleId="xl130" w:type="paragraph">
    <w:name w:val="xl130"/>
    <w:basedOn w:val="Normal"/>
    <w:rsid w:val="00534260"/>
    <w:pPr>
      <w:spacing w:afterAutospacing="true" w:after="100" w:beforeAutospacing="true" w:before="100"/>
      <w:jc w:val="right"/>
      <w:textAlignment w:val="center"/>
    </w:pPr>
    <w:rPr>
      <w:b/>
      <w:bCs/>
      <w:sz w:val="16"/>
      <w:szCs w:val="16"/>
    </w:rPr>
  </w:style>
  <w:style w:customStyle="true" w:styleId="xl131" w:type="paragraph">
    <w:name w:val="xl131"/>
    <w:basedOn w:val="Normal"/>
    <w:rsid w:val="00534260"/>
    <w:pPr>
      <w:pBdr>
        <w:left w:space="0" w:sz="4" w:color="auto" w:val="single"/>
        <w:bottom w:space="0" w:sz="4" w:color="auto" w:val="dashed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32" w:type="paragraph">
    <w:name w:val="xl132"/>
    <w:basedOn w:val="Normal"/>
    <w:rsid w:val="00534260"/>
    <w:pPr>
      <w:pBdr>
        <w:top w:space="0" w:sz="4" w:color="auto" w:val="dashed"/>
        <w:lef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33" w:type="paragraph">
    <w:name w:val="xl133"/>
    <w:basedOn w:val="Normal"/>
    <w:rsid w:val="00534260"/>
    <w:pPr>
      <w:pBdr>
        <w:left w:space="0" w:sz="8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b/>
      <w:bCs/>
      <w:sz w:val="16"/>
      <w:szCs w:val="16"/>
    </w:rPr>
  </w:style>
  <w:style w:customStyle="true" w:styleId="xl134" w:type="paragraph">
    <w:name w:val="xl134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sz w:val="16"/>
      <w:szCs w:val="16"/>
    </w:rPr>
  </w:style>
  <w:style w:customStyle="true" w:styleId="xl135" w:type="paragraph">
    <w:name w:val="xl135"/>
    <w:basedOn w:val="Normal"/>
    <w:rsid w:val="0053426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36" w:type="paragraph">
    <w:name w:val="xl136"/>
    <w:basedOn w:val="Normal"/>
    <w:rsid w:val="00534260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37" w:type="paragraph">
    <w:name w:val="xl137"/>
    <w:basedOn w:val="Normal"/>
    <w:rsid w:val="0053426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b/>
      <w:bCs/>
      <w:sz w:val="16"/>
      <w:szCs w:val="16"/>
    </w:rPr>
  </w:style>
  <w:style w:customStyle="true" w:styleId="xl138" w:type="paragraph">
    <w:name w:val="xl138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39" w:type="paragraph">
    <w:name w:val="xl139"/>
    <w:basedOn w:val="Normal"/>
    <w:rsid w:val="00534260"/>
    <w:pPr>
      <w:shd w:fill="FFFFFF" w:color="000000" w:val="clear"/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40" w:type="paragraph">
    <w:name w:val="xl140"/>
    <w:basedOn w:val="Normal"/>
    <w:rsid w:val="00534260"/>
    <w:pPr>
      <w:pBdr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41" w:type="paragraph">
    <w:name w:val="xl141"/>
    <w:basedOn w:val="Normal"/>
    <w:rsid w:val="00534260"/>
    <w:pPr>
      <w:pBdr>
        <w:top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42" w:type="paragraph">
    <w:name w:val="xl142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43" w:type="paragraph">
    <w:name w:val="xl143"/>
    <w:basedOn w:val="Normal"/>
    <w:rsid w:val="00534260"/>
    <w:pP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44" w:type="paragraph">
    <w:name w:val="xl144"/>
    <w:basedOn w:val="Normal"/>
    <w:rsid w:val="00534260"/>
    <w:pP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45" w:type="paragraph">
    <w:name w:val="xl145"/>
    <w:basedOn w:val="Normal"/>
    <w:rsid w:val="00534260"/>
    <w:pP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46" w:type="paragraph">
    <w:name w:val="xl146"/>
    <w:basedOn w:val="Normal"/>
    <w:rsid w:val="00534260"/>
    <w:pPr>
      <w:pBdr>
        <w:top w:space="0" w:sz="4" w:color="auto" w:val="single"/>
      </w:pBdr>
      <w:spacing w:afterAutospacing="true" w:after="100" w:beforeAutospacing="true" w:before="100"/>
      <w:textAlignment w:val="center"/>
    </w:pPr>
    <w:rPr>
      <w:b/>
      <w:bCs/>
      <w:i/>
      <w:iCs/>
      <w:sz w:val="16"/>
      <w:szCs w:val="16"/>
    </w:rPr>
  </w:style>
  <w:style w:customStyle="true" w:styleId="xl147" w:type="paragraph">
    <w:name w:val="xl147"/>
    <w:basedOn w:val="Normal"/>
    <w:rsid w:val="00534260"/>
    <w:pPr>
      <w:spacing w:afterAutospacing="true" w:after="100" w:beforeAutospacing="true" w:before="100"/>
      <w:textAlignment w:val="center"/>
    </w:pPr>
    <w:rPr>
      <w:b/>
      <w:bCs/>
      <w:i/>
      <w:iCs/>
      <w:sz w:val="16"/>
      <w:szCs w:val="16"/>
    </w:rPr>
  </w:style>
  <w:style w:customStyle="true" w:styleId="xl148" w:type="paragraph">
    <w:name w:val="xl148"/>
    <w:basedOn w:val="Normal"/>
    <w:rsid w:val="00534260"/>
    <w:pPr>
      <w:pBdr>
        <w:top w:space="0" w:sz="8" w:color="auto" w:val="single"/>
        <w:left w:space="0" w:sz="8" w:color="auto" w:val="single"/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49" w:type="paragraph">
    <w:name w:val="xl149"/>
    <w:basedOn w:val="Normal"/>
    <w:rsid w:val="00534260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50" w:type="paragraph">
    <w:name w:val="xl150"/>
    <w:basedOn w:val="Normal"/>
    <w:rsid w:val="00534260"/>
    <w:pPr>
      <w:pBdr>
        <w:top w:space="0" w:sz="8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51" w:type="paragraph">
    <w:name w:val="xl151"/>
    <w:basedOn w:val="Normal"/>
    <w:rsid w:val="00534260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Reetkatablice1" w:type="table">
    <w:name w:val="Rešetka tablice1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styleId="Reetkatablice" w:type="table">
    <w:name w:val="Table Grid"/>
    <w:basedOn w:val="Obinatablica"/>
    <w:rsid w:val="00534260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ezpopisa11" w:type="numbering">
    <w:name w:val="Bez popisa11"/>
    <w:next w:val="Bezpopisa"/>
    <w:uiPriority w:val="99"/>
    <w:semiHidden/>
    <w:unhideWhenUsed/>
    <w:rsid w:val="00534260"/>
  </w:style>
  <w:style w:customStyle="true" w:styleId="Reetkatablice2" w:type="table">
    <w:name w:val="Rešetka tablice2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customStyle="true" w:styleId="xl152" w:type="paragraph">
    <w:name w:val="xl152"/>
    <w:basedOn w:val="Normal"/>
    <w:rsid w:val="00534260"/>
    <w:pPr>
      <w:pBdr>
        <w:left w:space="0" w:sz="4" w:color="auto" w:val="single"/>
        <w:bottom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3" w:type="paragraph">
    <w:name w:val="xl153"/>
    <w:basedOn w:val="Normal"/>
    <w:rsid w:val="00534260"/>
    <w:pPr>
      <w:pBdr>
        <w:top w:space="0" w:sz="4" w:color="auto" w:val="single"/>
        <w:lef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4" w:type="paragraph">
    <w:name w:val="xl154"/>
    <w:basedOn w:val="Normal"/>
    <w:rsid w:val="00534260"/>
    <w:pPr>
      <w:pBdr>
        <w:top w:space="0" w:sz="8" w:color="auto" w:val="single"/>
        <w:left w:space="0" w:sz="8" w:color="auto" w:val="single"/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5" w:type="paragraph">
    <w:name w:val="xl155"/>
    <w:basedOn w:val="Normal"/>
    <w:rsid w:val="00534260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6" w:type="paragraph">
    <w:name w:val="xl156"/>
    <w:basedOn w:val="Normal"/>
    <w:rsid w:val="00534260"/>
    <w:pPr>
      <w:pBdr>
        <w:top w:space="0" w:sz="8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7" w:type="paragraph">
    <w:name w:val="xl157"/>
    <w:basedOn w:val="Normal"/>
    <w:rsid w:val="00534260"/>
    <w:pPr>
      <w:pBdr>
        <w:top w:space="0" w:sz="8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8" w:type="paragraph">
    <w:name w:val="xl158"/>
    <w:basedOn w:val="Normal"/>
    <w:rsid w:val="00534260"/>
    <w:pPr>
      <w:pBdr>
        <w:top w:space="0" w:sz="8" w:color="auto" w:val="single"/>
        <w:lef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9" w:type="paragraph">
    <w:name w:val="xl159"/>
    <w:basedOn w:val="Normal"/>
    <w:rsid w:val="00534260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60" w:type="paragraph">
    <w:name w:val="xl160"/>
    <w:basedOn w:val="Normal"/>
    <w:rsid w:val="00534260"/>
    <w:pPr>
      <w:pBdr>
        <w:lef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61" w:type="paragraph">
    <w:name w:val="xl161"/>
    <w:basedOn w:val="Normal"/>
    <w:rsid w:val="00534260"/>
    <w:pPr>
      <w:pBdr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62" w:type="paragraph">
    <w:name w:val="xl162"/>
    <w:basedOn w:val="Normal"/>
    <w:rsid w:val="00534260"/>
    <w:pPr>
      <w:pBdr>
        <w:top w:space="0" w:sz="8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color w:val="000000"/>
      <w:sz w:val="32"/>
      <w:szCs w:val="32"/>
    </w:rPr>
  </w:style>
  <w:style w:customStyle="true" w:styleId="xl163" w:type="paragraph">
    <w:name w:val="xl163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color w:val="000000"/>
      <w:sz w:val="32"/>
      <w:szCs w:val="32"/>
    </w:rPr>
  </w:style>
  <w:style w:customStyle="true" w:styleId="xl164" w:type="paragraph">
    <w:name w:val="xl164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color w:val="000000"/>
      <w:sz w:val="32"/>
      <w:szCs w:val="32"/>
    </w:rPr>
  </w:style>
  <w:style w:customStyle="true" w:styleId="xl165" w:type="paragraph">
    <w:name w:val="xl165"/>
    <w:basedOn w:val="Normal"/>
    <w:rsid w:val="00534260"/>
    <w:pPr>
      <w:pBdr>
        <w:top w:space="0" w:sz="8" w:color="auto" w:val="single"/>
        <w:left w:space="0" w:sz="4" w:color="auto" w:val="single"/>
        <w:right w:space="0" w:sz="8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sz w:val="32"/>
      <w:szCs w:val="32"/>
    </w:rPr>
  </w:style>
  <w:style w:customStyle="true" w:styleId="xl166" w:type="paragraph">
    <w:name w:val="xl166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color w:val="FF0000"/>
      <w:sz w:val="32"/>
      <w:szCs w:val="32"/>
    </w:rPr>
  </w:style>
  <w:style w:customStyle="true" w:styleId="xl167" w:type="paragraph">
    <w:name w:val="xl167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color w:val="FF0000"/>
      <w:sz w:val="32"/>
      <w:szCs w:val="32"/>
    </w:rPr>
  </w:style>
  <w:style w:customStyle="true" w:styleId="xl168" w:type="paragraph">
    <w:name w:val="xl168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color w:val="FF0000"/>
      <w:sz w:val="32"/>
      <w:szCs w:val="32"/>
    </w:rPr>
  </w:style>
  <w:style w:customStyle="true" w:styleId="xl169" w:type="paragraph">
    <w:name w:val="xl169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top"/>
    </w:pPr>
    <w:rPr>
      <w:rFonts w:cs="Calibri" w:hAnsi="Calibri" w:ascii="Calibri"/>
      <w:b/>
      <w:bCs/>
      <w:sz w:val="32"/>
      <w:szCs w:val="32"/>
    </w:rPr>
  </w:style>
  <w:style w:customStyle="true" w:styleId="xl170" w:type="paragraph">
    <w:name w:val="xl170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rFonts w:cs="Calibri" w:hAnsi="Calibri" w:ascii="Calibri"/>
      <w:sz w:val="32"/>
      <w:szCs w:val="32"/>
    </w:rPr>
  </w:style>
  <w:style w:customStyle="true" w:styleId="xl171" w:type="paragraph">
    <w:name w:val="xl171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rFonts w:cs="Calibri" w:hAnsi="Calibri" w:ascii="Calibri"/>
      <w:sz w:val="32"/>
      <w:szCs w:val="32"/>
    </w:rPr>
  </w:style>
  <w:style w:customStyle="true" w:styleId="xl172" w:type="paragraph">
    <w:name w:val="xl172"/>
    <w:basedOn w:val="Normal"/>
    <w:rsid w:val="00534260"/>
    <w:pPr>
      <w:shd w:fill="FFFFFF" w:color="000000" w:val="clear"/>
      <w:spacing w:afterAutospacing="true" w:after="100" w:beforeAutospacing="true" w:before="100"/>
    </w:pPr>
    <w:rPr>
      <w:rFonts w:cs="Calibri" w:hAnsi="Calibri" w:ascii="Calibri"/>
      <w:b/>
      <w:bCs/>
      <w:sz w:val="32"/>
      <w:szCs w:val="32"/>
    </w:rPr>
  </w:style>
  <w:style w:customStyle="true" w:styleId="xl173" w:type="paragraph">
    <w:name w:val="xl173"/>
    <w:basedOn w:val="Normal"/>
    <w:rsid w:val="00534260"/>
    <w:pPr>
      <w:shd w:fill="FFFFFF" w:color="000000" w:val="clear"/>
      <w:spacing w:afterAutospacing="true" w:after="100" w:beforeAutospacing="true" w:before="100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74" w:type="paragraph">
    <w:name w:val="xl174"/>
    <w:basedOn w:val="Normal"/>
    <w:rsid w:val="0053426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75" w:type="paragraph">
    <w:name w:val="xl175"/>
    <w:basedOn w:val="Normal"/>
    <w:rsid w:val="0053426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sz w:val="32"/>
      <w:szCs w:val="32"/>
    </w:rPr>
  </w:style>
  <w:style w:customStyle="true" w:styleId="xl176" w:type="paragraph">
    <w:name w:val="xl176"/>
    <w:basedOn w:val="Normal"/>
    <w:rsid w:val="0053426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6"/>
      <w:szCs w:val="36"/>
    </w:rPr>
  </w:style>
  <w:style w:customStyle="true" w:styleId="xl177" w:type="paragraph">
    <w:name w:val="xl177"/>
    <w:basedOn w:val="Normal"/>
    <w:rsid w:val="0053426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font7" w:type="paragraph">
    <w:name w:val="font7"/>
    <w:basedOn w:val="Normal"/>
    <w:rsid w:val="00534260"/>
    <w:pPr>
      <w:spacing w:afterAutospacing="true" w:after="100" w:beforeAutospacing="true" w:before="100"/>
    </w:pPr>
    <w:rPr>
      <w:rFonts w:cs="Calibri" w:hAnsi="Calibri" w:ascii="Calibri"/>
      <w:b/>
      <w:bCs/>
      <w:sz w:val="20"/>
      <w:szCs w:val="20"/>
    </w:rPr>
  </w:style>
  <w:style w:customStyle="true" w:styleId="xl178" w:type="paragraph">
    <w:name w:val="xl178"/>
    <w:basedOn w:val="Normal"/>
    <w:rsid w:val="00534260"/>
    <w:pPr>
      <w:pBdr>
        <w:top w:space="0" w:sz="4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</w:pPr>
    <w:rPr>
      <w:rFonts w:cs="Calibri" w:hAnsi="Calibri" w:ascii="Calibri"/>
      <w:sz w:val="18"/>
      <w:szCs w:val="18"/>
    </w:rPr>
  </w:style>
  <w:style w:customStyle="true" w:styleId="xl179" w:type="paragraph">
    <w:name w:val="xl179"/>
    <w:basedOn w:val="Normal"/>
    <w:rsid w:val="00534260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Calibri" w:hAnsi="Calibri" w:ascii="Calibri"/>
      <w:sz w:val="16"/>
      <w:szCs w:val="16"/>
    </w:rPr>
  </w:style>
  <w:style w:customStyle="true" w:styleId="xl180" w:type="paragraph">
    <w:name w:val="xl180"/>
    <w:basedOn w:val="Normal"/>
    <w:rsid w:val="00534260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Calibri" w:hAnsi="Calibri" w:ascii="Calibri"/>
      <w:sz w:val="18"/>
      <w:szCs w:val="18"/>
    </w:rPr>
  </w:style>
  <w:style w:customStyle="true" w:styleId="xl181" w:type="paragraph">
    <w:name w:val="xl181"/>
    <w:basedOn w:val="Normal"/>
    <w:rsid w:val="00534260"/>
    <w:pPr>
      <w:pBdr>
        <w:bottom w:space="0" w:sz="4" w:color="auto" w:val="single"/>
      </w:pBdr>
      <w:spacing w:afterAutospacing="true" w:after="100" w:beforeAutospacing="true" w:before="100"/>
    </w:pPr>
    <w:rPr>
      <w:rFonts w:cs="Calibri" w:hAnsi="Calibri" w:ascii="Calibri"/>
      <w:sz w:val="16"/>
      <w:szCs w:val="16"/>
    </w:rPr>
  </w:style>
  <w:style w:customStyle="true" w:styleId="xl182" w:type="paragraph">
    <w:name w:val="xl182"/>
    <w:basedOn w:val="Normal"/>
    <w:rsid w:val="00534260"/>
    <w:pPr>
      <w:pBdr>
        <w:top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sz w:val="18"/>
      <w:szCs w:val="18"/>
    </w:rPr>
  </w:style>
  <w:style w:customStyle="true" w:styleId="xl183" w:type="paragraph">
    <w:name w:val="xl183"/>
    <w:basedOn w:val="Normal"/>
    <w:rsid w:val="00534260"/>
    <w:pPr>
      <w:pBdr>
        <w:top w:space="0" w:sz="4" w:color="auto" w:val="single"/>
      </w:pBdr>
      <w:spacing w:afterAutospacing="true" w:after="100" w:beforeAutospacing="true" w:before="100"/>
    </w:pPr>
    <w:rPr>
      <w:rFonts w:cs="Calibri" w:hAnsi="Calibri" w:ascii="Calibri"/>
      <w:sz w:val="16"/>
      <w:szCs w:val="16"/>
    </w:rPr>
  </w:style>
  <w:style w:customStyle="true" w:styleId="xl184" w:type="paragraph">
    <w:name w:val="xl184"/>
    <w:basedOn w:val="Normal"/>
    <w:rsid w:val="00534260"/>
    <w:pPr>
      <w:pBdr>
        <w:left w:space="0" w:sz="8" w:color="auto" w:val="single"/>
        <w:bottom w:space="0" w:sz="4" w:color="auto" w:val="single"/>
      </w:pBdr>
      <w:spacing w:afterAutospacing="true" w:after="100" w:beforeAutospacing="true" w:before="100"/>
    </w:pPr>
    <w:rPr>
      <w:rFonts w:cs="Calibri" w:hAnsi="Calibri" w:ascii="Calibri"/>
    </w:rPr>
  </w:style>
  <w:style w:customStyle="true" w:styleId="xl185" w:type="paragraph">
    <w:name w:val="xl185"/>
    <w:basedOn w:val="Normal"/>
    <w:rsid w:val="00534260"/>
    <w:pPr>
      <w:pBdr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86" w:type="paragraph">
    <w:name w:val="xl186"/>
    <w:basedOn w:val="Normal"/>
    <w:rsid w:val="00534260"/>
    <w:pPr>
      <w:pBdr>
        <w:bottom w:space="0" w:sz="4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87" w:type="paragraph">
    <w:name w:val="xl187"/>
    <w:basedOn w:val="Normal"/>
    <w:rsid w:val="00534260"/>
    <w:pPr>
      <w:pBdr>
        <w:top w:space="0" w:sz="4" w:color="auto" w:val="single"/>
        <w:left w:space="0" w:sz="8" w:color="auto" w:val="single"/>
      </w:pBdr>
      <w:spacing w:afterAutospacing="true" w:after="100" w:beforeAutospacing="true" w:before="100"/>
    </w:pPr>
    <w:rPr>
      <w:rFonts w:cs="Calibri" w:hAnsi="Calibri" w:ascii="Calibri"/>
    </w:rPr>
  </w:style>
  <w:style w:customStyle="true" w:styleId="xl188" w:type="paragraph">
    <w:name w:val="xl188"/>
    <w:basedOn w:val="Normal"/>
    <w:rsid w:val="00534260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89" w:type="paragraph">
    <w:name w:val="xl189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Calibri" w:hAnsi="Calibri" w:ascii="Calibri"/>
      <w:b/>
      <w:bCs/>
      <w:i/>
      <w:iCs/>
      <w:sz w:val="22"/>
      <w:szCs w:val="22"/>
    </w:rPr>
  </w:style>
  <w:style w:customStyle="true" w:styleId="xl190" w:type="paragraph">
    <w:name w:val="xl190"/>
    <w:basedOn w:val="Normal"/>
    <w:rsid w:val="00534260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</w:pPr>
    <w:rPr>
      <w:rFonts w:cs="Calibri" w:hAnsi="Calibri" w:ascii="Calibri"/>
      <w:b/>
      <w:bCs/>
      <w:sz w:val="18"/>
      <w:szCs w:val="18"/>
    </w:rPr>
  </w:style>
  <w:style w:customStyle="true" w:styleId="xl191" w:type="paragraph">
    <w:name w:val="xl191"/>
    <w:basedOn w:val="Normal"/>
    <w:rsid w:val="00534260"/>
    <w:pPr>
      <w:pBdr>
        <w:top w:space="0" w:sz="4" w:color="auto" w:val="single"/>
        <w:left w:space="0" w:sz="4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92" w:type="paragraph">
    <w:name w:val="xl192"/>
    <w:basedOn w:val="Normal"/>
    <w:rsid w:val="00534260"/>
    <w:pP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93" w:type="paragraph">
    <w:name w:val="xl193"/>
    <w:basedOn w:val="Normal"/>
    <w:rsid w:val="00534260"/>
    <w:pPr>
      <w:pBdr>
        <w:top w:space="0" w:sz="4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</w:rPr>
  </w:style>
  <w:style w:customStyle="true" w:styleId="xl194" w:type="paragraph">
    <w:name w:val="xl194"/>
    <w:basedOn w:val="Normal"/>
    <w:rsid w:val="00534260"/>
    <w:pPr>
      <w:pBdr>
        <w:top w:space="0" w:sz="4" w:color="auto" w:val="single"/>
        <w:left w:space="0" w:sz="4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95" w:type="paragraph">
    <w:name w:val="xl195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Calibri" w:hAnsi="Calibri" w:ascii="Calibri"/>
      <w:b/>
      <w:bCs/>
      <w:sz w:val="18"/>
      <w:szCs w:val="18"/>
    </w:rPr>
  </w:style>
  <w:style w:customStyle="true" w:styleId="xl196" w:type="paragraph">
    <w:name w:val="xl196"/>
    <w:basedOn w:val="Normal"/>
    <w:rsid w:val="00534260"/>
    <w:pPr>
      <w:pBdr>
        <w:left w:space="0" w:sz="4" w:color="auto" w:val="single"/>
        <w:bottom w:space="0" w:sz="4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97" w:type="paragraph">
    <w:name w:val="xl197"/>
    <w:basedOn w:val="Normal"/>
    <w:rsid w:val="00534260"/>
    <w:pPr>
      <w:pBdr>
        <w:left w:space="0" w:sz="4" w:color="auto" w:val="single"/>
      </w:pBdr>
      <w:spacing w:afterAutospacing="true" w:after="100" w:beforeAutospacing="true" w:before="100"/>
    </w:pPr>
    <w:rPr>
      <w:rFonts w:cs="Calibri" w:hAnsi="Calibri" w:ascii="Calibri"/>
      <w:b/>
      <w:bCs/>
      <w:sz w:val="22"/>
      <w:szCs w:val="22"/>
    </w:rPr>
  </w:style>
  <w:style w:customStyle="true" w:styleId="xl198" w:type="paragraph">
    <w:name w:val="xl198"/>
    <w:basedOn w:val="Normal"/>
    <w:rsid w:val="00534260"/>
    <w:pP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</w:rPr>
  </w:style>
  <w:style w:customStyle="true" w:styleId="xl199" w:type="paragraph">
    <w:name w:val="xl199"/>
    <w:basedOn w:val="Normal"/>
    <w:rsid w:val="00534260"/>
    <w:pP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28"/>
      <w:szCs w:val="28"/>
    </w:rPr>
  </w:style>
  <w:style w:customStyle="true" w:styleId="xl200" w:type="paragraph">
    <w:name w:val="xl200"/>
    <w:basedOn w:val="Normal"/>
    <w:rsid w:val="00534260"/>
    <w:pPr>
      <w:pBdr>
        <w:top w:space="0" w:sz="8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  <w:sz w:val="22"/>
      <w:szCs w:val="22"/>
    </w:rPr>
  </w:style>
  <w:style w:customStyle="true" w:styleId="xl201" w:type="paragraph">
    <w:name w:val="xl201"/>
    <w:basedOn w:val="Normal"/>
    <w:rsid w:val="00534260"/>
    <w:pPr>
      <w:pBdr>
        <w:left w:space="0" w:sz="8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  <w:sz w:val="22"/>
      <w:szCs w:val="22"/>
    </w:rPr>
  </w:style>
  <w:style w:customStyle="true" w:styleId="xl202" w:type="paragraph">
    <w:name w:val="xl202"/>
    <w:basedOn w:val="Normal"/>
    <w:rsid w:val="00534260"/>
    <w:pPr>
      <w:pBdr>
        <w:top w:space="0" w:sz="8" w:color="auto" w:val="single"/>
        <w:lef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  <w:sz w:val="22"/>
      <w:szCs w:val="22"/>
    </w:rPr>
  </w:style>
  <w:style w:customStyle="true" w:styleId="xl203" w:type="paragraph">
    <w:name w:val="xl203"/>
    <w:basedOn w:val="Normal"/>
    <w:rsid w:val="00534260"/>
    <w:pPr>
      <w:pBdr>
        <w:left w:space="0" w:sz="4" w:color="auto" w:val="single"/>
        <w:bottom w:space="0" w:sz="8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  <w:sz w:val="22"/>
      <w:szCs w:val="22"/>
    </w:rPr>
  </w:style>
  <w:style w:customStyle="true" w:styleId="xl204" w:type="paragraph">
    <w:name w:val="xl204"/>
    <w:basedOn w:val="Normal"/>
    <w:rsid w:val="00534260"/>
    <w:pPr>
      <w:pBdr>
        <w:top w:space="0" w:sz="8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  <w:sz w:val="22"/>
      <w:szCs w:val="22"/>
    </w:rPr>
  </w:style>
  <w:style w:customStyle="true" w:styleId="xl205" w:type="paragraph">
    <w:name w:val="xl205"/>
    <w:basedOn w:val="Normal"/>
    <w:rsid w:val="00534260"/>
    <w:pPr>
      <w:pBdr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  <w:sz w:val="22"/>
      <w:szCs w:val="22"/>
    </w:rPr>
  </w:style>
  <w:style w:customStyle="true" w:styleId="Bezpopisa2" w:type="numbering">
    <w:name w:val="Bez popisa2"/>
    <w:next w:val="Bezpopisa"/>
    <w:uiPriority w:val="99"/>
    <w:semiHidden/>
    <w:unhideWhenUsed/>
    <w:rsid w:val="00534260"/>
  </w:style>
  <w:style w:customStyle="true" w:styleId="Reetkatablice3" w:type="table">
    <w:name w:val="Rešetka tablice3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customStyle="true" w:styleId="Reetkatablice4" w:type="table">
    <w:name w:val="Rešetka tablice4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customStyle="true" w:styleId="Reetkatablice5" w:type="table">
    <w:name w:val="Rešetka tablice5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customStyle="true" w:styleId="Reetkatablice6" w:type="table">
    <w:name w:val="Rešetka tablice6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customStyle="true" w:styleId="Reetkatablice7" w:type="table">
    <w:name w:val="Rešetka tablice7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610D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0D7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0D7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0D7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0D7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826393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3031D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C37A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C37A5"/>
    <w:rPr>
      <w:rFonts w:ascii="Tahoma" w:cs="Tahoma" w:hAnsi="Tahoma"/>
      <w:sz w:val="16"/>
      <w:szCs w:val="16"/>
    </w:rPr>
  </w:style>
  <w:style w:customStyle="1" w:styleId="Bezpopisa1" w:type="numbering">
    <w:name w:val="Bez popisa1"/>
    <w:next w:val="Bezpopisa"/>
    <w:uiPriority w:val="99"/>
    <w:semiHidden/>
    <w:unhideWhenUsed/>
    <w:rsid w:val="00534260"/>
  </w:style>
  <w:style w:styleId="Hiperveza" w:type="character">
    <w:name w:val="Hyperlink"/>
    <w:uiPriority w:val="99"/>
    <w:rsid w:val="00534260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534260"/>
    <w:rPr>
      <w:color w:val="800080"/>
      <w:u w:val="single"/>
    </w:rPr>
  </w:style>
  <w:style w:customStyle="1" w:styleId="font5" w:type="paragraph">
    <w:name w:val="font5"/>
    <w:basedOn w:val="Normal"/>
    <w:rsid w:val="00534260"/>
    <w:pPr>
      <w:spacing w:after="100" w:afterAutospacing="1" w:before="100" w:beforeAutospacing="1"/>
    </w:pPr>
    <w:rPr>
      <w:rFonts w:ascii="Segoe UI" w:cs="Segoe UI" w:hAnsi="Segoe UI"/>
      <w:color w:val="000000"/>
      <w:sz w:val="18"/>
      <w:szCs w:val="18"/>
    </w:rPr>
  </w:style>
  <w:style w:customStyle="1" w:styleId="font6" w:type="paragraph">
    <w:name w:val="font6"/>
    <w:basedOn w:val="Normal"/>
    <w:rsid w:val="00534260"/>
    <w:pPr>
      <w:spacing w:after="100" w:afterAutospacing="1" w:before="100" w:beforeAutospacing="1"/>
    </w:pPr>
    <w:rPr>
      <w:rFonts w:ascii="Segoe UI" w:cs="Segoe UI" w:hAnsi="Segoe UI"/>
      <w:b/>
      <w:bCs/>
      <w:color w:val="000000"/>
      <w:sz w:val="18"/>
      <w:szCs w:val="18"/>
    </w:rPr>
  </w:style>
  <w:style w:customStyle="1" w:styleId="xl65" w:type="paragraph">
    <w:name w:val="xl65"/>
    <w:basedOn w:val="Normal"/>
    <w:rsid w:val="00534260"/>
    <w:pPr>
      <w:spacing w:after="100" w:afterAutospacing="1" w:before="100" w:beforeAutospacing="1"/>
      <w:textAlignment w:val="center"/>
    </w:pPr>
    <w:rPr>
      <w:rFonts w:ascii="Calibri" w:hAnsi="Calibri"/>
      <w:b/>
      <w:bCs/>
      <w:sz w:val="32"/>
      <w:szCs w:val="32"/>
    </w:rPr>
  </w:style>
  <w:style w:customStyle="1" w:styleId="xl66" w:type="paragraph">
    <w:name w:val="xl66"/>
    <w:basedOn w:val="Normal"/>
    <w:rsid w:val="00534260"/>
    <w:pPr>
      <w:spacing w:after="100" w:afterAutospacing="1" w:before="100" w:beforeAutospacing="1"/>
      <w:textAlignment w:val="center"/>
    </w:pPr>
    <w:rPr>
      <w:rFonts w:ascii="Calibri" w:hAnsi="Calibri"/>
      <w:sz w:val="32"/>
      <w:szCs w:val="32"/>
    </w:rPr>
  </w:style>
  <w:style w:customStyle="1" w:styleId="xl67" w:type="paragraph">
    <w:name w:val="xl67"/>
    <w:basedOn w:val="Normal"/>
    <w:rsid w:val="00534260"/>
    <w:pPr>
      <w:pBdr>
        <w:bottom w:color="auto" w:space="0" w:sz="4" w:val="dashed"/>
      </w:pBdr>
      <w:spacing w:after="100" w:afterAutospacing="1" w:before="100" w:beforeAutospacing="1"/>
      <w:textAlignment w:val="center"/>
    </w:pPr>
    <w:rPr>
      <w:rFonts w:ascii="Calibri" w:hAnsi="Calibri"/>
      <w:b/>
      <w:bCs/>
      <w:sz w:val="32"/>
      <w:szCs w:val="32"/>
    </w:rPr>
  </w:style>
  <w:style w:customStyle="1" w:styleId="xl68" w:type="paragraph">
    <w:name w:val="xl68"/>
    <w:basedOn w:val="Normal"/>
    <w:rsid w:val="00534260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69" w:type="paragraph">
    <w:name w:val="xl69"/>
    <w:basedOn w:val="Normal"/>
    <w:rsid w:val="00534260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70" w:type="paragraph">
    <w:name w:val="xl70"/>
    <w:basedOn w:val="Normal"/>
    <w:rsid w:val="00534260"/>
    <w:pPr>
      <w:pBdr>
        <w:top w:color="auto" w:space="0" w:sz="8" w:val="single"/>
        <w:left w:color="auto" w:space="0" w:sz="4" w:val="single"/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71" w:type="paragraph">
    <w:name w:val="xl71"/>
    <w:basedOn w:val="Normal"/>
    <w:rsid w:val="00534260"/>
    <w:pPr>
      <w:pBdr>
        <w:top w:color="auto" w:space="0" w:sz="8" w:val="single"/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72" w:type="paragraph">
    <w:name w:val="xl72"/>
    <w:basedOn w:val="Normal"/>
    <w:rsid w:val="00534260"/>
    <w:pPr>
      <w:pBdr>
        <w:top w:color="auto" w:space="0" w:sz="8" w:val="single"/>
        <w:lef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73" w:type="paragraph">
    <w:name w:val="xl73"/>
    <w:basedOn w:val="Normal"/>
    <w:rsid w:val="00534260"/>
    <w:pPr>
      <w:pBdr>
        <w:top w:color="auto" w:space="0" w:sz="8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74" w:type="paragraph">
    <w:name w:val="xl74"/>
    <w:basedOn w:val="Normal"/>
    <w:rsid w:val="00534260"/>
    <w:pPr>
      <w:pBdr>
        <w:top w:color="auto" w:space="0" w:sz="8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75" w:type="paragraph">
    <w:name w:val="xl75"/>
    <w:basedOn w:val="Normal"/>
    <w:rsid w:val="00534260"/>
    <w:pPr>
      <w:pBdr>
        <w:top w:color="auto" w:space="0" w:sz="8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76" w:type="paragraph">
    <w:name w:val="xl76"/>
    <w:basedOn w:val="Normal"/>
    <w:rsid w:val="00534260"/>
    <w:pPr>
      <w:pBdr>
        <w:top w:color="auto" w:space="0" w:sz="8" w:val="single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77" w:type="paragraph">
    <w:name w:val="xl77"/>
    <w:basedOn w:val="Normal"/>
    <w:rsid w:val="00534260"/>
    <w:pPr>
      <w:pBdr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78" w:type="paragraph">
    <w:name w:val="xl78"/>
    <w:basedOn w:val="Normal"/>
    <w:rsid w:val="00534260"/>
    <w:pPr>
      <w:pBdr>
        <w:lef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79" w:type="paragraph">
    <w:name w:val="xl79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80" w:type="paragraph">
    <w:name w:val="xl80"/>
    <w:basedOn w:val="Normal"/>
    <w:rsid w:val="00534260"/>
    <w:pP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81" w:type="paragraph">
    <w:name w:val="xl81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82" w:type="paragraph">
    <w:name w:val="xl82"/>
    <w:basedOn w:val="Normal"/>
    <w:rsid w:val="00534260"/>
    <w:pP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83" w:type="paragraph">
    <w:name w:val="xl83"/>
    <w:basedOn w:val="Normal"/>
    <w:rsid w:val="00534260"/>
    <w:pPr>
      <w:pBdr>
        <w:left w:color="auto" w:space="0" w:sz="8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84" w:type="paragraph">
    <w:name w:val="xl84"/>
    <w:basedOn w:val="Normal"/>
    <w:rsid w:val="00534260"/>
    <w:pPr>
      <w:pBdr>
        <w:left w:color="auto" w:space="0" w:sz="4" w:val="single"/>
        <w:bottom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85" w:type="paragraph">
    <w:name w:val="xl85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86" w:type="paragraph">
    <w:name w:val="xl86"/>
    <w:basedOn w:val="Normal"/>
    <w:rsid w:val="00534260"/>
    <w:pPr>
      <w:pBdr>
        <w:bottom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87" w:type="paragraph">
    <w:name w:val="xl87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88" w:type="paragraph">
    <w:name w:val="xl88"/>
    <w:basedOn w:val="Normal"/>
    <w:rsid w:val="00534260"/>
    <w:pPr>
      <w:pBdr>
        <w:bottom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89" w:type="paragraph">
    <w:name w:val="xl89"/>
    <w:basedOn w:val="Normal"/>
    <w:rsid w:val="00534260"/>
    <w:pPr>
      <w:pBdr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90" w:type="paragraph">
    <w:name w:val="xl90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91" w:type="paragraph">
    <w:name w:val="xl91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92" w:type="paragraph">
    <w:name w:val="xl92"/>
    <w:basedOn w:val="Normal"/>
    <w:rsid w:val="00534260"/>
    <w:pP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93" w:type="paragraph">
    <w:name w:val="xl93"/>
    <w:basedOn w:val="Normal"/>
    <w:rsid w:val="00534260"/>
    <w:pPr>
      <w:pBdr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94" w:type="paragraph">
    <w:name w:val="xl94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95" w:type="paragraph">
    <w:name w:val="xl95"/>
    <w:basedOn w:val="Normal"/>
    <w:rsid w:val="00534260"/>
    <w:pPr>
      <w:pBdr>
        <w:top w:color="auto" w:space="0" w:sz="4" w:val="single"/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96" w:type="paragraph">
    <w:name w:val="xl96"/>
    <w:basedOn w:val="Normal"/>
    <w:rsid w:val="00534260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97" w:type="paragraph">
    <w:name w:val="xl97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98" w:type="paragraph">
    <w:name w:val="xl98"/>
    <w:basedOn w:val="Normal"/>
    <w:rsid w:val="00534260"/>
    <w:pPr>
      <w:pBdr>
        <w:top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99" w:type="paragraph">
    <w:name w:val="xl99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100" w:type="paragraph">
    <w:name w:val="xl100"/>
    <w:basedOn w:val="Normal"/>
    <w:rsid w:val="00534260"/>
    <w:pPr>
      <w:pBdr>
        <w:lef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01" w:type="paragraph">
    <w:name w:val="xl101"/>
    <w:basedOn w:val="Normal"/>
    <w:rsid w:val="00534260"/>
    <w:pPr>
      <w:pBdr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02" w:type="paragraph">
    <w:name w:val="xl102"/>
    <w:basedOn w:val="Normal"/>
    <w:rsid w:val="00534260"/>
    <w:pPr>
      <w:pBdr>
        <w:top w:color="auto" w:space="0" w:sz="4" w:val="single"/>
        <w:lef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03" w:type="paragraph">
    <w:name w:val="xl103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04" w:type="paragraph">
    <w:name w:val="xl104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05" w:type="paragraph">
    <w:name w:val="xl105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06" w:type="paragraph">
    <w:name w:val="xl106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07" w:type="paragraph">
    <w:name w:val="xl107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08" w:type="paragraph">
    <w:name w:val="xl108"/>
    <w:basedOn w:val="Normal"/>
    <w:rsid w:val="00534260"/>
    <w:pPr>
      <w:pBdr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09" w:type="paragraph">
    <w:name w:val="xl109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10" w:type="paragraph">
    <w:name w:val="xl110"/>
    <w:basedOn w:val="Normal"/>
    <w:rsid w:val="00534260"/>
    <w:pPr>
      <w:pBdr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11" w:type="paragraph">
    <w:name w:val="xl111"/>
    <w:basedOn w:val="Normal"/>
    <w:rsid w:val="00534260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12" w:type="paragraph">
    <w:name w:val="xl112"/>
    <w:basedOn w:val="Normal"/>
    <w:rsid w:val="00534260"/>
    <w:pPr>
      <w:shd w:color="000000" w:fill="FFFFFF" w:val="clear"/>
      <w:spacing w:after="100" w:afterAutospacing="1" w:before="100" w:beforeAutospacing="1"/>
      <w:textAlignment w:val="center"/>
    </w:pPr>
    <w:rPr>
      <w:color w:val="FF0000"/>
      <w:sz w:val="16"/>
      <w:szCs w:val="16"/>
    </w:rPr>
  </w:style>
  <w:style w:customStyle="1" w:styleId="xl113" w:type="paragraph">
    <w:name w:val="xl113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14" w:type="paragraph">
    <w:name w:val="xl114"/>
    <w:basedOn w:val="Normal"/>
    <w:rsid w:val="00534260"/>
    <w:pPr>
      <w:pBdr>
        <w:top w:color="auto" w:space="0" w:sz="4" w:val="single"/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b/>
      <w:bCs/>
      <w:sz w:val="16"/>
      <w:szCs w:val="16"/>
    </w:rPr>
  </w:style>
  <w:style w:customStyle="1" w:styleId="xl115" w:type="paragraph">
    <w:name w:val="xl115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top"/>
    </w:pPr>
    <w:rPr>
      <w:b/>
      <w:bCs/>
      <w:sz w:val="16"/>
      <w:szCs w:val="16"/>
    </w:rPr>
  </w:style>
  <w:style w:customStyle="1" w:styleId="xl116" w:type="paragraph">
    <w:name w:val="xl116"/>
    <w:basedOn w:val="Normal"/>
    <w:rsid w:val="00534260"/>
    <w:pPr>
      <w:pBdr>
        <w:top w:color="auto" w:space="0" w:sz="4" w:val="single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117" w:type="paragraph">
    <w:name w:val="xl117"/>
    <w:basedOn w:val="Normal"/>
    <w:rsid w:val="00534260"/>
    <w:pPr>
      <w:pBdr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b/>
      <w:bCs/>
      <w:sz w:val="16"/>
      <w:szCs w:val="16"/>
    </w:rPr>
  </w:style>
  <w:style w:customStyle="1" w:styleId="xl118" w:type="paragraph">
    <w:name w:val="xl118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sz w:val="16"/>
      <w:szCs w:val="16"/>
    </w:rPr>
  </w:style>
  <w:style w:customStyle="1" w:styleId="xl119" w:type="paragraph">
    <w:name w:val="xl119"/>
    <w:basedOn w:val="Normal"/>
    <w:rsid w:val="00534260"/>
    <w:pPr>
      <w:pBdr>
        <w:bottom w:color="auto" w:space="0" w:sz="4" w:val="dashed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20" w:type="paragraph">
    <w:name w:val="xl120"/>
    <w:basedOn w:val="Normal"/>
    <w:rsid w:val="00534260"/>
    <w:pPr>
      <w:pBdr>
        <w:left w:color="auto" w:space="0" w:sz="4" w:val="single"/>
        <w:bottom w:color="auto" w:space="0" w:sz="4" w:val="dashed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b/>
      <w:bCs/>
      <w:sz w:val="16"/>
      <w:szCs w:val="16"/>
    </w:rPr>
  </w:style>
  <w:style w:customStyle="1" w:styleId="xl121" w:type="paragraph">
    <w:name w:val="xl121"/>
    <w:basedOn w:val="Normal"/>
    <w:rsid w:val="00534260"/>
    <w:pPr>
      <w:pBdr>
        <w:top w:color="auto" w:space="0" w:sz="4" w:val="dashed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22" w:type="paragraph">
    <w:name w:val="xl122"/>
    <w:basedOn w:val="Normal"/>
    <w:rsid w:val="00534260"/>
    <w:pPr>
      <w:pBdr>
        <w:top w:color="auto" w:space="0" w:sz="4" w:val="dashed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23" w:type="paragraph">
    <w:name w:val="xl123"/>
    <w:basedOn w:val="Normal"/>
    <w:rsid w:val="00534260"/>
    <w:pPr>
      <w:pBdr>
        <w:top w:color="auto" w:space="0" w:sz="4" w:val="dashed"/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124" w:type="paragraph">
    <w:name w:val="xl124"/>
    <w:basedOn w:val="Normal"/>
    <w:rsid w:val="00534260"/>
    <w:pPr>
      <w:pBdr>
        <w:top w:color="auto" w:space="0" w:sz="4" w:val="dashed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125" w:type="paragraph">
    <w:name w:val="xl125"/>
    <w:basedOn w:val="Normal"/>
    <w:rsid w:val="00534260"/>
    <w:pPr>
      <w:pBdr>
        <w:left w:color="auto" w:space="0" w:sz="4" w:val="single"/>
        <w:bottom w:color="auto" w:space="0" w:sz="4" w:val="dashed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26" w:type="paragraph">
    <w:name w:val="xl126"/>
    <w:basedOn w:val="Normal"/>
    <w:rsid w:val="00534260"/>
    <w:pPr>
      <w:pBdr>
        <w:bottom w:color="auto" w:space="0" w:sz="4" w:val="dashed"/>
      </w:pBdr>
      <w:spacing w:after="100" w:afterAutospacing="1" w:before="100" w:beforeAutospacing="1"/>
      <w:jc w:val="right"/>
      <w:textAlignment w:val="center"/>
    </w:pPr>
    <w:rPr>
      <w:b/>
      <w:bCs/>
      <w:sz w:val="16"/>
      <w:szCs w:val="16"/>
    </w:rPr>
  </w:style>
  <w:style w:customStyle="1" w:styleId="xl127" w:type="paragraph">
    <w:name w:val="xl127"/>
    <w:basedOn w:val="Normal"/>
    <w:rsid w:val="00534260"/>
    <w:pPr>
      <w:pBdr>
        <w:lef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28" w:type="paragraph">
    <w:name w:val="xl128"/>
    <w:basedOn w:val="Normal"/>
    <w:rsid w:val="00534260"/>
    <w:pP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29" w:type="paragraph">
    <w:name w:val="xl129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b/>
      <w:bCs/>
      <w:sz w:val="16"/>
      <w:szCs w:val="16"/>
    </w:rPr>
  </w:style>
  <w:style w:customStyle="1" w:styleId="xl130" w:type="paragraph">
    <w:name w:val="xl130"/>
    <w:basedOn w:val="Normal"/>
    <w:rsid w:val="00534260"/>
    <w:pPr>
      <w:spacing w:after="100" w:afterAutospacing="1" w:before="100" w:beforeAutospacing="1"/>
      <w:jc w:val="right"/>
      <w:textAlignment w:val="center"/>
    </w:pPr>
    <w:rPr>
      <w:b/>
      <w:bCs/>
      <w:sz w:val="16"/>
      <w:szCs w:val="16"/>
    </w:rPr>
  </w:style>
  <w:style w:customStyle="1" w:styleId="xl131" w:type="paragraph">
    <w:name w:val="xl131"/>
    <w:basedOn w:val="Normal"/>
    <w:rsid w:val="00534260"/>
    <w:pPr>
      <w:pBdr>
        <w:left w:color="auto" w:space="0" w:sz="4" w:val="single"/>
        <w:bottom w:color="auto" w:space="0" w:sz="4" w:val="dashed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32" w:type="paragraph">
    <w:name w:val="xl132"/>
    <w:basedOn w:val="Normal"/>
    <w:rsid w:val="00534260"/>
    <w:pPr>
      <w:pBdr>
        <w:top w:color="auto" w:space="0" w:sz="4" w:val="dashed"/>
        <w:lef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33" w:type="paragraph">
    <w:name w:val="xl133"/>
    <w:basedOn w:val="Normal"/>
    <w:rsid w:val="00534260"/>
    <w:pPr>
      <w:pBdr>
        <w:left w:color="auto" w:space="0" w:sz="8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b/>
      <w:bCs/>
      <w:sz w:val="16"/>
      <w:szCs w:val="16"/>
    </w:rPr>
  </w:style>
  <w:style w:customStyle="1" w:styleId="xl134" w:type="paragraph">
    <w:name w:val="xl134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sz w:val="16"/>
      <w:szCs w:val="16"/>
    </w:rPr>
  </w:style>
  <w:style w:customStyle="1" w:styleId="xl135" w:type="paragraph">
    <w:name w:val="xl135"/>
    <w:basedOn w:val="Normal"/>
    <w:rsid w:val="0053426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36" w:type="paragraph">
    <w:name w:val="xl136"/>
    <w:basedOn w:val="Normal"/>
    <w:rsid w:val="00534260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37" w:type="paragraph">
    <w:name w:val="xl137"/>
    <w:basedOn w:val="Normal"/>
    <w:rsid w:val="0053426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b/>
      <w:bCs/>
      <w:sz w:val="16"/>
      <w:szCs w:val="16"/>
    </w:rPr>
  </w:style>
  <w:style w:customStyle="1" w:styleId="xl138" w:type="paragraph">
    <w:name w:val="xl138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39" w:type="paragraph">
    <w:name w:val="xl139"/>
    <w:basedOn w:val="Normal"/>
    <w:rsid w:val="00534260"/>
    <w:pPr>
      <w:shd w:color="000000" w:fill="FFFFFF" w:val="clear"/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40" w:type="paragraph">
    <w:name w:val="xl140"/>
    <w:basedOn w:val="Normal"/>
    <w:rsid w:val="00534260"/>
    <w:pPr>
      <w:pBdr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41" w:type="paragraph">
    <w:name w:val="xl141"/>
    <w:basedOn w:val="Normal"/>
    <w:rsid w:val="00534260"/>
    <w:pPr>
      <w:pBdr>
        <w:top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42" w:type="paragraph">
    <w:name w:val="xl142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43" w:type="paragraph">
    <w:name w:val="xl143"/>
    <w:basedOn w:val="Normal"/>
    <w:rsid w:val="00534260"/>
    <w:pP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44" w:type="paragraph">
    <w:name w:val="xl144"/>
    <w:basedOn w:val="Normal"/>
    <w:rsid w:val="00534260"/>
    <w:pP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45" w:type="paragraph">
    <w:name w:val="xl145"/>
    <w:basedOn w:val="Normal"/>
    <w:rsid w:val="00534260"/>
    <w:pP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46" w:type="paragraph">
    <w:name w:val="xl146"/>
    <w:basedOn w:val="Normal"/>
    <w:rsid w:val="00534260"/>
    <w:pPr>
      <w:pBdr>
        <w:top w:color="auto" w:space="0" w:sz="4" w:val="single"/>
      </w:pBdr>
      <w:spacing w:after="100" w:afterAutospacing="1" w:before="100" w:beforeAutospacing="1"/>
      <w:textAlignment w:val="center"/>
    </w:pPr>
    <w:rPr>
      <w:b/>
      <w:bCs/>
      <w:i/>
      <w:iCs/>
      <w:sz w:val="16"/>
      <w:szCs w:val="16"/>
    </w:rPr>
  </w:style>
  <w:style w:customStyle="1" w:styleId="xl147" w:type="paragraph">
    <w:name w:val="xl147"/>
    <w:basedOn w:val="Normal"/>
    <w:rsid w:val="00534260"/>
    <w:pPr>
      <w:spacing w:after="100" w:afterAutospacing="1" w:before="100" w:beforeAutospacing="1"/>
      <w:textAlignment w:val="center"/>
    </w:pPr>
    <w:rPr>
      <w:b/>
      <w:bCs/>
      <w:i/>
      <w:iCs/>
      <w:sz w:val="16"/>
      <w:szCs w:val="16"/>
    </w:rPr>
  </w:style>
  <w:style w:customStyle="1" w:styleId="xl148" w:type="paragraph">
    <w:name w:val="xl148"/>
    <w:basedOn w:val="Normal"/>
    <w:rsid w:val="00534260"/>
    <w:pPr>
      <w:pBdr>
        <w:top w:color="auto" w:space="0" w:sz="8" w:val="single"/>
        <w:left w:color="auto" w:space="0" w:sz="8" w:val="single"/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49" w:type="paragraph">
    <w:name w:val="xl149"/>
    <w:basedOn w:val="Normal"/>
    <w:rsid w:val="00534260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50" w:type="paragraph">
    <w:name w:val="xl150"/>
    <w:basedOn w:val="Normal"/>
    <w:rsid w:val="00534260"/>
    <w:pPr>
      <w:pBdr>
        <w:top w:color="auto" w:space="0" w:sz="8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51" w:type="paragraph">
    <w:name w:val="xl151"/>
    <w:basedOn w:val="Normal"/>
    <w:rsid w:val="00534260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Reetkatablice1" w:type="table">
    <w:name w:val="Rešetka tablice1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styleId="Reetkatablice" w:type="table">
    <w:name w:val="Table Grid"/>
    <w:basedOn w:val="Obinatablica"/>
    <w:rsid w:val="00534260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opisa11" w:type="numbering">
    <w:name w:val="Bez popisa11"/>
    <w:next w:val="Bezpopisa"/>
    <w:uiPriority w:val="99"/>
    <w:semiHidden/>
    <w:unhideWhenUsed/>
    <w:rsid w:val="00534260"/>
  </w:style>
  <w:style w:customStyle="1" w:styleId="Reetkatablice2" w:type="table">
    <w:name w:val="Rešetka tablice2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customStyle="1" w:styleId="xl152" w:type="paragraph">
    <w:name w:val="xl152"/>
    <w:basedOn w:val="Normal"/>
    <w:rsid w:val="00534260"/>
    <w:pPr>
      <w:pBdr>
        <w:left w:color="auto" w:space="0" w:sz="4" w:val="single"/>
        <w:bottom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3" w:type="paragraph">
    <w:name w:val="xl153"/>
    <w:basedOn w:val="Normal"/>
    <w:rsid w:val="00534260"/>
    <w:pPr>
      <w:pBdr>
        <w:top w:color="auto" w:space="0" w:sz="4" w:val="single"/>
        <w:lef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4" w:type="paragraph">
    <w:name w:val="xl154"/>
    <w:basedOn w:val="Normal"/>
    <w:rsid w:val="00534260"/>
    <w:pPr>
      <w:pBdr>
        <w:top w:color="auto" w:space="0" w:sz="8" w:val="single"/>
        <w:left w:color="auto" w:space="0" w:sz="8" w:val="single"/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5" w:type="paragraph">
    <w:name w:val="xl155"/>
    <w:basedOn w:val="Normal"/>
    <w:rsid w:val="00534260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6" w:type="paragraph">
    <w:name w:val="xl156"/>
    <w:basedOn w:val="Normal"/>
    <w:rsid w:val="00534260"/>
    <w:pPr>
      <w:pBdr>
        <w:top w:color="auto" w:space="0" w:sz="8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7" w:type="paragraph">
    <w:name w:val="xl157"/>
    <w:basedOn w:val="Normal"/>
    <w:rsid w:val="00534260"/>
    <w:pPr>
      <w:pBdr>
        <w:top w:color="auto" w:space="0" w:sz="8" w:val="single"/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8" w:type="paragraph">
    <w:name w:val="xl158"/>
    <w:basedOn w:val="Normal"/>
    <w:rsid w:val="00534260"/>
    <w:pPr>
      <w:pBdr>
        <w:top w:color="auto" w:space="0" w:sz="8" w:val="single"/>
        <w:lef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9" w:type="paragraph">
    <w:name w:val="xl159"/>
    <w:basedOn w:val="Normal"/>
    <w:rsid w:val="00534260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60" w:type="paragraph">
    <w:name w:val="xl160"/>
    <w:basedOn w:val="Normal"/>
    <w:rsid w:val="00534260"/>
    <w:pPr>
      <w:pBdr>
        <w:lef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61" w:type="paragraph">
    <w:name w:val="xl161"/>
    <w:basedOn w:val="Normal"/>
    <w:rsid w:val="00534260"/>
    <w:pPr>
      <w:pBdr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62" w:type="paragraph">
    <w:name w:val="xl162"/>
    <w:basedOn w:val="Normal"/>
    <w:rsid w:val="00534260"/>
    <w:pPr>
      <w:pBdr>
        <w:top w:color="auto" w:space="0" w:sz="8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color w:val="000000"/>
      <w:sz w:val="32"/>
      <w:szCs w:val="32"/>
    </w:rPr>
  </w:style>
  <w:style w:customStyle="1" w:styleId="xl163" w:type="paragraph">
    <w:name w:val="xl163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color w:val="000000"/>
      <w:sz w:val="32"/>
      <w:szCs w:val="32"/>
    </w:rPr>
  </w:style>
  <w:style w:customStyle="1" w:styleId="xl164" w:type="paragraph">
    <w:name w:val="xl164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color w:val="000000"/>
      <w:sz w:val="32"/>
      <w:szCs w:val="32"/>
    </w:rPr>
  </w:style>
  <w:style w:customStyle="1" w:styleId="xl165" w:type="paragraph">
    <w:name w:val="xl165"/>
    <w:basedOn w:val="Normal"/>
    <w:rsid w:val="00534260"/>
    <w:pPr>
      <w:pBdr>
        <w:top w:color="auto" w:space="0" w:sz="8" w:val="single"/>
        <w:left w:color="auto" w:space="0" w:sz="4" w:val="single"/>
        <w:right w:color="auto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sz w:val="32"/>
      <w:szCs w:val="32"/>
    </w:rPr>
  </w:style>
  <w:style w:customStyle="1" w:styleId="xl166" w:type="paragraph">
    <w:name w:val="xl166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color w:val="FF0000"/>
      <w:sz w:val="32"/>
      <w:szCs w:val="32"/>
    </w:rPr>
  </w:style>
  <w:style w:customStyle="1" w:styleId="xl167" w:type="paragraph">
    <w:name w:val="xl167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color w:val="FF0000"/>
      <w:sz w:val="32"/>
      <w:szCs w:val="32"/>
    </w:rPr>
  </w:style>
  <w:style w:customStyle="1" w:styleId="xl168" w:type="paragraph">
    <w:name w:val="xl168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color w:val="FF0000"/>
      <w:sz w:val="32"/>
      <w:szCs w:val="32"/>
    </w:rPr>
  </w:style>
  <w:style w:customStyle="1" w:styleId="xl169" w:type="paragraph">
    <w:name w:val="xl169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top"/>
    </w:pPr>
    <w:rPr>
      <w:rFonts w:ascii="Calibri" w:cs="Calibri" w:hAnsi="Calibri"/>
      <w:b/>
      <w:bCs/>
      <w:sz w:val="32"/>
      <w:szCs w:val="32"/>
    </w:rPr>
  </w:style>
  <w:style w:customStyle="1" w:styleId="xl170" w:type="paragraph">
    <w:name w:val="xl170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rFonts w:ascii="Calibri" w:cs="Calibri" w:hAnsi="Calibri"/>
      <w:sz w:val="32"/>
      <w:szCs w:val="32"/>
    </w:rPr>
  </w:style>
  <w:style w:customStyle="1" w:styleId="xl171" w:type="paragraph">
    <w:name w:val="xl171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rFonts w:ascii="Calibri" w:cs="Calibri" w:hAnsi="Calibri"/>
      <w:sz w:val="32"/>
      <w:szCs w:val="32"/>
    </w:rPr>
  </w:style>
  <w:style w:customStyle="1" w:styleId="xl172" w:type="paragraph">
    <w:name w:val="xl172"/>
    <w:basedOn w:val="Normal"/>
    <w:rsid w:val="00534260"/>
    <w:pPr>
      <w:shd w:color="000000" w:fill="FFFFFF" w:val="clear"/>
      <w:spacing w:after="100" w:afterAutospacing="1" w:before="100" w:beforeAutospacing="1"/>
    </w:pPr>
    <w:rPr>
      <w:rFonts w:ascii="Calibri" w:cs="Calibri" w:hAnsi="Calibri"/>
      <w:b/>
      <w:bCs/>
      <w:sz w:val="32"/>
      <w:szCs w:val="32"/>
    </w:rPr>
  </w:style>
  <w:style w:customStyle="1" w:styleId="xl173" w:type="paragraph">
    <w:name w:val="xl173"/>
    <w:basedOn w:val="Normal"/>
    <w:rsid w:val="00534260"/>
    <w:pPr>
      <w:shd w:color="000000" w:fill="FFFFFF" w:val="clear"/>
      <w:spacing w:after="100" w:afterAutospacing="1" w:before="100" w:beforeAutospacing="1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74" w:type="paragraph">
    <w:name w:val="xl174"/>
    <w:basedOn w:val="Normal"/>
    <w:rsid w:val="00534260"/>
    <w:pP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75" w:type="paragraph">
    <w:name w:val="xl175"/>
    <w:basedOn w:val="Normal"/>
    <w:rsid w:val="00534260"/>
    <w:pP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sz w:val="32"/>
      <w:szCs w:val="32"/>
    </w:rPr>
  </w:style>
  <w:style w:customStyle="1" w:styleId="xl176" w:type="paragraph">
    <w:name w:val="xl176"/>
    <w:basedOn w:val="Normal"/>
    <w:rsid w:val="00534260"/>
    <w:pP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6"/>
      <w:szCs w:val="36"/>
    </w:rPr>
  </w:style>
  <w:style w:customStyle="1" w:styleId="xl177" w:type="paragraph">
    <w:name w:val="xl177"/>
    <w:basedOn w:val="Normal"/>
    <w:rsid w:val="00534260"/>
    <w:pP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font7" w:type="paragraph">
    <w:name w:val="font7"/>
    <w:basedOn w:val="Normal"/>
    <w:rsid w:val="00534260"/>
    <w:pPr>
      <w:spacing w:after="100" w:afterAutospacing="1" w:before="100" w:beforeAutospacing="1"/>
    </w:pPr>
    <w:rPr>
      <w:rFonts w:ascii="Calibri" w:cs="Calibri" w:hAnsi="Calibri"/>
      <w:b/>
      <w:bCs/>
      <w:sz w:val="20"/>
      <w:szCs w:val="20"/>
    </w:rPr>
  </w:style>
  <w:style w:customStyle="1" w:styleId="xl178" w:type="paragraph">
    <w:name w:val="xl178"/>
    <w:basedOn w:val="Normal"/>
    <w:rsid w:val="00534260"/>
    <w:pPr>
      <w:pBdr>
        <w:top w:color="auto" w:space="0" w:sz="4" w:val="single"/>
        <w:left w:color="auto" w:space="0" w:sz="8" w:val="single"/>
        <w:right w:color="auto" w:space="0" w:sz="4" w:val="single"/>
      </w:pBdr>
      <w:spacing w:after="100" w:afterAutospacing="1" w:before="100" w:beforeAutospacing="1"/>
    </w:pPr>
    <w:rPr>
      <w:rFonts w:ascii="Calibri" w:cs="Calibri" w:hAnsi="Calibri"/>
      <w:sz w:val="18"/>
      <w:szCs w:val="18"/>
    </w:rPr>
  </w:style>
  <w:style w:customStyle="1" w:styleId="xl179" w:type="paragraph">
    <w:name w:val="xl179"/>
    <w:basedOn w:val="Normal"/>
    <w:rsid w:val="00534260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cs="Calibri" w:hAnsi="Calibri"/>
      <w:sz w:val="16"/>
      <w:szCs w:val="16"/>
    </w:rPr>
  </w:style>
  <w:style w:customStyle="1" w:styleId="xl180" w:type="paragraph">
    <w:name w:val="xl180"/>
    <w:basedOn w:val="Normal"/>
    <w:rsid w:val="00534260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cs="Calibri" w:hAnsi="Calibri"/>
      <w:sz w:val="18"/>
      <w:szCs w:val="18"/>
    </w:rPr>
  </w:style>
  <w:style w:customStyle="1" w:styleId="xl181" w:type="paragraph">
    <w:name w:val="xl181"/>
    <w:basedOn w:val="Normal"/>
    <w:rsid w:val="00534260"/>
    <w:pPr>
      <w:pBdr>
        <w:bottom w:color="auto" w:space="0" w:sz="4" w:val="single"/>
      </w:pBdr>
      <w:spacing w:after="100" w:afterAutospacing="1" w:before="100" w:beforeAutospacing="1"/>
    </w:pPr>
    <w:rPr>
      <w:rFonts w:ascii="Calibri" w:cs="Calibri" w:hAnsi="Calibri"/>
      <w:sz w:val="16"/>
      <w:szCs w:val="16"/>
    </w:rPr>
  </w:style>
  <w:style w:customStyle="1" w:styleId="xl182" w:type="paragraph">
    <w:name w:val="xl182"/>
    <w:basedOn w:val="Normal"/>
    <w:rsid w:val="00534260"/>
    <w:pPr>
      <w:pBdr>
        <w:top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sz w:val="18"/>
      <w:szCs w:val="18"/>
    </w:rPr>
  </w:style>
  <w:style w:customStyle="1" w:styleId="xl183" w:type="paragraph">
    <w:name w:val="xl183"/>
    <w:basedOn w:val="Normal"/>
    <w:rsid w:val="00534260"/>
    <w:pPr>
      <w:pBdr>
        <w:top w:color="auto" w:space="0" w:sz="4" w:val="single"/>
      </w:pBdr>
      <w:spacing w:after="100" w:afterAutospacing="1" w:before="100" w:beforeAutospacing="1"/>
    </w:pPr>
    <w:rPr>
      <w:rFonts w:ascii="Calibri" w:cs="Calibri" w:hAnsi="Calibri"/>
      <w:sz w:val="16"/>
      <w:szCs w:val="16"/>
    </w:rPr>
  </w:style>
  <w:style w:customStyle="1" w:styleId="xl184" w:type="paragraph">
    <w:name w:val="xl184"/>
    <w:basedOn w:val="Normal"/>
    <w:rsid w:val="00534260"/>
    <w:pPr>
      <w:pBdr>
        <w:left w:color="auto" w:space="0" w:sz="8" w:val="single"/>
        <w:bottom w:color="auto" w:space="0" w:sz="4" w:val="single"/>
      </w:pBdr>
      <w:spacing w:after="100" w:afterAutospacing="1" w:before="100" w:beforeAutospacing="1"/>
    </w:pPr>
    <w:rPr>
      <w:rFonts w:ascii="Calibri" w:cs="Calibri" w:hAnsi="Calibri"/>
    </w:rPr>
  </w:style>
  <w:style w:customStyle="1" w:styleId="xl185" w:type="paragraph">
    <w:name w:val="xl185"/>
    <w:basedOn w:val="Normal"/>
    <w:rsid w:val="00534260"/>
    <w:pPr>
      <w:pBdr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86" w:type="paragraph">
    <w:name w:val="xl186"/>
    <w:basedOn w:val="Normal"/>
    <w:rsid w:val="00534260"/>
    <w:pPr>
      <w:pBdr>
        <w:bottom w:color="auto" w:space="0" w:sz="4" w:val="single"/>
        <w:right w:color="auto" w:space="0" w:sz="8" w:val="single"/>
      </w:pBd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87" w:type="paragraph">
    <w:name w:val="xl187"/>
    <w:basedOn w:val="Normal"/>
    <w:rsid w:val="00534260"/>
    <w:pPr>
      <w:pBdr>
        <w:top w:color="auto" w:space="0" w:sz="4" w:val="single"/>
        <w:left w:color="auto" w:space="0" w:sz="8" w:val="single"/>
      </w:pBdr>
      <w:spacing w:after="100" w:afterAutospacing="1" w:before="100" w:beforeAutospacing="1"/>
    </w:pPr>
    <w:rPr>
      <w:rFonts w:ascii="Calibri" w:cs="Calibri" w:hAnsi="Calibri"/>
    </w:rPr>
  </w:style>
  <w:style w:customStyle="1" w:styleId="xl188" w:type="paragraph">
    <w:name w:val="xl188"/>
    <w:basedOn w:val="Normal"/>
    <w:rsid w:val="00534260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89" w:type="paragraph">
    <w:name w:val="xl189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cs="Calibri" w:hAnsi="Calibri"/>
      <w:b/>
      <w:bCs/>
      <w:i/>
      <w:iCs/>
      <w:sz w:val="22"/>
      <w:szCs w:val="22"/>
    </w:rPr>
  </w:style>
  <w:style w:customStyle="1" w:styleId="xl190" w:type="paragraph">
    <w:name w:val="xl190"/>
    <w:basedOn w:val="Normal"/>
    <w:rsid w:val="00534260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</w:pPr>
    <w:rPr>
      <w:rFonts w:ascii="Calibri" w:cs="Calibri" w:hAnsi="Calibri"/>
      <w:b/>
      <w:bCs/>
      <w:sz w:val="18"/>
      <w:szCs w:val="18"/>
    </w:rPr>
  </w:style>
  <w:style w:customStyle="1" w:styleId="xl191" w:type="paragraph">
    <w:name w:val="xl191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8" w:val="single"/>
      </w:pBd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92" w:type="paragraph">
    <w:name w:val="xl192"/>
    <w:basedOn w:val="Normal"/>
    <w:rsid w:val="00534260"/>
    <w:pP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93" w:type="paragraph">
    <w:name w:val="xl193"/>
    <w:basedOn w:val="Normal"/>
    <w:rsid w:val="00534260"/>
    <w:pPr>
      <w:pBdr>
        <w:top w:color="auto" w:space="0" w:sz="4" w:val="single"/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</w:rPr>
  </w:style>
  <w:style w:customStyle="1" w:styleId="xl194" w:type="paragraph">
    <w:name w:val="xl194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8" w:val="single"/>
      </w:pBd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95" w:type="paragraph">
    <w:name w:val="xl195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cs="Calibri" w:hAnsi="Calibri"/>
      <w:b/>
      <w:bCs/>
      <w:sz w:val="18"/>
      <w:szCs w:val="18"/>
    </w:rPr>
  </w:style>
  <w:style w:customStyle="1" w:styleId="xl196" w:type="paragraph">
    <w:name w:val="xl196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8" w:val="single"/>
      </w:pBd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97" w:type="paragraph">
    <w:name w:val="xl197"/>
    <w:basedOn w:val="Normal"/>
    <w:rsid w:val="00534260"/>
    <w:pPr>
      <w:pBdr>
        <w:left w:color="auto" w:space="0" w:sz="4" w:val="single"/>
      </w:pBdr>
      <w:spacing w:after="100" w:afterAutospacing="1" w:before="100" w:beforeAutospacing="1"/>
    </w:pPr>
    <w:rPr>
      <w:rFonts w:ascii="Calibri" w:cs="Calibri" w:hAnsi="Calibri"/>
      <w:b/>
      <w:bCs/>
      <w:sz w:val="22"/>
      <w:szCs w:val="22"/>
    </w:rPr>
  </w:style>
  <w:style w:customStyle="1" w:styleId="xl198" w:type="paragraph">
    <w:name w:val="xl198"/>
    <w:basedOn w:val="Normal"/>
    <w:rsid w:val="00534260"/>
    <w:pP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</w:rPr>
  </w:style>
  <w:style w:customStyle="1" w:styleId="xl199" w:type="paragraph">
    <w:name w:val="xl199"/>
    <w:basedOn w:val="Normal"/>
    <w:rsid w:val="00534260"/>
    <w:pP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28"/>
      <w:szCs w:val="28"/>
    </w:rPr>
  </w:style>
  <w:style w:customStyle="1" w:styleId="xl200" w:type="paragraph">
    <w:name w:val="xl200"/>
    <w:basedOn w:val="Normal"/>
    <w:rsid w:val="00534260"/>
    <w:pPr>
      <w:pBdr>
        <w:top w:color="auto" w:space="0" w:sz="8" w:val="single"/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  <w:sz w:val="22"/>
      <w:szCs w:val="22"/>
    </w:rPr>
  </w:style>
  <w:style w:customStyle="1" w:styleId="xl201" w:type="paragraph">
    <w:name w:val="xl201"/>
    <w:basedOn w:val="Normal"/>
    <w:rsid w:val="00534260"/>
    <w:pPr>
      <w:pBdr>
        <w:left w:color="auto" w:space="0" w:sz="8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  <w:sz w:val="22"/>
      <w:szCs w:val="22"/>
    </w:rPr>
  </w:style>
  <w:style w:customStyle="1" w:styleId="xl202" w:type="paragraph">
    <w:name w:val="xl202"/>
    <w:basedOn w:val="Normal"/>
    <w:rsid w:val="00534260"/>
    <w:pPr>
      <w:pBdr>
        <w:top w:color="auto" w:space="0" w:sz="8" w:val="single"/>
        <w:lef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  <w:sz w:val="22"/>
      <w:szCs w:val="22"/>
    </w:rPr>
  </w:style>
  <w:style w:customStyle="1" w:styleId="xl203" w:type="paragraph">
    <w:name w:val="xl203"/>
    <w:basedOn w:val="Normal"/>
    <w:rsid w:val="00534260"/>
    <w:pPr>
      <w:pBdr>
        <w:left w:color="auto" w:space="0" w:sz="4" w:val="single"/>
        <w:bottom w:color="auto" w:space="0" w:sz="8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  <w:sz w:val="22"/>
      <w:szCs w:val="22"/>
    </w:rPr>
  </w:style>
  <w:style w:customStyle="1" w:styleId="xl204" w:type="paragraph">
    <w:name w:val="xl204"/>
    <w:basedOn w:val="Normal"/>
    <w:rsid w:val="00534260"/>
    <w:pPr>
      <w:pBdr>
        <w:top w:color="auto" w:space="0" w:sz="8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  <w:sz w:val="22"/>
      <w:szCs w:val="22"/>
    </w:rPr>
  </w:style>
  <w:style w:customStyle="1" w:styleId="xl205" w:type="paragraph">
    <w:name w:val="xl205"/>
    <w:basedOn w:val="Normal"/>
    <w:rsid w:val="00534260"/>
    <w:pPr>
      <w:pBdr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  <w:sz w:val="22"/>
      <w:szCs w:val="22"/>
    </w:rPr>
  </w:style>
  <w:style w:customStyle="1" w:styleId="Bezpopisa2" w:type="numbering">
    <w:name w:val="Bez popisa2"/>
    <w:next w:val="Bezpopisa"/>
    <w:uiPriority w:val="99"/>
    <w:semiHidden/>
    <w:unhideWhenUsed/>
    <w:rsid w:val="00534260"/>
  </w:style>
  <w:style w:customStyle="1" w:styleId="Reetkatablice3" w:type="table">
    <w:name w:val="Rešetka tablice3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customStyle="1" w:styleId="Reetkatablice4" w:type="table">
    <w:name w:val="Rešetka tablice4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customStyle="1" w:styleId="Reetkatablice5" w:type="table">
    <w:name w:val="Rešetka tablice5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customStyle="1" w:styleId="Reetkatablice6" w:type="table">
    <w:name w:val="Rešetka tablice6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customStyle="1" w:styleId="Reetkatablice7" w:type="table">
    <w:name w:val="Rešetka tablice7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610D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0D7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0D7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0D7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0D7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2976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9296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38158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13140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2018.</izvorni_sadrzaj>
    <derivirana_varijabla naziv="DomainObject.DatumDonosenjaOdluke_1">14.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5315</izvorni_sadrzaj>
    <derivirana_varijabla naziv="DomainObject.Predmet.Broj_1">5315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srpnja 2016.</izvorni_sadrzaj>
    <derivirana_varijabla naziv="DomainObject.Predmet.DatumOsnivanja_1">29.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St-5315/2016</izvorni_sadrzaj>
    <derivirana_varijabla naziv="DomainObject.Predmet.OznakaBroj_1">St-5315/2016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PRIRODNI IZVORI ENERGIJE d.o.o. za proizvodnju, trgovinu i usluge</izvorni_sadrzaj>
    <derivirana_varijabla naziv="DomainObject.Predmet.ProtustrankaFormated_1">  PRIRODNI IZVORI ENERGIJE d.o.o. za proizvodnju, trgovinu i usluge</derivirana_varijabla>
  </DomainObject.Predmet.ProtustrankaFormated>
  <DomainObject.Predmet.ProtustrankaFormatedOIB>
    <izvorni_sadrzaj>  PRIRODNI IZVORI ENERGIJE d.o.o. za proizvodnju, trgovinu i usluge, OIB 21140258085</izvorni_sadrzaj>
    <derivirana_varijabla naziv="DomainObject.Predmet.ProtustrankaFormatedOIB_1">  PRIRODNI IZVORI ENERGIJE d.o.o. za proizvodnju, trgovinu i usluge, OIB 21140258085</derivirana_varijabla>
  </DomainObject.Predmet.ProtustrankaFormatedOIB>
  <DomainObject.Predmet.ProtustrankaFormatedWithAdress>
    <izvorni_sadrzaj> PRIRODNI IZVORI ENERGIJE d.o.o. za proizvodnju, trgovinu i usluge, Zagrebačka 84, 10410 Velika Gorica</izvorni_sadrzaj>
    <derivirana_varijabla naziv="DomainObject.Predmet.ProtustrankaFormatedWithAdress_1"> PRIRODNI IZVORI ENERGIJE d.o.o. za proizvodnju, trgovinu i usluge, Zagrebačka 84, 10410 Velika Gorica</derivirana_varijabla>
  </DomainObject.Predmet.ProtustrankaFormatedWithAdress>
  <DomainObject.Predmet.ProtustrankaFormatedWithAdressOIB>
    <izvorni_sadrzaj> PRIRODNI IZVORI ENERGIJE d.o.o. za proizvodnju, trgovinu i usluge, OIB 21140258085, Zagrebačka 84, 10410 Velika Gorica</izvorni_sadrzaj>
    <derivirana_varijabla naziv="DomainObject.Predmet.ProtustrankaFormatedWithAdressOIB_1"> PRIRODNI IZVORI ENERGIJE d.o.o. za proizvodnju, trgovinu i usluge, OIB 21140258085, Zagrebačka 84, 10410 Velika Gorica</derivirana_varijabla>
  </DomainObject.Predmet.ProtustrankaFormatedWithAdressOIB>
  <DomainObject.Predmet.ProtustrankaWithAdress>
    <izvorni_sadrzaj>PRIRODNI IZVORI ENERGIJE d.o.o. za proizvodnju, trgovinu i usluge Zagrebačka 84, 10410 Velika Gorica</izvorni_sadrzaj>
    <derivirana_varijabla naziv="DomainObject.Predmet.ProtustrankaWithAdress_1">PRIRODNI IZVORI ENERGIJE d.o.o. za proizvodnju, trgovinu i usluge Zagrebačka 84, 10410 Velika Gorica</derivirana_varijabla>
  </DomainObject.Predmet.ProtustrankaWithAdress>
  <DomainObject.Predmet.ProtustrankaWithAdressOIB>
    <izvorni_sadrzaj>PRIRODNI IZVORI ENERGIJE d.o.o. za proizvodnju, trgovinu i usluge, OIB 21140258085, Zagrebačka 84, 10410 Velika Gorica</izvorni_sadrzaj>
    <derivirana_varijabla naziv="DomainObject.Predmet.ProtustrankaWithAdressOIB_1">PRIRODNI IZVORI ENERGIJE d.o.o. za proizvodnju, trgovinu i usluge, OIB 21140258085, Zagrebačka 84, 10410 Velika Gorica</derivirana_varijabla>
  </DomainObject.Predmet.ProtustrankaWithAdressOIB>
  <DomainObject.Predmet.ProtustrankaNazivFormated>
    <izvorni_sadrzaj>PRIRODNI IZVORI ENERGIJE d.o.o. za proizvodnju, trgovinu i usluge</izvorni_sadrzaj>
    <derivirana_varijabla naziv="DomainObject.Predmet.ProtustrankaNazivFormated_1">PRIRODNI IZVORI ENERGIJE d.o.o. za proizvodnju, trgovinu i usluge</derivirana_varijabla>
  </DomainObject.Predmet.ProtustrankaNazivFormated>
  <DomainObject.Predmet.ProtustrankaNazivFormatedOIB>
    <izvorni_sadrzaj>PRIRODNI IZVORI ENERGIJE d.o.o. za proizvodnju, trgovinu i usluge, OIB 21140258085</izvorni_sadrzaj>
    <derivirana_varijabla naziv="DomainObject.Predmet.ProtustrankaNazivFormatedOIB_1">PRIRODNI IZVORI ENERGIJE d.o.o. za proizvodnju, trgovinu i usluge, OIB 21140258085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Credo banka dioničko društvo "u stečaju"</izvorni_sadrzaj>
    <derivirana_varijabla naziv="DomainObject.Predmet.StrankaFormated_1">  FINA Regionalni centar Zagreb; Credo banka dioničko društvo "u stečaju"</derivirana_varijabla>
  </DomainObject.Predmet.StrankaFormated>
  <DomainObject.Predmet.StrankaFormatedOIB>
    <izvorni_sadrzaj>  FINA Regionalni centar Zagreb, OIB 85821130368; Credo banka dioničko društvo "u stečaju", OIB 94141384086</izvorni_sadrzaj>
    <derivirana_varijabla naziv="DomainObject.Predmet.StrankaFormatedOIB_1">  FINA Regionalni centar Zagreb, OIB 85821130368; Credo banka dioničko društvo "u stečaju", OIB 94141384086</derivirana_varijabla>
  </DomainObject.Predmet.StrankaFormatedOIB>
  <DomainObject.Predmet.StrankaFormatedWithAdress>
    <izvorni_sadrzaj> FINA Regionalni centar Zagreb, Trg svibanjskih žrtava 1995. br.1, 10000 Zagreb; Credo banka dioničko društvo "u stečaju", Zrinjsko-Frankopanska 58, 21000 Split</izvorni_sadrzaj>
    <derivirana_varijabla naziv="DomainObject.Predmet.StrankaFormatedWithAdress_1"> FINA Regionalni centar Zagreb, Trg svibanjskih žrtava 1995. br.1, 10000 Zagreb; Credo banka dioničko društvo "u stečaju", Zrinjsko-Frankopanska 58, 21000 Split</derivirana_varijabla>
  </DomainObject.Predmet.StrankaFormatedWithAdress>
  <DomainObject.Predmet.StrankaFormatedWithAdressOIB>
    <izvorni_sadrzaj> FINA Regionalni centar Zagreb, OIB 85821130368, Trg svibanjskih žrtava 1995. br.1, 10000 Zagreb; Credo banka dioničko društvo "u stečaju", OIB 94141384086, Zrinjsko-Frankopanska 58, 21000 Split</izvorni_sadrzaj>
    <derivirana_varijabla naziv="DomainObject.Predmet.StrankaFormatedWithAdressOIB_1"> FINA Regionalni centar Zagreb, OIB 85821130368, Trg svibanjskih žrtava 1995. br.1, 10000 Zagreb; Credo banka dioničko društvo "u stečaju", OIB 94141384086, Zrinjsko-Frankopanska 58, 21000 Split</derivirana_varijabla>
  </DomainObject.Predmet.StrankaFormatedWithAdressOIB>
  <DomainObject.Predmet.StrankaWithAdress>
    <izvorni_sadrzaj>FINA Regionalni centar Zagreb Trg svibanjskih žrtava 1995. br.1,10000 Zagreb,Credo banka dioničko društvo "u stečaju" Zrinjsko-Frankopanska 58,21000 Split</izvorni_sadrzaj>
    <derivirana_varijabla naziv="DomainObject.Predmet.StrankaWithAdress_1">FINA Regionalni centar Zagreb Trg svibanjskih žrtava 1995. br.1,10000 Zagreb,Credo banka dioničko društvo "u stečaju" Zrinjsko-Frankopanska 58,21000 Split</derivirana_varijabla>
  </DomainObject.Predmet.StrankaWithAdress>
  <DomainObject.Predmet.StrankaWithAdressOIB>
    <izvorni_sadrzaj>FINA Regionalni centar Zagreb, OIB 85821130368, Trg svibanjskih žrtava 1995. br.1,10000 Zagreb,Credo banka dioničko društvo "u stečaju", OIB 94141384086, Zrinjsko-Frankopanska 58,21000 Split</izvorni_sadrzaj>
    <derivirana_varijabla naziv="DomainObject.Predmet.StrankaWithAdressOIB_1">FINA Regionalni centar Zagreb, OIB 85821130368, Trg svibanjskih žrtava 1995. br.1,10000 Zagreb,Credo banka dioničko društvo "u stečaju", OIB 94141384086, Zrinjsko-Frankopanska 58,21000 Split</derivirana_varijabla>
  </DomainObject.Predmet.StrankaWithAdressOIB>
  <DomainObject.Predmet.StrankaNazivFormated>
    <izvorni_sadrzaj>FINA Regionalni centar Zagreb,Credo banka dioničko društvo "u stečaju"</izvorni_sadrzaj>
    <derivirana_varijabla naziv="DomainObject.Predmet.StrankaNazivFormated_1">FINA Regionalni centar Zagreb,Credo banka dioničko društvo "u stečaju"</derivirana_varijabla>
  </DomainObject.Predmet.StrankaNazivFormated>
  <DomainObject.Predmet.StrankaNazivFormatedOIB>
    <izvorni_sadrzaj>FINA Regionalni centar Zagreb, OIB 85821130368,Credo banka dioničko društvo "u stečaju", OIB 94141384086</izvorni_sadrzaj>
    <derivirana_varijabla naziv="DomainObject.Predmet.StrankaNazivFormatedOIB_1">FINA Regionalni centar Zagreb, OIB 85821130368,Credo banka dioničko društvo "u stečaju", OIB 94141384086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Credo banka dioničko društvo "u stečaju"</item>
    </izvorni_sadrzaj>
    <derivirana_varijabla naziv="DomainObject.Predmet.StrankaListFormated_1">
      <item>FINA Regionalni centar Zagreb</item>
      <item>Credo banka dioničko društvo "u stečaju"</item>
    </derivirana_varijabla>
  </DomainObject.Predmet.StrankaListFormated>
  <DomainObject.Predmet.StrankaListFormatedOIB>
    <izvorni_sadrzaj>
      <item>FINA Regionalni centar Zagreb, OIB 85821130368</item>
      <item>Credo banka dioničko društvo "u stečaju", OIB 94141384086</item>
    </izvorni_sadrzaj>
    <derivirana_varijabla naziv="DomainObject.Predmet.StrankaListFormatedOIB_1">
      <item>FINA Regionalni centar Zagreb, OIB 85821130368</item>
      <item>Credo banka dioničko društvo "u stečaju", OIB 94141384086</item>
    </derivirana_varijabla>
  </DomainObject.Predmet.StrankaListFormatedOIB>
  <DomainObject.Predmet.StrankaListFormatedWithAdress>
    <izvorni_sadrzaj>
      <item>FINA Regionalni centar Zagreb, Trg svibanjskih žrtava 1995. br.1, 10000 Zagreb</item>
      <item>Credo banka dioničko društvo "u stečaju", Zrinjsko-Frankopanska 58, 21000 Split</item>
    </izvorni_sadrzaj>
    <derivirana_varijabla naziv="DomainObject.Predmet.StrankaListFormatedWithAdress_1">
      <item>FINA Regionalni centar Zagreb, Trg svibanjskih žrtava 1995. br.1, 10000 Zagreb</item>
      <item>Credo banka dioničko društvo "u stečaju", Zrinjsko-Frankopanska 58, 21000 Split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Credo banka dioničko društvo "u stečaju", OIB 94141384086, Zrinjsko-Frankopanska 58, 21000 Split</item>
    </izvorni_sadrzaj>
    <derivirana_varijabla naziv="DomainObject.Predmet.StrankaListFormatedWithAdressOIB_1">
      <item>FINA Regionalni centar Zagreb, OIB 85821130368, Trg svibanjskih žrtava 1995. br.1, 10000 Zagreb</item>
      <item>Credo banka dioničko društvo "u stečaju", OIB 94141384086, Zrinjsko-Frankopanska 58, 21000 Split</item>
    </derivirana_varijabla>
  </DomainObject.Predmet.StrankaListFormatedWithAdressOIB>
  <DomainObject.Predmet.StrankaListNazivFormated>
    <izvorni_sadrzaj>
      <item>FINA Regionalni centar Zagreb</item>
      <item>Credo banka dioničko društvo "u stečaju"</item>
    </izvorni_sadrzaj>
    <derivirana_varijabla naziv="DomainObject.Predmet.StrankaListNazivFormated_1">
      <item>FINA Regionalni centar Zagreb</item>
      <item>Credo banka dioničko društvo "u stečaju"</item>
    </derivirana_varijabla>
  </DomainObject.Predmet.StrankaListNazivFormated>
  <DomainObject.Predmet.StrankaListNazivFormatedOIB>
    <izvorni_sadrzaj>
      <item>FINA Regionalni centar Zagreb, OIB 85821130368</item>
      <item>Credo banka dioničko društvo "u stečaju", OIB 94141384086</item>
    </izvorni_sadrzaj>
    <derivirana_varijabla naziv="DomainObject.Predmet.StrankaListNazivFormatedOIB_1">
      <item>FINA Regionalni centar Zagreb, OIB 85821130368</item>
      <item>Credo banka dioničko društvo "u stečaju", OIB 94141384086</item>
    </derivirana_varijabla>
  </DomainObject.Predmet.StrankaListNazivFormatedOIB>
  <DomainObject.Predmet.ProtuStrankaListFormated>
    <izvorni_sadrzaj>
      <item>PRIRODNI IZVORI ENERGIJE d.o.o. za proizvodnju, trgovinu i usluge</item>
    </izvorni_sadrzaj>
    <derivirana_varijabla naziv="DomainObject.Predmet.ProtuStrankaListFormated_1">
      <item>PRIRODNI IZVORI ENERGIJE d.o.o. za proizvodnju, trgovinu i usluge</item>
    </derivirana_varijabla>
  </DomainObject.Predmet.ProtuStrankaListFormated>
  <DomainObject.Predmet.ProtuStrankaListFormatedOIB>
    <izvorni_sadrzaj>
      <item>PRIRODNI IZVORI ENERGIJE d.o.o. za proizvodnju, trgovinu i usluge, OIB 21140258085</item>
    </izvorni_sadrzaj>
    <derivirana_varijabla naziv="DomainObject.Predmet.ProtuStrankaListFormatedOIB_1">
      <item>PRIRODNI IZVORI ENERGIJE d.o.o. za proizvodnju, trgovinu i usluge, OIB 21140258085</item>
    </derivirana_varijabla>
  </DomainObject.Predmet.ProtuStrankaListFormatedOIB>
  <DomainObject.Predmet.ProtuStrankaListFormatedWithAdress>
    <izvorni_sadrzaj>
      <item>PRIRODNI IZVORI ENERGIJE d.o.o. za proizvodnju, trgovinu i usluge, Zagrebačka 84, 10410 Velika Gorica</item>
    </izvorni_sadrzaj>
    <derivirana_varijabla naziv="DomainObject.Predmet.ProtuStrankaListFormatedWithAdress_1">
      <item>PRIRODNI IZVORI ENERGIJE d.o.o. za proizvodnju, trgovinu i usluge, Zagrebačka 84, 10410 Velika Gorica</item>
    </derivirana_varijabla>
  </DomainObject.Predmet.ProtuStrankaListFormatedWithAdress>
  <DomainObject.Predmet.ProtuStrankaListFormatedWithAdressOIB>
    <izvorni_sadrzaj>
      <item>PRIRODNI IZVORI ENERGIJE d.o.o. za proizvodnju, trgovinu i usluge, OIB 21140258085, Zagrebačka 84, 10410 Velika Gorica</item>
    </izvorni_sadrzaj>
    <derivirana_varijabla naziv="DomainObject.Predmet.ProtuStrankaListFormatedWithAdressOIB_1">
      <item>PRIRODNI IZVORI ENERGIJE d.o.o. za proizvodnju, trgovinu i usluge, OIB 21140258085, Zagrebačka 84, 10410 Velika Gorica</item>
    </derivirana_varijabla>
  </DomainObject.Predmet.ProtuStrankaListFormatedWithAdressOIB>
  <DomainObject.Predmet.ProtuStrankaListNazivFormated>
    <izvorni_sadrzaj>
      <item>PRIRODNI IZVORI ENERGIJE d.o.o. za proizvodnju, trgovinu i usluge</item>
    </izvorni_sadrzaj>
    <derivirana_varijabla naziv="DomainObject.Predmet.ProtuStrankaListNazivFormated_1">
      <item>PRIRODNI IZVORI ENERGIJE d.o.o. za proizvodnju, trgovinu i usluge</item>
    </derivirana_varijabla>
  </DomainObject.Predmet.ProtuStrankaListNazivFormated>
  <DomainObject.Predmet.ProtuStrankaListNazivFormatedOIB>
    <izvorni_sadrzaj>
      <item>PRIRODNI IZVORI ENERGIJE d.o.o. za proizvodnju, trgovinu i usluge, OIB 21140258085</item>
    </izvorni_sadrzaj>
    <derivirana_varijabla naziv="DomainObject.Predmet.ProtuStrankaListNazivFormatedOIB_1">
      <item>PRIRODNI IZVORI ENERGIJE d.o.o. za proizvodnju, trgovinu i usluge, OIB 21140258085</item>
    </derivirana_varijabla>
  </DomainObject.Predmet.ProtuStrankaListNazivFormatedOIB>
  <DomainObject.Predmet.OstaliListFormated>
    <izvorni_sadrzaj>
      <item>Zlatko Kosec</item>
      <item>Giuseppe Petrarca</item>
    </izvorni_sadrzaj>
    <derivirana_varijabla naziv="DomainObject.Predmet.OstaliListFormated_1">
      <item>Zlatko Kosec</item>
      <item>Giuseppe Petrarca</item>
    </derivirana_varijabla>
  </DomainObject.Predmet.OstaliListFormated>
  <DomainObject.Predmet.OstaliListFormatedOIB>
    <izvorni_sadrzaj>
      <item>Zlatko Kosec, OIB 70875793577</item>
      <item>Giuseppe Petrarca, OIB 82627518003</item>
    </izvorni_sadrzaj>
    <derivirana_varijabla naziv="DomainObject.Predmet.OstaliListFormatedOIB_1">
      <item>Zlatko Kosec, OIB 70875793577</item>
      <item>Giuseppe Petrarca, OIB 82627518003</item>
    </derivirana_varijabla>
  </DomainObject.Predmet.OstaliListFormatedOIB>
  <DomainObject.Predmet.OstaliListFormatedWithAdress>
    <izvorni_sadrzaj>
      <item>Zlatko Kosec, Dubovica 4, 42230 Dubovica</item>
      <item>Giuseppe Petrarca, Via Coniglio 076, 86090 Castelpetroso</item>
    </izvorni_sadrzaj>
    <derivirana_varijabla naziv="DomainObject.Predmet.OstaliListFormatedWithAdress_1">
      <item>Zlatko Kosec, Dubovica 4, 42230 Dubovica</item>
      <item>Giuseppe Petrarca, Via Coniglio 076, 86090 Castelpetroso</item>
    </derivirana_varijabla>
  </DomainObject.Predmet.OstaliListFormatedWithAdress>
  <DomainObject.Predmet.OstaliListFormatedWithAdressOIB>
    <izvorni_sadrzaj>
      <item>Zlatko Kosec, OIB 70875793577, Dubovica 4, 42230 Dubovica</item>
      <item>Giuseppe Petrarca, OIB 82627518003, Via Coniglio 076, 86090 Castelpetroso</item>
    </izvorni_sadrzaj>
    <derivirana_varijabla naziv="DomainObject.Predmet.OstaliListFormatedWithAdressOIB_1">
      <item>Zlatko Kosec, OIB 70875793577, Dubovica 4, 42230 Dubovica</item>
      <item>Giuseppe Petrarca, OIB 82627518003, Via Coniglio 076, 86090 Castelpetroso</item>
    </derivirana_varijabla>
  </DomainObject.Predmet.OstaliListFormatedWithAdressOIB>
  <DomainObject.Predmet.OstaliListNazivFormated>
    <izvorni_sadrzaj>
      <item>Zlatko Kosec</item>
      <item>Giuseppe Petrarca</item>
    </izvorni_sadrzaj>
    <derivirana_varijabla naziv="DomainObject.Predmet.OstaliListNazivFormated_1">
      <item>Zlatko Kosec</item>
      <item>Giuseppe Petrarca</item>
    </derivirana_varijabla>
  </DomainObject.Predmet.OstaliListNazivFormated>
  <DomainObject.Predmet.OstaliListNazivFormatedOIB>
    <izvorni_sadrzaj>
      <item>Zlatko Kosec, OIB 70875793577</item>
      <item>Giuseppe Petrarca, OIB 82627518003</item>
    </izvorni_sadrzaj>
    <derivirana_varijabla naziv="DomainObject.Predmet.OstaliListNazivFormatedOIB_1">
      <item>Zlatko Kosec, OIB 70875793577</item>
      <item>Giuseppe Petrarca, OIB 82627518003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2018.</izvorni_sadrzaj>
    <derivirana_varijabla naziv="DomainObject.Datum_1">14.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PRIRODNI IZVORI ENERGIJE d.o.o. za proizvodnju, trgovinu i usluge</izvorni_sadrzaj>
    <derivirana_varijabla naziv="DomainObject.Predmet.ProtustrankaIDrugi_1">PRIRODNI IZVORI ENERGIJE d.o.o. za proizvodnju, trgovinu i usluge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PRIRODNI IZVORI ENERGIJE d.o.o. za proizvodnju, trgovinu i usluge, OIB 21140258085, Zagrebačka 84, 10410 Velika Gorica</izvorni_sadrzaj>
    <derivirana_varijabla naziv="DomainObject.Predmet.ProtustrankaIDrugiAdressOIB_1">PRIRODNI IZVORI ENERGIJE d.o.o. za proizvodnju, trgovinu i usluge, OIB 21140258085, Zagrebačka 84,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PRIRODNI IZVORI ENERGIJE d.o.o. za proizvodnju, trgovinu i usluge</item>
      <item>FINA Regionalni centar Zagreb</item>
      <item>Credo banka dioničko društvo "u stečaju"</item>
      <item>Zlatko Kosec</item>
      <item>Giuseppe Petrarca</item>
    </izvorni_sadrzaj>
    <derivirana_varijabla naziv="DomainObject.Predmet.SudioniciListNaziv_1">
      <item>PRIRODNI IZVORI ENERGIJE d.o.o. za proizvodnju, trgovinu i usluge</item>
      <item>FINA Regionalni centar Zagreb</item>
      <item>Credo banka dioničko društvo "u stečaju"</item>
      <item>Zlatko Kosec</item>
      <item>Giuseppe Petrarca</item>
    </derivirana_varijabla>
  </DomainObject.Predmet.SudioniciListNaziv>
  <DomainObject.Predmet.SudioniciListAdressOIB>
    <izvorni_sadrzaj>
      <item>PRIRODNI IZVORI ENERGIJE d.o.o. za proizvodnju, trgovinu i usluge, OIB 21140258085, Zagrebačka 84,10410 Velika Gorica</item>
      <item>FINA Regionalni centar Zagreb, OIB 85821130368, Trg svibanjskih žrtava 1995. br.1,10000 Zagreb</item>
      <item>Credo banka dioničko društvo "u stečaju", OIB 94141384086, Zrinjsko-Frankopanska 58,21000 Split</item>
      <item>Zlatko Kosec, OIB 70875793577, Dubovica 4,42230 Dubovica</item>
      <item>Giuseppe Petrarca, OIB 82627518003, Via Coniglio 076,86090 Castelpetroso</item>
    </izvorni_sadrzaj>
    <derivirana_varijabla naziv="DomainObject.Predmet.SudioniciListAdressOIB_1">
      <item>PRIRODNI IZVORI ENERGIJE d.o.o. za proizvodnju, trgovinu i usluge, OIB 21140258085, Zagrebačka 84,10410 Velika Gorica</item>
      <item>FINA Regionalni centar Zagreb, OIB 85821130368, Trg svibanjskih žrtava 1995. br.1,10000 Zagreb</item>
      <item>Credo banka dioničko društvo "u stečaju", OIB 94141384086, Zrinjsko-Frankopanska 58,21000 Split</item>
      <item>Zlatko Kosec, OIB 70875793577, Dubovica 4,42230 Dubovica</item>
      <item>Giuseppe Petrarca, OIB 82627518003, Via Coniglio 076,86090 Castelpetroso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21140258085</item>
      <item>, OIB 85821130368</item>
      <item>, OIB 94141384086</item>
      <item>, OIB 70875793577</item>
      <item>, OIB 82627518003</item>
    </izvorni_sadrzaj>
    <derivirana_varijabla naziv="DomainObject.Predmet.SudioniciListNazivOIB_1">
      <item>, OIB 21140258085</item>
      <item>, OIB 85821130368</item>
      <item>, OIB 94141384086</item>
      <item>, OIB 70875793577</item>
      <item>, OIB 82627518003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Kosec, OIB 70875793577, Dubovica 4 Mali Bukovec</item>
    </izvorni_sadrzaj>
    <derivirana_varijabla naziv="DomainObject.Predmet.StecajniUpraviteljiListAddressOIB_1">
      <item>Zlatko Kosec, OIB 70875793577, Dubovica 4 Mali Bukovec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306</properties:Words>
  <properties:Characters>1565</properties:Characters>
  <properties:Lines>72</properties:Lines>
  <properties:Paragraphs>30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2018-03-14T09:59:00Z</dcterms:created>
  <dc:creator>Korisnik</dc:creator>
  <cp:lastModifiedBy>Draženka Prpić</cp:lastModifiedBy>
  <cp:lastPrinted>2018-03-14T10:01:00Z</cp:lastPrinted>
  <dcterms:modified xmlns:xsi="http://www.w3.org/2001/XMLSchema-instance" xsi:type="dcterms:W3CDTF">2018-03-14T10:01:00Z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(utvrđene tražbine -Prirodni izvori energije-St-5315-16-NOVI ZAKON.docx)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