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4ecf8" w14:paraId="434ecf8" w:rsidRDefault="00652C5D" w:rsidP="00772BB0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FD339B">
        <w:t>3418</w:t>
      </w:r>
      <w:r w:rsidR="007D2411">
        <w:t>/16-</w:t>
      </w:r>
      <w:r w:rsidR="00772BB0">
        <w:t>17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652C5D" w:rsidP="00652C5D" w:rsidR="00652C5D" w:rsidRPr="0065182A">
      <w:pPr>
        <w:jc w:val="center"/>
      </w:pPr>
    </w:p>
    <w:p w:rsidRDefault="00FD339B" w:rsidP="00FD339B" w:rsidR="00FD339B" w:rsidRPr="00550A7B">
      <w:pPr>
        <w:tabs>
          <w:tab w:pos="2977" w:val="left"/>
        </w:tabs>
        <w:ind w:firstLine="720"/>
        <w:jc w:val="both"/>
      </w:pPr>
      <w:r w:rsidRPr="00550A7B">
        <w:t xml:space="preserve">Trgovački sud u Zagrebu, po sucu Nikolini Dorić Hadžisejdić, </w:t>
      </w:r>
      <w:r w:rsidRPr="00550A7B">
        <w:rPr>
          <w:lang w:val="pt-BR"/>
        </w:rPr>
        <w:t>u stečajnom predmetu u povodu prijedloga predlagatelja</w:t>
      </w:r>
      <w:r w:rsidRPr="00550A7B">
        <w:t xml:space="preserve"> </w:t>
      </w:r>
      <w:r w:rsidRPr="00550A7B">
        <w:rPr>
          <w:lang w:val="pt-BR"/>
        </w:rPr>
        <w:t xml:space="preserve">FINANCIJSKA AGENCIJA, RC Zagreb, </w:t>
      </w:r>
      <w:r w:rsidRPr="00550A7B">
        <w:t>Podružnica Zagreb, Trg svibanjskih žrtava 1995. 1, OIB: 85821130368,</w:t>
      </w:r>
      <w:r w:rsidRPr="00550A7B">
        <w:rPr>
          <w:lang w:val="pt-BR"/>
        </w:rPr>
        <w:t xml:space="preserve"> za otvaranje stečajnog postupka nad dužnikom HORIZONT PRODUKCIJA d.o.o. za filmsku i video djelatnost, reklamu i propagandu, OIB: 70841434648, Zagreb, Maksimirska 34, </w:t>
      </w:r>
      <w:r w:rsidRPr="00772BB0">
        <w:t>18. listopada 2017.,</w:t>
      </w:r>
    </w:p>
    <w:p w:rsidRDefault="00FD339B" w:rsidP="00FD339B" w:rsidR="00FD339B" w:rsidRPr="00550A7B">
      <w:pPr>
        <w:jc w:val="both"/>
        <w:rPr>
          <w:b/>
        </w:rPr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FD339B" w:rsidRPr="00550A7B">
        <w:rPr>
          <w:lang w:val="pt-BR"/>
        </w:rPr>
        <w:t>HORIZONT PRODUKCIJA d.o.o. za filmsku i video djelatnost, reklamu i propagandu, OIB: 70841434648, Zagreb, Maksimirska 34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7D2411">
        <w:t>3</w:t>
      </w:r>
      <w:r w:rsidR="00FD339B">
        <w:t>418</w:t>
      </w:r>
      <w:r w:rsidR="00652C5D" w:rsidRPr="0065182A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FD339B" w:rsidP="00FD339B" w:rsidR="00FD339B" w:rsidRPr="00550A7B">
      <w:pPr>
        <w:ind w:firstLine="708"/>
        <w:jc w:val="both"/>
        <w:rPr>
          <w:lang w:val="pt-BR"/>
        </w:rPr>
      </w:pPr>
      <w:r w:rsidRPr="00550A7B">
        <w:t xml:space="preserve">Financijska agencija, Regionalni centar Zagreb, podnijela je ovom sudu prijedlog za otvaranje stečajnog postupka nad dužnikom </w:t>
      </w:r>
      <w:r w:rsidRPr="00550A7B">
        <w:rPr>
          <w:lang w:val="pt-BR"/>
        </w:rPr>
        <w:t xml:space="preserve">HORIZONT PRODUKCIJA d.o.o. za filmsku i video djelatnost, reklamu i propagandu, OIB: 70841434648, Zagreb, Maksimirska 34, na temelju čl. 444. stavka 2. Stečajnog zakona </w:t>
      </w:r>
      <w:r w:rsidRPr="00550A7B">
        <w:t>(„Narodne novine“ broj 71/15, dalje: SZ).</w:t>
      </w:r>
    </w:p>
    <w:p w:rsidRDefault="00FD339B" w:rsidP="00FD339B" w:rsidR="00FD339B" w:rsidRPr="00550A7B">
      <w:pPr>
        <w:ind w:firstLine="709"/>
        <w:jc w:val="both"/>
        <w:rPr>
          <w:lang w:val="en-GB"/>
        </w:rPr>
      </w:pPr>
      <w:r w:rsidRPr="00550A7B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532</w:t>
      </w:r>
      <w:r w:rsidRPr="00550A7B">
        <w:t xml:space="preserve"> dana, u ukupnom iznosu od </w:t>
      </w:r>
      <w:r>
        <w:t>198.469,19</w:t>
      </w:r>
      <w:r w:rsidRPr="00550A7B">
        <w:t xml:space="preserve"> kn, kao i da dužnik ima 1 zaposlenog. </w:t>
      </w:r>
      <w:r w:rsidRPr="00550A7B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FD339B" w:rsidP="00FD339B" w:rsidR="00FD339B" w:rsidRPr="00550A7B">
      <w:pPr>
        <w:ind w:firstLine="709"/>
        <w:jc w:val="both"/>
      </w:pPr>
      <w:r w:rsidRPr="00550A7B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 w:rsidRPr="0065182A">
      <w:pPr>
        <w:pStyle w:val="Tijeloteksta"/>
        <w:ind w:firstLine="708"/>
      </w:pPr>
      <w:r w:rsidRPr="0065182A"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7D2411">
        <w:t>22. svibnja 2017</w:t>
      </w:r>
      <w:r w:rsidR="00D346E6" w:rsidRPr="0065182A">
        <w:t>., ko</w:t>
      </w:r>
      <w:r w:rsidR="00652C5D" w:rsidRPr="0065182A">
        <w:t>ji</w:t>
      </w:r>
      <w:r w:rsidR="00D346E6" w:rsidRPr="0065182A">
        <w:t>m je pozvan na ročište od</w:t>
      </w:r>
      <w:r w:rsidR="00761082" w:rsidRPr="0065182A">
        <w:t xml:space="preserve"> </w:t>
      </w:r>
      <w:r w:rsidR="00FD339B">
        <w:t>6</w:t>
      </w:r>
      <w:r w:rsidR="007D2411">
        <w:t>. rujna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7B5785" w:rsidP="00FD339B" w:rsidR="00FD339B">
      <w:pPr>
        <w:jc w:val="both"/>
      </w:pPr>
      <w:r w:rsidRPr="0065182A">
        <w:lastRenderedPageBreak/>
        <w:tab/>
      </w:r>
      <w:r w:rsidR="00FD339B">
        <w:t xml:space="preserve">U spisu </w:t>
      </w:r>
      <w:r w:rsidR="00FD339B" w:rsidRPr="008D21DA">
        <w:t xml:space="preserve">prileži podnesak Porezne uprave, PU Zagreb od 24. svibnja 2017. (list 10 spisa) kojim obavještava sud kako su uvidom u Informacijski sustav Porezne uprave te evidencije PBZO utvrdili da dužnik posjeduje osobno vozilo Volvo 2.5 T5 AWD/V50 iz 2006. godine te je isto odjavljeno 6. ožujka 2014., također da ima udjela u neaktivnoj tvrtci Srebrni Letač d.o.o. u iznosu od 20.000,00 kn (100%) te da dužnik ne posjeduje nepokretnu imovinu. </w:t>
      </w:r>
    </w:p>
    <w:p w:rsidRDefault="00FD339B" w:rsidP="007B5785" w:rsidR="007B5785" w:rsidRPr="0065182A">
      <w:pPr>
        <w:jc w:val="both"/>
      </w:pPr>
      <w:r>
        <w:tab/>
      </w:r>
      <w:r w:rsidR="007B5785" w:rsidRPr="0065182A">
        <w:t>Prema odredbi čl. 11. st. 3. SZ-a sud po službenoj dužnosti utvrđuje sve činjenice koje su važne za predstečajni i stečajni postupak te radi toga može izvoditi sve potrebne dokaze.</w:t>
      </w:r>
    </w:p>
    <w:p w:rsidRDefault="007B5785" w:rsidP="007B5785" w:rsidR="007B5785" w:rsidRPr="0065182A">
      <w:pPr>
        <w:jc w:val="both"/>
      </w:pPr>
      <w:r w:rsidRPr="0065182A">
        <w:tab/>
        <w:t xml:space="preserve">Sukladno navedenoj odredbi, sud je uvidom u Zajednički informacijski sustav zemljišnih knjiga i katastra </w:t>
      </w:r>
      <w:r w:rsidR="00FD339B">
        <w:t>od 6. rujna 2017. (list 21</w:t>
      </w:r>
      <w:r w:rsidR="007D2411">
        <w:t xml:space="preserve"> spisa) </w:t>
      </w:r>
      <w:r w:rsidRPr="0065182A">
        <w:t>utvrdio da dužnik nije vlasnik nekretnina</w:t>
      </w:r>
      <w:r w:rsidR="007D2411">
        <w:t>.</w:t>
      </w:r>
      <w:r w:rsidRPr="0065182A">
        <w:t xml:space="preserve"> </w:t>
      </w:r>
    </w:p>
    <w:p w:rsidRDefault="00FD339B" w:rsidP="007B5785" w:rsidR="00652C5D">
      <w:pPr>
        <w:pStyle w:val="Tijeloteksta"/>
        <w:ind w:firstLine="708"/>
      </w:pPr>
      <w:r>
        <w:t>Također je na traženje suda u s</w:t>
      </w:r>
      <w:r w:rsidR="007B5785" w:rsidRPr="0065182A">
        <w:t xml:space="preserve">pisu </w:t>
      </w:r>
      <w:r>
        <w:t xml:space="preserve">zaprimljeno </w:t>
      </w:r>
      <w:r w:rsidR="007B5785" w:rsidRPr="0065182A">
        <w:t xml:space="preserve">i uvjerenje Ministarstva unutarnjih poslova, Policijska uprava </w:t>
      </w:r>
      <w:r>
        <w:t>Zagrebačka</w:t>
      </w:r>
      <w:r w:rsidR="007B5785" w:rsidRPr="0065182A">
        <w:t xml:space="preserve">, od </w:t>
      </w:r>
      <w:r>
        <w:t>21</w:t>
      </w:r>
      <w:r w:rsidR="007D2411">
        <w:t>. rujna</w:t>
      </w:r>
      <w:r w:rsidR="007B5785" w:rsidRPr="0065182A">
        <w:t xml:space="preserve"> 2017.</w:t>
      </w:r>
      <w:r w:rsidR="007D2411">
        <w:t xml:space="preserve"> </w:t>
      </w:r>
      <w:r w:rsidR="007B5785" w:rsidRPr="0065182A">
        <w:t xml:space="preserve">(list </w:t>
      </w:r>
      <w:r>
        <w:t>25</w:t>
      </w:r>
      <w:r w:rsidR="007B5785" w:rsidRPr="0065182A">
        <w:t xml:space="preserve"> spisa) iz kojeg proi</w:t>
      </w:r>
      <w:r w:rsidR="00A33A88" w:rsidRPr="0065182A">
        <w:t>zlazi da dužnik nije evidentiran kao vlasnik vozila</w:t>
      </w:r>
      <w:r w:rsidR="00652C5D" w:rsidRPr="0065182A">
        <w:t xml:space="preserve">. </w:t>
      </w:r>
    </w:p>
    <w:p w:rsidRDefault="00FD339B" w:rsidP="00FD339B" w:rsidR="00FD339B">
      <w:pPr>
        <w:jc w:val="both"/>
      </w:pPr>
      <w:r>
        <w:tab/>
      </w:r>
      <w:r w:rsidR="007D2411">
        <w:t xml:space="preserve">Uvidom u </w:t>
      </w:r>
      <w:r>
        <w:t>dopis FINE od 15. svibnja 2017. (list 7 spisa) utvrđeno je da je dužnik na dan 10. svibnja 2017. u Očevidniku redoslijeda osnova za plaćanje imao neizvršene osnove za plaćanje u neprekinutom razdoblju od 1149 dana u ukupnom iznosu od 401.829,91 kn.</w:t>
      </w:r>
    </w:p>
    <w:p w:rsidRDefault="003D0115" w:rsidP="009B1748" w:rsidR="009B1748" w:rsidRPr="0065182A">
      <w:pPr>
        <w:pStyle w:val="Tijeloteksta"/>
        <w:ind w:firstLine="708"/>
      </w:pPr>
      <w:r w:rsidRPr="0065182A">
        <w:t>U konkretnom slučaju, sud je prihvatio predlagateljeve tvrdnje o neprekinutom razdoblju evidentiranih neizvršenih osnova za plaćanje koji su zavedeni u Očevidniku  redoslijeda osnova za plaćanje.</w:t>
      </w:r>
      <w:r w:rsidR="00D346E6" w:rsidRPr="0065182A">
        <w:t xml:space="preserve"> </w:t>
      </w:r>
    </w:p>
    <w:p w:rsidRDefault="001861A1" w:rsidP="001861A1" w:rsidR="001861A1" w:rsidRPr="0065182A">
      <w:pPr>
        <w:jc w:val="both"/>
      </w:pPr>
      <w:r w:rsidRPr="0065182A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65182A">
      <w:pPr>
        <w:jc w:val="both"/>
      </w:pPr>
      <w:r w:rsidRPr="0065182A">
        <w:tab/>
      </w:r>
      <w:r w:rsidR="009B1748" w:rsidRPr="0065182A">
        <w:t>U smislu citirane odredbe čl. 132. st. 1. SZ-a pozvane su osobe koje imaju pravni interes za provedbom stečajnoga postupka predujmiti troškov</w:t>
      </w:r>
      <w:r w:rsidR="002A4511" w:rsidRPr="0065182A">
        <w:t>e</w:t>
      </w:r>
      <w:r w:rsidR="009B1748" w:rsidRPr="0065182A">
        <w:t xml:space="preserve"> prethodnog i otvorenog stečajn</w:t>
      </w:r>
      <w:r w:rsidR="003D0115" w:rsidRPr="0065182A">
        <w:t>og postupka u ukupnom iznosu  20</w:t>
      </w:r>
      <w:r w:rsidR="009B1748" w:rsidRPr="0065182A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65182A">
        <w:t>istrativnih poslova mjesečno 1.0</w:t>
      </w:r>
      <w:r w:rsidR="009B1748" w:rsidRPr="0065182A">
        <w:t xml:space="preserve">00,00 kn, a sve bazirano na trajanju postupka u vremenu od 6 mjeseci. </w:t>
      </w:r>
    </w:p>
    <w:p w:rsidRDefault="009B1748" w:rsidP="009B1748" w:rsidR="009B1748" w:rsidRPr="0065182A">
      <w:pPr>
        <w:jc w:val="both"/>
      </w:pPr>
      <w:r w:rsidRPr="0065182A">
        <w:tab/>
      </w:r>
      <w:r w:rsidR="005356ED" w:rsidRPr="0065182A">
        <w:t>Zbog navedenog, sud je na temelju odredbe čl. 132. st. 1. i 2. SZ-a riješio kao u izreci.</w:t>
      </w:r>
      <w:r w:rsidRPr="0065182A">
        <w:t xml:space="preserve"> </w:t>
      </w:r>
    </w:p>
    <w:p w:rsidRDefault="00065B42" w:rsidP="00065B42" w:rsidR="00065B42" w:rsidRPr="0065182A">
      <w:r w:rsidRPr="0065182A">
        <w:t xml:space="preserve">        </w:t>
      </w:r>
    </w:p>
    <w:p w:rsidRDefault="001013EE" w:rsidP="002C3072" w:rsidR="00065B42" w:rsidRPr="00772BB0">
      <w:pPr>
        <w:jc w:val="center"/>
      </w:pPr>
      <w:r w:rsidRPr="0065182A">
        <w:t xml:space="preserve">U </w:t>
      </w:r>
      <w:r w:rsidR="00065B42" w:rsidRPr="0065182A">
        <w:t>Zagreb</w:t>
      </w:r>
      <w:r w:rsidR="009B3D51" w:rsidRPr="0065182A">
        <w:t xml:space="preserve">u </w:t>
      </w:r>
      <w:r w:rsidR="00FD339B" w:rsidRPr="00772BB0">
        <w:t>18</w:t>
      </w:r>
      <w:r w:rsidR="007D2411" w:rsidRPr="00772BB0">
        <w:t>. listopada</w:t>
      </w:r>
      <w:r w:rsidR="00A33A88" w:rsidRPr="00772BB0">
        <w:t xml:space="preserve"> 2017</w:t>
      </w:r>
      <w:r w:rsidR="00065B42" w:rsidRPr="00772BB0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713DA8">
        <w:t>,v.r.</w:t>
      </w:r>
    </w:p>
    <w:p w:rsidRDefault="001B2E63" w:rsidP="001B2E63" w:rsidR="001B2E63" w:rsidRPr="0065182A">
      <w:pPr>
        <w:jc w:val="right"/>
      </w:pPr>
    </w:p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65182A" w:rsidP="00065B42" w:rsidR="0065182A"/>
    <w:p w:rsidRDefault="00713DA8" w:rsidP="00C359B6" w:rsidR="00713DA8">
      <w:pPr>
        <w:pStyle w:val="Bezproreda"/>
        <w:ind w:left="4956"/>
        <w:jc w:val="right"/>
      </w:pPr>
      <w:r>
        <w:t>Za točnost otpravka - ovlašteni službenik</w:t>
      </w:r>
    </w:p>
    <w:p w:rsidRDefault="00713DA8" w:rsidP="00C359B6" w:rsidR="00713DA8">
      <w:pPr>
        <w:pStyle w:val="Bezproreda"/>
        <w:ind w:left="4956"/>
        <w:jc w:val="right"/>
      </w:pPr>
      <w:r>
        <w:t>Karmela Dolenc</w:t>
      </w:r>
    </w:p>
    <w:p w:rsidRDefault="00713DA8" w:rsidP="00065B42" w:rsidR="00713DA8" w:rsidRPr="0065182A"/>
    <w:sectPr w:rsidSect="00772BB0" w:rsidR="00713DA8" w:rsidRPr="0065182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713DA8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FD339B">
          <w:rPr>
            <w:sz w:val="24"/>
          </w:rPr>
          <w:t>341</w:t>
        </w:r>
        <w:r w:rsidR="007D2411">
          <w:rPr>
            <w:sz w:val="24"/>
          </w:rPr>
          <w:t>8/16-</w:t>
        </w:r>
        <w:r w:rsidR="00772BB0">
          <w:rPr>
            <w:sz w:val="24"/>
          </w:rPr>
          <w:t>17</w:t>
        </w:r>
      </w:p>
    </w:sdtContent>
  </w:sdt>
  <w:p w:rsidRDefault="001B2E63" w:rsidR="001B2E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BB0" w:rsidR="00772BB0">
    <w:pPr>
      <w:pStyle w:val="Zaglavlje"/>
    </w:pPr>
    <w:r>
      <w:t xml:space="preserve">                       </w:t>
    </w:r>
    <w:r w:rsidRPr="0065182A"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182A"/>
    <w:rsid w:val="00652C5D"/>
    <w:rsid w:val="00662884"/>
    <w:rsid w:val="006850B7"/>
    <w:rsid w:val="00704DD0"/>
    <w:rsid w:val="00713DA8"/>
    <w:rsid w:val="007150E9"/>
    <w:rsid w:val="00754CF2"/>
    <w:rsid w:val="00761082"/>
    <w:rsid w:val="00772BB0"/>
    <w:rsid w:val="007B068E"/>
    <w:rsid w:val="007B5785"/>
    <w:rsid w:val="007D2411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3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D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D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D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D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13DA8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3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D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D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D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D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13DA8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3418</izvorni_sadrzaj>
    <derivirana_varijabla naziv="DomainObject.Predmet.Broj_1">3418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St-3418/2016</izvorni_sadrzaj>
    <derivirana_varijabla naziv="DomainObject.Predmet.OznakaBroj_1">St-3418/2016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HORIZONT PRODUKCIJA d.o.o. zastupanog po punomoćniku Branko Kos</izvorni_sadrzaj>
    <derivirana_varijabla naziv="DomainObject.Predmet.ProtustrankaFormated_1">  HORIZONT PRODUKCIJA d.o.o. zastupanog po punomoćniku Branko Kos</derivirana_varijabla>
  </DomainObject.Predmet.ProtustrankaFormated>
  <DomainObject.Predmet.ProtustrankaFormatedOIB>
    <izvorni_sadrzaj>  HORIZONT PRODUKCIJA d.o.o., OIB 70841434648 zastupanog po punomoćniku Branko Kos</izvorni_sadrzaj>
    <derivirana_varijabla naziv="DomainObject.Predmet.ProtustrankaFormatedOIB_1">  HORIZONT PRODUKCIJA d.o.o., OIB 70841434648 zastupanog po punomoćniku Branko Kos</derivirana_varijabla>
  </DomainObject.Predmet.ProtustrankaFormatedOIB>
  <DomainObject.Predmet.ProtustrankaFormatedWithAdress>
    <izvorni_sadrzaj> HORIZONT PRODUKCIJA d.o.o., Maksimirska 34, 10000 Zagreb zastupanog po punomoćniku Branko Kos</izvorni_sadrzaj>
    <derivirana_varijabla naziv="DomainObject.Predmet.ProtustrankaFormatedWithAdress_1"> HORIZONT PRODUKCIJA d.o.o., Maksimirska 34, 10000 Zagreb zastupanog po punomoćniku Branko Kos</derivirana_varijabla>
  </DomainObject.Predmet.ProtustrankaFormatedWithAdress>
  <DomainObject.Predmet.ProtustrankaFormatedWithAdressOIB>
    <izvorni_sadrzaj> HORIZONT PRODUKCIJA d.o.o., OIB 70841434648, Maksimirska 34, 10000 Zagreb zastupanog po punomoćniku Branko Kos</izvorni_sadrzaj>
    <derivirana_varijabla naziv="DomainObject.Predmet.ProtustrankaFormatedWithAdressOIB_1"> HORIZONT PRODUKCIJA d.o.o., OIB 70841434648, Maksimirska 34, 10000 Zagreb zastupanog po punomoćniku Branko Kos</derivirana_varijabla>
  </DomainObject.Predmet.ProtustrankaFormatedWithAdressOIB>
  <DomainObject.Predmet.ProtustrankaWithAdress>
    <izvorni_sadrzaj>HORIZONT PRODUKCIJA d.o.o. Maksimirska 34, 10000 Zagreb</izvorni_sadrzaj>
    <derivirana_varijabla naziv="DomainObject.Predmet.ProtustrankaWithAdress_1">HORIZONT PRODUKCIJA d.o.o. Maksimirska 34, 10000 Zagreb</derivirana_varijabla>
  </DomainObject.Predmet.ProtustrankaWithAdress>
  <DomainObject.Predmet.ProtustrankaWithAdressOIB>
    <izvorni_sadrzaj>HORIZONT PRODUKCIJA d.o.o., OIB 70841434648, Maksimirska 34, 10000 Zagreb</izvorni_sadrzaj>
    <derivirana_varijabla naziv="DomainObject.Predmet.ProtustrankaWithAdressOIB_1">HORIZONT PRODUKCIJA d.o.o., OIB 70841434648, Maksimirska 34, 10000 Zagreb</derivirana_varijabla>
  </DomainObject.Predmet.ProtustrankaWithAdressOIB>
  <DomainObject.Predmet.ProtustrankaNazivFormated>
    <izvorni_sadrzaj>HORIZONT PRODUKCIJA d.o.o.</izvorni_sadrzaj>
    <derivirana_varijabla naziv="DomainObject.Predmet.ProtustrankaNazivFormated_1">HORIZONT PRODUKCIJA d.o.o.</derivirana_varijabla>
  </DomainObject.Predmet.ProtustrankaNazivFormated>
  <DomainObject.Predmet.ProtustrankaNazivFormatedOIB>
    <izvorni_sadrzaj>HORIZONT PRODUKCIJA d.o.o., OIB 70841434648</izvorni_sadrzaj>
    <derivirana_varijabla naziv="DomainObject.Predmet.ProtustrankaNazivFormatedOIB_1">HORIZONT PRODUKCIJA d.o.o., OIB 70841434648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Branko Kos</izvorni_sadrzaj>
    <derivirana_varijabla naziv="DomainObject.Predmet.StrankaFormated_1">  FINA Regionalni centar Zagreb; Branko Kos</derivirana_varijabla>
  </DomainObject.Predmet.StrankaFormated>
  <DomainObject.Predmet.StrankaFormatedOIB>
    <izvorni_sadrzaj>  FINA Regionalni centar Zagreb, OIB 85821130368; Branko Kos, OIB 04222143876</izvorni_sadrzaj>
    <derivirana_varijabla naziv="DomainObject.Predmet.StrankaFormatedOIB_1">  FINA Regionalni centar Zagreb, OIB 85821130368; Branko Kos, OIB 04222143876</derivirana_varijabla>
  </DomainObject.Predmet.StrankaFormatedOIB>
  <DomainObject.Predmet.StrankaFormatedWithAdress>
    <izvorni_sadrzaj> FINA Regionalni centar Zagreb, Trg svibanjskih žrtava 1995. 1, 10000 Zagreb; Branko Kos, Maksimirska Cesta 34, 10000 Zagreb</izvorni_sadrzaj>
    <derivirana_varijabla naziv="DomainObject.Predmet.StrankaFormatedWithAdress_1"> FINA Regionalni centar Zagreb, Trg svibanjskih žrtava 1995. 1, 10000 Zagreb; Branko Kos, Maksimirska Cesta 34, 10000 Zagreb</derivirana_varijabla>
  </DomainObject.Predmet.StrankaFormatedWithAdress>
  <DomainObject.Predmet.StrankaFormatedWithAdressOIB>
    <izvorni_sadrzaj> FINA Regionalni centar Zagreb, OIB 85821130368, Trg svibanjskih žrtava 1995. 1, 10000 Zagreb; Branko Kos, OIB 04222143876, Maksimirska Cesta 34, 10000 Zagreb</izvorni_sadrzaj>
    <derivirana_varijabla naziv="DomainObject.Predmet.StrankaFormatedWithAdressOIB_1"> FINA Regionalni centar Zagreb, OIB 85821130368, Trg svibanjskih žrtava 1995. 1, 10000 Zagreb; Branko Kos, OIB 04222143876, Maksimirska Cesta 34, 10000 Zagreb</derivirana_varijabla>
  </DomainObject.Predmet.StrankaFormatedWithAdressOIB>
  <DomainObject.Predmet.StrankaWithAdress>
    <izvorni_sadrzaj>FINA Regionalni centar Zagreb Trg svibanjskih žrtava 1995. 1,10000 Zagreb,Branko Kos Maksimirska Cesta 34,10000 Zagreb</izvorni_sadrzaj>
    <derivirana_varijabla naziv="DomainObject.Predmet.StrankaWithAdress_1">FINA Regionalni centar Zagreb Trg svibanjskih žrtava 1995. 1,10000 Zagreb,Branko Kos Maksimirska Cesta 34,10000 Zagreb</derivirana_varijabla>
  </DomainObject.Predmet.StrankaWithAdress>
  <DomainObject.Predmet.StrankaWithAdressOIB>
    <izvorni_sadrzaj>FINA Regionalni centar Zagreb, OIB 85821130368, Trg svibanjskih žrtava 1995. 1,10000 Zagreb,Branko Kos, OIB 04222143876, Maksimirska Cesta 34,10000 Zagreb</izvorni_sadrzaj>
    <derivirana_varijabla naziv="DomainObject.Predmet.StrankaWithAdressOIB_1">FINA Regionalni centar Zagreb, OIB 85821130368, Trg svibanjskih žrtava 1995. 1,10000 Zagreb,Branko Kos, OIB 04222143876, Maksimirska Cesta 34,10000 Zagreb</derivirana_varijabla>
  </DomainObject.Predmet.StrankaWithAdressOIB>
  <DomainObject.Predmet.StrankaNazivFormated>
    <izvorni_sadrzaj>FINA Regionalni centar Zagreb,Branko Kos</izvorni_sadrzaj>
    <derivirana_varijabla naziv="DomainObject.Predmet.StrankaNazivFormated_1">FINA Regionalni centar Zagreb,Branko Kos</derivirana_varijabla>
  </DomainObject.Predmet.StrankaNazivFormated>
  <DomainObject.Predmet.StrankaNazivFormatedOIB>
    <izvorni_sadrzaj>FINA Regionalni centar Zagreb, OIB 85821130368,Branko Kos, OIB 04222143876</izvorni_sadrzaj>
    <derivirana_varijabla naziv="DomainObject.Predmet.StrankaNazivFormatedOIB_1">FINA Regionalni centar Zagreb, OIB 85821130368,Branko Kos, OIB 04222143876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Branko Kos</item>
    </izvorni_sadrzaj>
    <derivirana_varijabla naziv="DomainObject.Predmet.StrankaListFormated_1">
      <item>FINA Regionalni centar Zagreb</item>
      <item>Branko Kos</item>
    </derivirana_varijabla>
  </DomainObject.Predmet.StrankaListFormated>
  <DomainObject.Predmet.StrankaListFormatedOIB>
    <izvorni_sadrzaj>
      <item>FINA Regionalni centar Zagreb, OIB 85821130368</item>
      <item>Branko Kos, OIB 04222143876</item>
    </izvorni_sadrzaj>
    <derivirana_varijabla naziv="DomainObject.Predmet.StrankaListFormatedOIB_1">
      <item>FINA Regionalni centar Zagreb, OIB 85821130368</item>
      <item>Branko Kos, OIB 04222143876</item>
    </derivirana_varijabla>
  </DomainObject.Predmet.StrankaListFormatedOIB>
  <DomainObject.Predmet.StrankaListFormatedWithAdress>
    <izvorni_sadrzaj>
      <item>FINA Regionalni centar Zagreb, Trg svibanjskih žrtava 1995. 1, 10000 Zagreb</item>
      <item>Branko Kos, Maksimirska Cesta 34, 10000 Zagreb</item>
    </izvorni_sadrzaj>
    <derivirana_varijabla naziv="DomainObject.Predmet.StrankaListFormatedWithAdress_1">
      <item>FINA Regionalni centar Zagreb, Trg svibanjskih žrtava 1995. 1, 10000 Zagreb</item>
      <item>Branko Kos, Maksimirska Cesta 34,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Branko Kos, OIB 04222143876, Maksimirska Cesta 34, 10000 Zagreb</item>
    </izvorni_sadrzaj>
    <derivirana_varijabla naziv="DomainObject.Predmet.StrankaListFormatedWithAdressOIB_1">
      <item>FINA Regionalni centar Zagreb, OIB 85821130368, Trg svibanjskih žrtava 1995. 1, 10000 Zagreb</item>
      <item>Branko Kos, OIB 04222143876, Maksimirska Cesta 34, 10000 Zagreb</item>
    </derivirana_varijabla>
  </DomainObject.Predmet.StrankaListFormatedWithAdressOIB>
  <DomainObject.Predmet.StrankaListNazivFormated>
    <izvorni_sadrzaj>
      <item>FINA Regionalni centar Zagreb</item>
      <item>Branko Kos</item>
    </izvorni_sadrzaj>
    <derivirana_varijabla naziv="DomainObject.Predmet.StrankaListNazivFormated_1">
      <item>FINA Regionalni centar Zagreb</item>
      <item>Branko Kos</item>
    </derivirana_varijabla>
  </DomainObject.Predmet.StrankaListNazivFormated>
  <DomainObject.Predmet.StrankaListNazivFormatedOIB>
    <izvorni_sadrzaj>
      <item>FINA Regionalni centar Zagreb, OIB 85821130368</item>
      <item>Branko Kos, OIB 04222143876</item>
    </izvorni_sadrzaj>
    <derivirana_varijabla naziv="DomainObject.Predmet.StrankaListNazivFormatedOIB_1">
      <item>FINA Regionalni centar Zagreb, OIB 85821130368</item>
      <item>Branko Kos, OIB 04222143876</item>
    </derivirana_varijabla>
  </DomainObject.Predmet.StrankaListNazivFormatedOIB>
  <DomainObject.Predmet.ProtuStrankaListFormated>
    <izvorni_sadrzaj>
      <item>HORIZONT PRODUKCIJA d.o.o. zastupanog po punomoćniku Branko Kos</item>
    </izvorni_sadrzaj>
    <derivirana_varijabla naziv="DomainObject.Predmet.ProtuStrankaListFormated_1">
      <item>HORIZONT PRODUKCIJA d.o.o. zastupanog po punomoćniku Branko Kos</item>
    </derivirana_varijabla>
  </DomainObject.Predmet.ProtuStrankaListFormated>
  <DomainObject.Predmet.ProtuStrankaListFormatedOIB>
    <izvorni_sadrzaj>
      <item>HORIZONT PRODUKCIJA d.o.o., OIB 70841434648 zastupanog po punomoćniku Branko Kos</item>
    </izvorni_sadrzaj>
    <derivirana_varijabla naziv="DomainObject.Predmet.ProtuStrankaListFormatedOIB_1">
      <item>HORIZONT PRODUKCIJA d.o.o., OIB 70841434648 zastupanog po punomoćniku Branko Kos</item>
    </derivirana_varijabla>
  </DomainObject.Predmet.ProtuStrankaListFormatedOIB>
  <DomainObject.Predmet.ProtuStrankaListFormatedWithAdress>
    <izvorni_sadrzaj>
      <item>HORIZONT PRODUKCIJA d.o.o., Maksimirska 34, 10000 Zagreb zastupanog po punomoćniku Branko Kos</item>
    </izvorni_sadrzaj>
    <derivirana_varijabla naziv="DomainObject.Predmet.ProtuStrankaListFormatedWithAdress_1">
      <item>HORIZONT PRODUKCIJA d.o.o., Maksimirska 34, 10000 Zagreb zastupanog po punomoćniku Branko Kos</item>
    </derivirana_varijabla>
  </DomainObject.Predmet.ProtuStrankaListFormatedWithAdress>
  <DomainObject.Predmet.ProtuStrankaListFormatedWithAdressOIB>
    <izvorni_sadrzaj>
      <item>HORIZONT PRODUKCIJA d.o.o., OIB 70841434648, Maksimirska 34, 10000 Zagreb zastupanog po punomoćniku Branko Kos</item>
    </izvorni_sadrzaj>
    <derivirana_varijabla naziv="DomainObject.Predmet.ProtuStrankaListFormatedWithAdressOIB_1">
      <item>HORIZONT PRODUKCIJA d.o.o., OIB 70841434648, Maksimirska 34, 10000 Zagreb zastupanog po punomoćniku Branko Kos</item>
    </derivirana_varijabla>
  </DomainObject.Predmet.ProtuStrankaListFormatedWithAdressOIB>
  <DomainObject.Predmet.ProtuStrankaListNazivFormated>
    <izvorni_sadrzaj>
      <item>HORIZONT PRODUKCIJA d.o.o.</item>
    </izvorni_sadrzaj>
    <derivirana_varijabla naziv="DomainObject.Predmet.ProtuStrankaListNazivFormated_1">
      <item>HORIZONT PRODUKCIJA d.o.o.</item>
    </derivirana_varijabla>
  </DomainObject.Predmet.ProtuStrankaListNazivFormated>
  <DomainObject.Predmet.ProtuStrankaListNazivFormatedOIB>
    <izvorni_sadrzaj>
      <item>HORIZONT PRODUKCIJA d.o.o., OIB 70841434648</item>
    </izvorni_sadrzaj>
    <derivirana_varijabla naziv="DomainObject.Predmet.ProtuStrankaListNazivFormatedOIB_1">
      <item>HORIZONT PRODUKCIJA d.o.o., OIB 70841434648</item>
    </derivirana_varijabla>
  </DomainObject.Predmet.ProtuStrankaListNazivFormatedOIB>
  <DomainObject.Predmet.OstaliListFormated>
    <izvorni_sadrzaj>
      <item>Branko Kos punomoćnik sudionika u postupku HORIZONT PRODUKCIJA d.o.o.</item>
      <item>Raiffeisenbank Austria d.d.</item>
      <item>Splitska banka dioničko društvo</item>
    </izvorni_sadrzaj>
    <derivirana_varijabla naziv="DomainObject.Predmet.OstaliListFormated_1">
      <item>Branko Kos punomoćnik sudionika u postupku HORIZONT PRODUKCIJA d.o.o.</item>
      <item>Raiffeisenbank Austria d.d.</item>
      <item>Splitska banka dioničko društvo</item>
    </derivirana_varijabla>
  </DomainObject.Predmet.OstaliListFormated>
  <DomainObject.Predmet.OstaliListFormatedOIB>
    <izvorni_sadrzaj>
      <item>Branko Kos, OIB 04222143876 punomoćnik sudionika u postupku HORIZONT PRODUKCIJA d.o.o.</item>
      <item>Raiffeisenbank Austria d.d., OIB 53056966535</item>
      <item>Splitska banka dioničko društvo, OIB 69326397242</item>
    </izvorni_sadrzaj>
    <derivirana_varijabla naziv="DomainObject.Predmet.OstaliListFormatedOIB_1">
      <item>Branko Kos, OIB 04222143876 punomoćnik sudionika u postupku HORIZONT PRODUKCIJA d.o.o.</item>
      <item>Raiffeisenbank Austria d.d., OIB 53056966535</item>
      <item>Splitska banka dioničko društvo, OIB 69326397242</item>
    </derivirana_varijabla>
  </DomainObject.Predmet.OstaliListFormatedOIB>
  <DomainObject.Predmet.OstaliListFormatedWithAdress>
    <izvorni_sadrzaj>
      <item>Branko Kos, Maksimirska Cesta 34, 10000 Zagreb punomoćnik sudionika u postupku HORIZONT PRODUKCIJA d.o.o.</item>
      <item>Raiffeisenbank Austria d.d., Magazinska cesta 69, 10000 Zagreb</item>
      <item>Splitska banka dioničko društvo, Domovinskog rata 61, 21000 Split</item>
    </izvorni_sadrzaj>
    <derivirana_varijabla naziv="DomainObject.Predmet.OstaliListFormatedWithAdress_1">
      <item>Branko Kos, Maksimirska Cesta 34, 10000 Zagreb punomoćnik sudionika u postupku HORIZONT PRODUKCIJA d.o.o.</item>
      <item>Raiffeisenbank Austria d.d., Magazinska cesta 69,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Branko Kos, OIB 04222143876, Maksimirska Cesta 34, 10000 Zagreb punomoćnik sudionika u postupku HORIZONT PRODUKCIJA d.o.o.</item>
      <item>Raiffeisenbank Austria d.d., OIB 53056966535, Magazinska cesta 69, 10000 Zagreb</item>
      <item>Splitska banka dioničko društvo, OIB 69326397242, Domovinskog rata 61, 21000 Split</item>
    </izvorni_sadrzaj>
    <derivirana_varijabla naziv="DomainObject.Predmet.OstaliListFormatedWithAdressOIB_1">
      <item>Branko Kos, OIB 04222143876, Maksimirska Cesta 34, 10000 Zagreb punomoćnik sudionika u postupku HORIZONT PRODUKCIJA d.o.o.</item>
      <item>Raiffeisenbank Austria d.d., OIB 53056966535, Magazinska cesta 69,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Branko Kos</item>
      <item>Raiffeisenbank Austria d.d.</item>
      <item>Splitska banka dioničko društvo</item>
    </izvorni_sadrzaj>
    <derivirana_varijabla naziv="DomainObject.Predmet.OstaliListNazivFormated_1">
      <item>Branko Kos</item>
      <item>Raiffeisenbank Austria d.d.</item>
      <item>Splitska banka dioničko društvo</item>
    </derivirana_varijabla>
  </DomainObject.Predmet.OstaliListNazivFormated>
  <DomainObject.Predmet.OstaliListNazivFormatedOIB>
    <izvorni_sadrzaj>
      <item>Branko Kos, OIB 04222143876</item>
      <item>Raiffeisenbank Austria d.d., OIB 53056966535</item>
      <item>Splitska banka dioničko društvo, OIB 69326397242</item>
    </izvorni_sadrzaj>
    <derivirana_varijabla naziv="DomainObject.Predmet.OstaliListNazivFormatedOIB_1">
      <item>Branko Kos, OIB 04222143876</item>
      <item>Raiffeisenbank Austria d.d., OIB 53056966535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HORIZONT PRODUKCIJA d.o.o.</izvorni_sadrzaj>
    <derivirana_varijabla naziv="DomainObject.Predmet.ProtustrankaIDrugi_1">HORIZONT PRODUKCIJA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HORIZONT PRODUKCIJA d.o.o., OIB 70841434648, Maksimirska 34, 10000 Zagreb</izvorni_sadrzaj>
    <derivirana_varijabla naziv="DomainObject.Predmet.ProtustrankaIDrugiAdressOIB_1">HORIZONT PRODUKCIJA d.o.o., OIB 70841434648, Maksimirska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HORIZONT PRODUKCIJA d.o.o.</item>
      <item>Branko Kos</item>
      <item>Branko Kos</item>
      <item>Raiffeisenbank Austria d.d.</item>
      <item>Splitska banka dioničko društvo</item>
    </izvorni_sadrzaj>
    <derivirana_varijabla naziv="DomainObject.Predmet.SudioniciListNaziv_1">
      <item>FINA Regionalni centar Zagreb</item>
      <item>HORIZONT PRODUKCIJA d.o.o.</item>
      <item>Branko Kos</item>
      <item>Branko Kos</item>
      <item>Raiffeisenbank Austria d.d.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HORIZONT PRODUKCIJA d.o.o., OIB 70841434648, Maksimirska 34,10000 Zagreb</item>
      <item>Branko Kos, OIB 04222143876, Maksimirska Cesta 34,10000 Zagreb</item>
      <item>Branko Kos, OIB 04222143876, Maksimirska Cesta 34,10000 Zagreb</item>
      <item>Raiffeisenbank Austria d.d., OIB 53056966535, Magazinska cesta 69,10000 Zagreb</item>
      <item>Splitska banka dioničko društvo, OIB 69326397242, Domovinskog rata 61,21000 Split</item>
    </izvorni_sadrzaj>
    <derivirana_varijabla naziv="DomainObject.Predmet.SudioniciListAdressOIB_1">
      <item>FINA Regionalni centar Zagreb, OIB 85821130368, Trg svibanjskih žrtava 1995. 1,10000 Zagreb</item>
      <item>HORIZONT PRODUKCIJA d.o.o., OIB 70841434648, Maksimirska 34,10000 Zagreb</item>
      <item>Branko Kos, OIB 04222143876, Maksimirska Cesta 34,10000 Zagreb</item>
      <item>Branko Kos, OIB 04222143876, Maksimirska Cesta 34,10000 Zagreb</item>
      <item>Raiffeisenbank Austria d.d., OIB 53056966535, Magazinska cesta 69,10000 Zagreb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70841434648</item>
      <item>, OIB 04222143876</item>
      <item>, OIB 04222143876</item>
      <item>, OIB 53056966535</item>
      <item>, OIB 69326397242</item>
    </izvorni_sadrzaj>
    <derivirana_varijabla naziv="DomainObject.Predmet.SudioniciListNazivOIB_1">
      <item>, OIB 85821130368</item>
      <item>, OIB 70841434648</item>
      <item>, OIB 04222143876</item>
      <item>, OIB 04222143876</item>
      <item>, OIB 53056966535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A8A96-E228-475B-86BE-F130A862B3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873</properties:Words>
  <properties:Characters>4827</properties:Characters>
  <properties:Lines>93</properties:Lines>
  <properties:Paragraphs>30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2017-10-18T12:38:00Z</cp:lastPrinted>
  <dcterms:modified xmlns:xsi="http://www.w3.org/2001/XMLSchema-instance" xsi:type="dcterms:W3CDTF">2017-10-18T12:38:00Z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