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80a5" w14:paraId="2ce80a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031488">
        <w:rPr>
          <w:rFonts w:hAnsi="Times New Roman" w:ascii="Times New Roman"/>
        </w:rPr>
        <w:t>392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031488">
        <w:rPr>
          <w:rFonts w:hAnsi="Times New Roman" w:ascii="Times New Roman"/>
        </w:rPr>
        <w:t>-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031488">
        <w:rPr>
          <w:rFonts w:hAnsi="Times New Roman" w:ascii="Times New Roman"/>
        </w:rPr>
        <w:t xml:space="preserve">MK PROMET d.o.o., OIB; 61956328781, Velikopoljska 5, Zagreb, </w:t>
      </w:r>
      <w:r w:rsidR="003762BB">
        <w:rPr>
          <w:rFonts w:hAnsi="Times New Roman" w:ascii="Times New Roman"/>
        </w:rPr>
        <w:t>dana 1</w:t>
      </w:r>
      <w:r w:rsidR="00031488">
        <w:rPr>
          <w:rFonts w:hAnsi="Times New Roman" w:ascii="Times New Roman"/>
        </w:rPr>
        <w:t>8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31488">
        <w:rPr>
          <w:rFonts w:hAnsi="Times New Roman" w:ascii="Times New Roman"/>
        </w:rPr>
        <w:t>MK PROMET d.o.o., OIB; 61956328781, Velikopoljska 5, Zagreb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31488">
        <w:rPr>
          <w:rFonts w:hAnsi="Times New Roman" w:ascii="Times New Roman"/>
        </w:rPr>
        <w:t>392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</w:t>
      </w:r>
      <w:r w:rsidR="00031488">
        <w:rPr>
          <w:rFonts w:hAnsi="Times New Roman" w:ascii="Times New Roman"/>
        </w:rPr>
        <w:t xml:space="preserve"> izjave osobe ovlaštene za zastupanje dužnika na ročištu dana 18.7.2017. godine i priležećeg prokaznog popisa imovine. </w:t>
      </w:r>
      <w:r w:rsidR="00900D3F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031488">
        <w:rPr>
          <w:rFonts w:hAnsi="Times New Roman" w:ascii="Times New Roman"/>
        </w:rPr>
        <w:t>Zagrebu, 18</w:t>
      </w:r>
      <w:r w:rsidR="003762BB">
        <w:rPr>
          <w:rFonts w:hAnsi="Times New Roman" w:ascii="Times New Roman"/>
        </w:rPr>
        <w:t>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31488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031488" w:rsidP="001725CA" w:rsidR="000314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točnost otpravka ovlašteni službenik</w:t>
      </w:r>
    </w:p>
    <w:p w:rsidRDefault="00031488" w:rsidP="001725CA" w:rsidR="0003148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Zlatka Plivelić</w:t>
      </w:r>
    </w:p>
    <w:sectPr w:rsidSect="00821309" w:rsidR="0003148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BF0" w:rsidP="00A83AC6" w:rsidR="00961BF0">
      <w:r>
        <w:separator/>
      </w:r>
    </w:p>
  </w:endnote>
  <w:endnote w:id="0" w:type="continuationSeparator">
    <w:p w:rsidRDefault="00961BF0" w:rsidP="00A83AC6" w:rsidR="00961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BF0" w:rsidP="00A83AC6" w:rsidR="00961BF0">
      <w:r>
        <w:separator/>
      </w:r>
    </w:p>
  </w:footnote>
  <w:footnote w:id="0" w:type="continuationSeparator">
    <w:p w:rsidRDefault="00961BF0" w:rsidP="00A83AC6" w:rsidR="00961B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5D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031488">
      <w:rPr>
        <w:rFonts w:hAnsi="Times New Roman" w:ascii="Times New Roman"/>
      </w:rPr>
      <w:t>392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1488"/>
    <w:rsid w:val="00072597"/>
    <w:rsid w:val="00091756"/>
    <w:rsid w:val="000E2398"/>
    <w:rsid w:val="001511A4"/>
    <w:rsid w:val="00153A2C"/>
    <w:rsid w:val="001725CA"/>
    <w:rsid w:val="0017729E"/>
    <w:rsid w:val="001B7256"/>
    <w:rsid w:val="001B7D5D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61BF0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337CD"/>
    <w:rsid w:val="00B46CF5"/>
    <w:rsid w:val="00B754F0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PROMET d.o.o. zastupanog po punomoćniku Antun Kadić</izvorni_sadrzaj>
    <derivirana_varijabla naziv="DomainObject.Predmet.ProtustrankaFormated_1">  MK PROMET d.o.o. zastupanog po punomoćniku Antun Kadić</derivirana_varijabla>
  </DomainObject.Predmet.ProtustrankaFormated>
  <DomainObject.Predmet.ProtustrankaFormatedOIB>
    <izvorni_sadrzaj>  MK PROMET d.o.o., OIB 61956328781 zastupanog po punomoćniku Antun Kadić</izvorni_sadrzaj>
    <derivirana_varijabla naziv="DomainObject.Predmet.ProtustrankaFormatedOIB_1">  MK PROMET d.o.o., OIB 61956328781 zastupanog po punomoćniku Antun Kadić</derivirana_varijabla>
  </DomainObject.Predmet.ProtustrankaFormatedOIB>
  <DomainObject.Predmet.ProtustrankaFormatedWithAdress>
    <izvorni_sadrzaj> MK PROMET d.o.o., Velikopoljska 5, 10000 Zagreb zastupanog po punomoćniku Antun Kadić</izvorni_sadrzaj>
    <derivirana_varijabla naziv="DomainObject.Predmet.ProtustrankaFormatedWithAdress_1"> MK PROMET d.o.o., Velikopoljska 5, 10000 Zagreb zastupanog po punomoćniku Antun Kadić</derivirana_varijabla>
  </DomainObject.Predmet.ProtustrankaFormatedWithAdress>
  <DomainObject.Predmet.ProtustrankaFormatedWithAdressOIB>
    <izvorni_sadrzaj> MK PROMET d.o.o., OIB 61956328781, Velikopoljska 5, 10000 Zagreb zastupanog po punomoćniku Antun Kadić</izvorni_sadrzaj>
    <derivirana_varijabla naziv="DomainObject.Predmet.ProtustrankaFormatedWithAdressOIB_1"> MK PROMET d.o.o., OIB 61956328781, Velikopoljska 5, 10000 Zagreb zastupanog po punomoćniku Antun Kadić</derivirana_varijabla>
  </DomainObject.Predmet.ProtustrankaFormatedWithAdressOIB>
  <DomainObject.Predmet.ProtustrankaWithAdress>
    <izvorni_sadrzaj>MK PROMET d.o.o. Velikopoljska 5, 10000 Zagreb</izvorni_sadrzaj>
    <derivirana_varijabla naziv="DomainObject.Predmet.ProtustrankaWithAdress_1">MK PROMET d.o.o. Velikopoljska 5, 10000 Zagreb</derivirana_varijabla>
  </DomainObject.Predmet.ProtustrankaWithAdress>
  <DomainObject.Predmet.ProtustrankaWithAdressOIB>
    <izvorni_sadrzaj>MK PROMET d.o.o., OIB 61956328781, Velikopoljska 5, 10000 Zagreb</izvorni_sadrzaj>
    <derivirana_varijabla naziv="DomainObject.Predmet.ProtustrankaWithAdressOIB_1">MK PROMET d.o.o., OIB 61956328781, Velikopoljska 5, 10000 Zagreb</derivirana_varijabla>
  </DomainObject.Predmet.ProtustrankaWithAdressOIB>
  <DomainObject.Predmet.ProtustrankaNazivFormated>
    <izvorni_sadrzaj>MK PROMET d.o.o.</izvorni_sadrzaj>
    <derivirana_varijabla naziv="DomainObject.Predmet.ProtustrankaNazivFormated_1">MK PROMET d.o.o.</derivirana_varijabla>
  </DomainObject.Predmet.ProtustrankaNazivFormated>
  <DomainObject.Predmet.ProtustrankaNazivFormatedOIB>
    <izvorni_sadrzaj>MK PROMET d.o.o., OIB 61956328781</izvorni_sadrzaj>
    <derivirana_varijabla naziv="DomainObject.Predmet.ProtustrankaNazivFormatedOIB_1">MK PROMET d.o.o., OIB 61956328781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Antun Kadić</izvorni_sadrzaj>
    <derivirana_varijabla naziv="DomainObject.Predmet.StrankaFormated_1">  FINA Regionalni centar Zagreb; RH MF Porezna uprava Zagreb zastupanog po punomoćniku ŽDO u Zagrebu; Antun Kadić</derivirana_varijabla>
  </DomainObject.Predmet.StrankaFormated>
  <DomainObject.Predmet.StrankaFormatedOIB>
    <izvorni_sadrzaj>  FINA Regionalni centar Zagreb, OIB 85821130368; RH MF Porezna uprava Zagreb, OIB 18683136487 zastupanog po punomoćniku ŽDO u Zagrebu; Antun Kadić, OIB 97865517701</izvorni_sadrzaj>
    <derivirana_varijabla naziv="DomainObject.Predmet.StrankaFormatedOIB_1">  FINA Regionalni centar Zagreb, OIB 85821130368; RH MF Porezna uprava Zagreb, OIB 18683136487 zastupanog po punomoćniku ŽDO u Zagrebu; Antun Kadić, OIB 97865517701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Antun Kadić, Fancevljev Prilaz 3, 10000 Zagreb</izvorni_sadrzaj>
    <derivirana_varijabla naziv="DomainObject.Predmet.StrankaFormatedWithAdress_1"> FINA Regionalni centar Zagreb, Trg svibanjskih žrtava 1995. 1, 10000 Zagreb; RH MF Porezna uprava Zagreb zastupanog po punomoćniku ŽDO u Zagrebu; Antun Kadić, Fancevljev Prilaz 3,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Antun Kadić, OIB 97865517701, Fancevljev Prilaz 3, 10000 Zagreb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Antun Kadić, OIB 97865517701, Fancevljev Prilaz 3, 10000 Zagreb</derivirana_varijabla>
  </DomainObject.Predmet.StrankaFormatedWithAdressOIB>
  <DomainObject.Predmet.StrankaWithAdress>
    <izvorni_sadrzaj>FINA Regionalni centar Zagreb Trg svibanjskih žrtava 1995. 1,10000 Zagreb,RH MF Porezna uprava Zagreb ,Antun Kadić Fancevljev Prilaz 3,10000 Zagreb</izvorni_sadrzaj>
    <derivirana_varijabla naziv="DomainObject.Predmet.StrankaWithAdress_1">FINA Regionalni centar Zagreb Trg svibanjskih žrtava 1995. 1,10000 Zagreb,RH MF Porezna uprava Zagreb ,Antun Kadić Fancevljev Prilaz 3,10000 Zagreb</derivirana_varijabla>
  </DomainObject.Predmet.StrankaWithAdress>
  <DomainObject.Predmet.StrankaWithAdressOIB>
    <izvorni_sadrzaj>FINA Regionalni centar Zagreb, OIB 85821130368, Trg svibanjskih žrtava 1995. 1,10000 Zagreb,RH MF Porezna uprava Zagreb, OIB 18683136487,Antun Kadić, OIB 97865517701, Fancevljev Prilaz 3,10000 Zagreb</izvorni_sadrzaj>
    <derivirana_varijabla naziv="DomainObject.Predmet.StrankaWithAdressOIB_1">FINA Regionalni centar Zagreb, OIB 85821130368, Trg svibanjskih žrtava 1995. 1,10000 Zagreb,RH MF Porezna uprava Zagreb, OIB 18683136487,Antun Kadić, OIB 97865517701, Fancevljev Prilaz 3,10000 Zagreb</derivirana_varijabla>
  </DomainObject.Predmet.StrankaWithAdressOIB>
  <DomainObject.Predmet.StrankaNazivFormated>
    <izvorni_sadrzaj>FINA Regionalni centar Zagreb,RH MF Porezna uprava Zagreb,Antun Kadić</izvorni_sadrzaj>
    <derivirana_varijabla naziv="DomainObject.Predmet.StrankaNazivFormated_1">FINA Regionalni centar Zagreb,RH MF Porezna uprava Zagreb,Antun Kadić</derivirana_varijabla>
  </DomainObject.Predmet.StrankaNazivFormated>
  <DomainObject.Predmet.StrankaNazivFormatedOIB>
    <izvorni_sadrzaj>FINA Regionalni centar Zagreb, OIB 85821130368,RH MF Porezna uprava Zagreb, OIB 18683136487,Antun Kadić, OIB 97865517701</izvorni_sadrzaj>
    <derivirana_varijabla naziv="DomainObject.Predmet.StrankaNazivFormatedOIB_1">FINA Regionalni centar Zagreb, OIB 85821130368,RH MF Porezna uprava Zagreb, OIB 18683136487,Antun Kadić, OIB 97865517701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Antun Kadić</item>
    </izvorni_sadrzaj>
    <derivirana_varijabla naziv="DomainObject.Predmet.StrankaListFormated_1">
      <item>FINA Regionalni centar Zagreb</item>
      <item>RH MF Porezna uprava Zagreb zastupanog po punomoćniku ŽDO u Zagrebu</item>
      <item>Antun Kadić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Antun Kadić, OIB 97865517701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Antun Kadić, OIB 97865517701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Antun Kadić, Fancevljev Prilaz 3, 10000 Zagreb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Antun Kadić, Fancevljev Prilaz 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Antun Kadić, OIB 97865517701, Fancevljev Prilaz 3,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Antun Kadić, OIB 97865517701, Fancevljev Prilaz 3,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Antun Kadić</item>
    </izvorni_sadrzaj>
    <derivirana_varijabla naziv="DomainObject.Predmet.StrankaListNazivFormated_1">
      <item>FINA Regionalni centar Zagreb</item>
      <item>RH MF Porezna uprava Zagreb</item>
      <item>Antun Kadić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Antun Kadić, OIB 97865517701</item>
    </izvorni_sadrzaj>
    <derivirana_varijabla naziv="DomainObject.Predmet.StrankaListNazivFormatedOIB_1">
      <item>FINA Regionalni centar Zagreb, OIB 85821130368</item>
      <item>RH MF Porezna uprava Zagreb, OIB 18683136487</item>
      <item>Antun Kadić, OIB 97865517701</item>
    </derivirana_varijabla>
  </DomainObject.Predmet.StrankaListNazivFormatedOIB>
  <DomainObject.Predmet.ProtuStrankaListFormated>
    <izvorni_sadrzaj>
      <item>MK PROMET d.o.o. zastupanog po punomoćniku Antun Kadić</item>
    </izvorni_sadrzaj>
    <derivirana_varijabla naziv="DomainObject.Predmet.ProtuStrankaListFormated_1">
      <item>MK PROMET d.o.o. zastupanog po punomoćniku Antun Kadić</item>
    </derivirana_varijabla>
  </DomainObject.Predmet.ProtuStrankaListFormated>
  <DomainObject.Predmet.ProtuStrankaListFormatedOIB>
    <izvorni_sadrzaj>
      <item>MK PROMET d.o.o., OIB 61956328781 zastupanog po punomoćniku Antun Kadić</item>
    </izvorni_sadrzaj>
    <derivirana_varijabla naziv="DomainObject.Predmet.ProtuStrankaListFormatedOIB_1">
      <item>MK PROMET d.o.o., OIB 61956328781 zastupanog po punomoćniku Antun Kadić</item>
    </derivirana_varijabla>
  </DomainObject.Predmet.ProtuStrankaListFormatedOIB>
  <DomainObject.Predmet.ProtuStrankaListFormatedWithAdress>
    <izvorni_sadrzaj>
      <item>MK PROMET d.o.o., Velikopoljska 5, 10000 Zagreb zastupanog po punomoćniku Antun Kadić</item>
    </izvorni_sadrzaj>
    <derivirana_varijabla naziv="DomainObject.Predmet.ProtuStrankaListFormatedWithAdress_1">
      <item>MK PROMET d.o.o., Velikopoljska 5, 10000 Zagreb zastupanog po punomoćniku Antun Kadić</item>
    </derivirana_varijabla>
  </DomainObject.Predmet.ProtuStrankaListFormatedWithAdress>
  <DomainObject.Predmet.ProtuStrankaListFormatedWithAdressOIB>
    <izvorni_sadrzaj>
      <item>MK PROMET d.o.o., OIB 61956328781, Velikopoljska 5, 10000 Zagreb zastupanog po punomoćniku Antun Kadić</item>
    </izvorni_sadrzaj>
    <derivirana_varijabla naziv="DomainObject.Predmet.ProtuStrankaListFormatedWithAdressOIB_1">
      <item>MK PROMET d.o.o., OIB 61956328781, Velikopoljska 5, 10000 Zagreb zastupanog po punomoćniku Antun Kadić</item>
    </derivirana_varijabla>
  </DomainObject.Predmet.ProtuStrankaListFormatedWithAdressOIB>
  <DomainObject.Predmet.ProtuStrankaListNazivFormated>
    <izvorni_sadrzaj>
      <item>MK PROMET d.o.o.</item>
    </izvorni_sadrzaj>
    <derivirana_varijabla naziv="DomainObject.Predmet.ProtuStrankaListNazivFormated_1">
      <item>MK PROMET d.o.o.</item>
    </derivirana_varijabla>
  </DomainObject.Predmet.ProtuStrankaListNazivFormated>
  <DomainObject.Predmet.ProtuStrankaListNazivFormatedOIB>
    <izvorni_sadrzaj>
      <item>MK PROMET d.o.o., OIB 61956328781</item>
    </izvorni_sadrzaj>
    <derivirana_varijabla naziv="DomainObject.Predmet.ProtuStrankaListNazivFormatedOIB_1">
      <item>MK PROMET d.o.o., OIB 61956328781</item>
    </derivirana_varijabla>
  </DomainObject.Predmet.ProtuStrankaListNazivFormatedOIB>
  <DomainObject.Predmet.OstaliListFormated>
    <izvorni_sadrzaj>
      <item>ŽDO u Zagrebu punomoćnik sudionika u postupku RH MF Porezna uprava Zagreb</item>
      <item>Antun Kadić punomoćnik sudionika u postupku MK PROMET d.o.o.</item>
    </izvorni_sadrzaj>
    <derivirana_varijabla naziv="DomainObject.Predmet.OstaliListFormated_1">
      <item>ŽDO u Zagrebu punomoćnik sudionika u postupku RH MF Porezna uprava Zagreb</item>
      <item>Antun Kadić punomoćnik sudionika u postupku MK PROMET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Antun Kadić, OIB 97865517701 punomoćnik sudionika u postupku MK PROMET d.o.o.</item>
    </izvorni_sadrzaj>
    <derivirana_varijabla naziv="DomainObject.Predmet.OstaliListFormatedOIB_1">
      <item>ŽDO u Zagrebu, OIB 16488001145 punomoćnik sudionika u postupku RH MF Porezna uprava Zagreb</item>
      <item>Antun Kadić, OIB 97865517701 punomoćnik sudionika u postupku MK PROMET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Antun Kadić, Fancevljev Prilaz 3, 10000 Zagreb punomoćnik sudionika u postupku MK PROMET d.o.o.</item>
    </izvorni_sadrzaj>
    <derivirana_varijabla naziv="DomainObject.Predmet.OstaliListFormatedWithAdress_1">
      <item>ŽDO u Zagrebu, Savska cesta 41, 10000 Zagreb punomoćnik sudionika u postupku RH MF Porezna uprava Zagreb</item>
      <item>Antun Kadić, Fancevljev Prilaz 3, 10000 Zagreb punomoćnik sudionika u postupku MK PROMET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Antun Kadić, OIB 97865517701, Fancevljev Prilaz 3, 10000 Zagreb punomoćnik sudionika u postupku MK PROMET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Antun Kadić, OIB 97865517701, Fancevljev Prilaz 3, 10000 Zagreb punomoćnik sudionika u postupku MK PROMET d.o.o.</item>
    </derivirana_varijabla>
  </DomainObject.Predmet.OstaliListFormatedWithAdressOIB>
  <DomainObject.Predmet.OstaliListNazivFormated>
    <izvorni_sadrzaj>
      <item>ŽDO u Zagrebu</item>
      <item>Antun Kadić</item>
    </izvorni_sadrzaj>
    <derivirana_varijabla naziv="DomainObject.Predmet.OstaliListNazivFormated_1">
      <item>ŽDO u Zagrebu</item>
      <item>Antun Kadić</item>
    </derivirana_varijabla>
  </DomainObject.Predmet.OstaliListNazivFormated>
  <DomainObject.Predmet.OstaliListNazivFormatedOIB>
    <izvorni_sadrzaj>
      <item>ŽDO u Zagrebu, OIB 16488001145</item>
      <item>Antun Kadić, OIB 97865517701</item>
    </izvorni_sadrzaj>
    <derivirana_varijabla naziv="DomainObject.Predmet.OstaliListNazivFormatedOIB_1">
      <item>ŽDO u Zagrebu, OIB 16488001145</item>
      <item>Antun Kadić, OIB 97865517701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MK PROMET d.o.o.</izvorni_sadrzaj>
    <derivirana_varijabla naziv="DomainObject.Predmet.ProtustrankaIDrugi_1">MK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MK PROMET d.o.o., OIB 61956328781, Velikopoljska 5, 10000 Zagreb</izvorni_sadrzaj>
    <derivirana_varijabla naziv="DomainObject.Predmet.ProtustrankaIDrugiAdressOIB_1">MK PROMET d.o.o., OIB 61956328781, Velikopoljska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MK PROMET d.o.o.</item>
      <item>RH MF Porezna uprava Zagreb</item>
      <item>ŽDO u Zagrebu</item>
      <item>Antun Kadić</item>
      <item>Antun Kadić</item>
    </izvorni_sadrzaj>
    <derivirana_varijabla naziv="DomainObject.Predmet.SudioniciListNaziv_1">
      <item>FINA Regionalni centar Zagreb</item>
      <item>MK PROMET d.o.o.</item>
      <item>RH MF Porezna uprava Zagreb</item>
      <item>ŽDO u Zagrebu</item>
      <item>Antun Kadić</item>
      <item>Antun Kadić</item>
    </derivirana_varijabla>
  </DomainObject.Predmet.SudioniciListNaziv>
  <DomainObject.Predmet.SudioniciListAdressOIB>
    <izvorni_sadrzaj>
      <item>MK PROMET d.o.o., OIB 61956328781, Velikopoljska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Antun Kadić, OIB 97865517701, Fancevljev Prilaz 3,10000 Zagreb</item>
      <item>Antun Kadić, OIB 97865517701, Fancevljev Prilaz 3,10000 Zagreb</item>
    </izvorni_sadrzaj>
    <derivirana_varijabla naziv="DomainObject.Predmet.SudioniciListAdressOIB_1">
      <item>MK PROMET d.o.o., OIB 61956328781, Velikopoljska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Antun Kadić, OIB 97865517701, Fancevljev Prilaz 3,10000 Zagreb</item>
      <item>Antun Kadić, OIB 97865517701, Fancevljev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61956328781</item>
      <item>, OIB 18683136487</item>
      <item>, OIB 16488001145</item>
      <item>, OIB 97865517701</item>
      <item>, OIB 97865517701</item>
    </izvorni_sadrzaj>
    <derivirana_varijabla naziv="DomainObject.Predmet.SudioniciListNazivOIB_1">
      <item>, OIB 85821130368</item>
      <item>, OIB 61956328781</item>
      <item>, OIB 18683136487</item>
      <item>, OIB 16488001145</item>
      <item>, OIB 97865517701</item>
      <item>, OIB 97865517701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F306D-BA9F-4621-B497-AB6B4F62AB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1838</properties:Characters>
  <properties:Lines>57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2017-07-18T09:34:00Z</dcterms:created>
  <dc:creator>Vesna Fundurulić Perišin</dc:creator>
  <cp:lastModifiedBy>Zlatka Plivelić</cp:lastModifiedBy>
  <cp:lastPrinted>2017-07-18T09:36:00Z</cp:lastPrinted>
  <dcterms:modified xmlns:xsi="http://www.w3.org/2001/XMLSchema-instance" xsi:type="dcterms:W3CDTF">2017-07-18T09:40:00Z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