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fb3a" w14:paraId="0f7fb3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73E1A">
        <w:t>1004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873E1A">
        <w:t>RUŽINSKY I STANEK d.o.o., Vrsi, Zukve, Svetog Jakova 2,  OIB: 87110767452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73E1A">
        <w:t>RUŽINSKY I STANEK d.o.o., Vrsi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34AC6">
        <w:t>10.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34AC6" w:rsidP="00F542EA" w:rsidR="00C34AC6">
      <w:pPr>
        <w:jc w:val="right"/>
      </w:pPr>
      <w:r>
        <w:t>Sutkinja</w:t>
      </w:r>
    </w:p>
    <w:p w:rsidRDefault="00C34AC6" w:rsidP="00F542EA" w:rsidR="00C34AC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C34AC6" w:rsidP="00C34AC6" w:rsidR="00C34AC6"/>
    <w:p w:rsidRDefault="00C34AC6" w:rsidP="00C34AC6" w:rsidR="00C34AC6"/>
    <w:p w:rsidRDefault="00C34AC6" w:rsidP="00C34AC6" w:rsidR="00C34AC6"/>
    <w:p w:rsidRDefault="00C34AC6" w:rsidP="00C34AC6" w:rsidR="00C34AC6" w:rsidRPr="00C34AC6">
      <w:r w:rsidRPr="00C34AC6">
        <w:t>DNA:</w:t>
      </w:r>
    </w:p>
    <w:p w:rsidRDefault="00C34AC6" w:rsidP="00C34AC6" w:rsidR="00974B89" w:rsidRPr="00C34AC6">
      <w:pPr>
        <w:pStyle w:val="Odlomakpopisa"/>
        <w:numPr>
          <w:ilvl w:val="0"/>
          <w:numId w:val="1"/>
        </w:numPr>
      </w:pPr>
      <w:r w:rsidRPr="00C34AC6">
        <w:t>FINA – putem e-oglasne ploče suda</w:t>
      </w:r>
      <w:r w:rsidR="00AB7880" w:rsidRPr="00C34AC6">
        <w:t xml:space="preserve">        </w:t>
      </w:r>
    </w:p>
    <w:sectPr w:rsidR="00974B89" w:rsidRPr="00C34A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B4ADB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34AC6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542EA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4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D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D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D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4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D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D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D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RUŽINSKY I STANEK d.o.o. za građenje i turizam</izvorni_sadrzaj>
    <derivirana_varijabla naziv="DomainObject.Predmet.ProtustrankaFormated_1">  RUŽINSKY I STANEK d.o.o. za građenje i turizam</derivirana_varijabla>
  </DomainObject.Predmet.ProtustrankaFormated>
  <DomainObject.Predmet.ProtustrankaFormatedOIB>
    <izvorni_sadrzaj>  RUŽINSKY I STANEK d.o.o. za građenje i turizam, OIB 87110767452</izvorni_sadrzaj>
    <derivirana_varijabla naziv="DomainObject.Predmet.ProtustrankaFormatedOIB_1">  RUŽINSKY I STANEK d.o.o. za građenje i turizam, OIB 87110767452</derivirana_varijabla>
  </DomainObject.Predmet.ProtustrankaFormatedOIB>
  <DomainObject.Predmet.ProtustrankaFormatedWithAdress>
    <izvorni_sadrzaj> RUŽINSKY I STANEK d.o.o. za građenje i turizam, Zukve, Svetog Jakova 2, 23235 Vrsi</izvorni_sadrzaj>
    <derivirana_varijabla naziv="DomainObject.Predmet.ProtustrankaFormatedWithAdress_1"> RUŽINSKY I STANEK d.o.o. za građenje i turizam, Zukve, Svetog Jakova 2, 23235 Vrsi</derivirana_varijabla>
  </DomainObject.Predmet.ProtustrankaFormatedWithAdress>
  <DomainObject.Predmet.ProtustrankaFormatedWithAdressOIB>
    <izvorni_sadrzaj> RUŽINSKY I STANEK d.o.o. za građenje i turizam, OIB 87110767452, Zukve, Svetog Jakova 2, 23235 Vrsi</izvorni_sadrzaj>
    <derivirana_varijabla naziv="DomainObject.Predmet.ProtustrankaFormatedWithAdressOIB_1"> RUŽINSKY I STANEK d.o.o. za građenje i turizam, OIB 87110767452, Zukve, Svetog Jakova 2, 23235 Vrsi</derivirana_varijabla>
  </DomainObject.Predmet.ProtustrankaFormatedWithAdressOIB>
  <DomainObject.Predmet.ProtustrankaWithAdress>
    <izvorni_sadrzaj>RUŽINSKY I STANEK d.o.o. za građenje i turizam Zukve, Svetog Jakova 2, 23235 Vrsi</izvorni_sadrzaj>
    <derivirana_varijabla naziv="DomainObject.Predmet.ProtustrankaWithAdress_1">RUŽINSKY I STANEK d.o.o. za građenje i turizam Zukve, Svetog Jakova 2, 23235 Vrsi</derivirana_varijabla>
  </DomainObject.Predmet.ProtustrankaWithAdress>
  <DomainObject.Predmet.ProtustrankaWithAdressOIB>
    <izvorni_sadrzaj>RUŽINSKY I STANEK d.o.o. za građenje i turizam, OIB 87110767452, Zukve, Svetog Jakova 2, 23235 Vrsi</izvorni_sadrzaj>
    <derivirana_varijabla naziv="DomainObject.Predmet.ProtustrankaWithAdressOIB_1">RUŽINSKY I STANEK d.o.o. za građenje i turizam, OIB 87110767452, Zukve, Svetog Jakova 2, 23235 Vrsi</derivirana_varijabla>
  </DomainObject.Predmet.ProtustrankaWithAdressOIB>
  <DomainObject.Predmet.ProtustrankaNazivFormated>
    <izvorni_sadrzaj>RUŽINSKY I STANEK d.o.o. za građenje i turizam</izvorni_sadrzaj>
    <derivirana_varijabla naziv="DomainObject.Predmet.ProtustrankaNazivFormated_1">RUŽINSKY I STANEK d.o.o. za građenje i turizam</derivirana_varijabla>
  </DomainObject.Predmet.ProtustrankaNazivFormated>
  <DomainObject.Predmet.ProtustrankaNazivFormatedOIB>
    <izvorni_sadrzaj>RUŽINSKY I STANEK d.o.o. za građenje i turizam, OIB 87110767452</izvorni_sadrzaj>
    <derivirana_varijabla naziv="DomainObject.Predmet.ProtustrankaNazivFormatedOIB_1">RUŽINSKY I STANEK d.o.o. za građenje i turizam, OIB 87110767452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24212.76</izvorni_sadrzaj>
    <derivirana_varijabla naziv="DomainObject.Predmet.TrenutnaVrijednost_1">24212.76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RUŽINSKY I STANEK d.o.o. za građenje i turizam</item>
    </izvorni_sadrzaj>
    <derivirana_varijabla naziv="DomainObject.Predmet.ProtuStrankaListFormated_1">
      <item>RUŽINSKY I STANEK d.o.o. za građenje i turizam</item>
    </derivirana_varijabla>
  </DomainObject.Predmet.ProtuStrankaListFormated>
  <DomainObject.Predmet.ProtuStrankaListFormatedOIB>
    <izvorni_sadrzaj>
      <item>RUŽINSKY I STANEK d.o.o. za građenje i turizam, OIB 87110767452</item>
    </izvorni_sadrzaj>
    <derivirana_varijabla naziv="DomainObject.Predmet.ProtuStrankaListFormatedOIB_1">
      <item>RUŽINSKY I STANEK d.o.o. za građenje i turizam, OIB 87110767452</item>
    </derivirana_varijabla>
  </DomainObject.Predmet.ProtuStrankaListFormatedOIB>
  <DomainObject.Predmet.ProtuStrankaListFormatedWithAdress>
    <izvorni_sadrzaj>
      <item>RUŽINSKY I STANEK d.o.o. za građenje i turizam, Zukve, Svetog Jakova 2, 23235 Vrsi</item>
    </izvorni_sadrzaj>
    <derivirana_varijabla naziv="DomainObject.Predmet.ProtuStrankaListFormatedWithAdress_1">
      <item>RUŽINSKY I STANEK d.o.o. za građenje i turizam, Zukve, Svetog Jakova 2, 23235 Vrsi</item>
    </derivirana_varijabla>
  </DomainObject.Predmet.ProtuStrankaListFormatedWithAdress>
  <DomainObject.Predmet.ProtuStrankaListFormatedWithAdressOIB>
    <izvorni_sadrzaj>
      <item>RUŽINSKY I STANEK d.o.o. za građenje i turizam, OIB 87110767452, Zukve, Svetog Jakova 2, 23235 Vrsi</item>
    </izvorni_sadrzaj>
    <derivirana_varijabla naziv="DomainObject.Predmet.ProtuStrankaListFormatedWithAdressOIB_1">
      <item>RUŽINSKY I STANEK d.o.o. za građenje i turizam, OIB 87110767452, Zukve, Svetog Jakova 2, 23235 Vrsi</item>
    </derivirana_varijabla>
  </DomainObject.Predmet.ProtuStrankaListFormatedWithAdressOIB>
  <DomainObject.Predmet.ProtuStrankaListNazivFormated>
    <izvorni_sadrzaj>
      <item>RUŽINSKY I STANEK d.o.o. za građenje i turizam</item>
    </izvorni_sadrzaj>
    <derivirana_varijabla naziv="DomainObject.Predmet.ProtuStrankaListNazivFormated_1">
      <item>RUŽINSKY I STANEK d.o.o. za građenje i turizam</item>
    </derivirana_varijabla>
  </DomainObject.Predmet.ProtuStrankaListNazivFormated>
  <DomainObject.Predmet.ProtuStrankaListNazivFormatedOIB>
    <izvorni_sadrzaj>
      <item>RUŽINSKY I STANEK d.o.o. za građenje i turizam, OIB 87110767452</item>
    </izvorni_sadrzaj>
    <derivirana_varijabla naziv="DomainObject.Predmet.ProtuStrankaListNazivFormatedOIB_1">
      <item>RUŽINSKY I STANEK d.o.o. za građenje i turizam, OIB 87110767452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RUŽINSKY I STANEK d.o.o. za građenje i turizam</izvorni_sadrzaj>
    <derivirana_varijabla naziv="DomainObject.Predmet.ProtustrankaIDrugi_1">RUŽINSKY I STANEK d.o.o. za građenje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RUŽINSKY I STANEK d.o.o. za građenje i turizam, OIB 87110767452, Zukve, Svetog Jakova 2, 23235 Vrsi</izvorni_sadrzaj>
    <derivirana_varijabla naziv="DomainObject.Predmet.ProtustrankaIDrugiAdressOIB_1">RUŽINSKY I STANEK d.o.o. za građenje i turizam, OIB 87110767452, Zukve, Svetog Jakova 2,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RUŽINSKY I STANEK d.o.o. za građenje i turizam</item>
    </izvorni_sadrzaj>
    <derivirana_varijabla naziv="DomainObject.Predmet.SudioniciListNaziv_1">
      <item>FINA</item>
      <item>RUŽINSKY I STANEK d.o.o. za građenje i turizam</item>
    </derivirana_varijabla>
  </DomainObject.Predmet.SudioniciListNaziv>
  <DomainObject.Predmet.SudioniciListAdressOIB>
    <izvorni_sadrzaj>
      <item>FINA, OIB 85821130368</item>
      <item>RUŽINSKY I STANEK d.o.o. za građenje i turizam, OIB 87110767452, Zukve, Svetog Jakova 2,23235 Vrsi</item>
    </izvorni_sadrzaj>
    <derivirana_varijabla naziv="DomainObject.Predmet.SudioniciListAdressOIB_1">
      <item>FINA, OIB 85821130368</item>
      <item>RUŽINSKY I STANEK d.o.o. za građenje i turizam, OIB 87110767452, Zukve, Svetog Jakova 2,23235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87110767452</item>
    </izvorni_sadrzaj>
    <derivirana_varijabla naziv="DomainObject.Predmet.SudioniciListNazivOIB_1">
      <item>, OIB 85821130368</item>
      <item>, OIB 87110767452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81</properties:Words>
  <properties:Characters>439</properties:Characters>
  <properties:Lines>33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2016-10-24T08:03:00Z</dcterms:created>
  <dc:creator>Administrator</dc:creator>
  <cp:lastModifiedBy>Nena Mužanović</cp:lastModifiedBy>
  <cp:lastPrinted>2017-02-10T09:43:00Z</cp:lastPrinted>
  <dcterms:modified xmlns:xsi="http://www.w3.org/2001/XMLSchema-instance" xsi:type="dcterms:W3CDTF">2017-02-10T09:59:00Z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