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f985" w14:paraId="889f985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EC7B92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EC7B92">
        <w:rPr>
          <w:rFonts w:cs="Times New Roman" w:eastAsia="Times New Roman"/>
          <w:szCs w:val="20"/>
          <w:lang w:eastAsia="hr-HR"/>
        </w:rPr>
        <w:t>6630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EC7B92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EC7B92">
        <w:rPr>
          <w:rFonts w:cs="Times New Roman" w:eastAsia="Times New Roman"/>
          <w:szCs w:val="24"/>
          <w:lang w:eastAsia="hr-HR"/>
        </w:rPr>
        <w:t>DEDUCO d.o.o., Zagreb, Drežnik 89, OIB: 32829325654</w:t>
      </w:r>
      <w:r w:rsidR="00C100B0">
        <w:rPr>
          <w:rFonts w:cs="Times New Roman" w:eastAsia="Times New Roman"/>
          <w:szCs w:val="24"/>
          <w:lang w:eastAsia="hr-HR"/>
        </w:rPr>
        <w:t>,</w:t>
      </w:r>
      <w:r w:rsidR="00D40F89">
        <w:rPr>
          <w:rFonts w:cs="Times New Roman" w:eastAsia="Times New Roman"/>
          <w:szCs w:val="24"/>
          <w:lang w:eastAsia="hr-HR"/>
        </w:rPr>
        <w:t xml:space="preserve"> </w:t>
      </w:r>
      <w:r w:rsidR="0003129E">
        <w:rPr>
          <w:rFonts w:cs="Times New Roman" w:eastAsia="Times New Roman"/>
          <w:szCs w:val="24"/>
          <w:lang w:eastAsia="hr-HR"/>
        </w:rPr>
        <w:t xml:space="preserve">dana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EC7B92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EC7B92">
        <w:rPr>
          <w:rFonts w:cs="Times New Roman" w:eastAsia="Times New Roman"/>
          <w:szCs w:val="24"/>
          <w:lang w:eastAsia="hr-HR"/>
        </w:rPr>
        <w:t>DEDUCO d.o.o., Zagreb, Drežnik 89, MBS: 080572691, OIB: 32829325654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AC16E7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C16E7">
        <w:rPr>
          <w:rFonts w:cs="Times New Roman" w:eastAsia="Times New Roman"/>
          <w:szCs w:val="24"/>
          <w:lang w:eastAsia="hr-HR"/>
        </w:rPr>
        <w:t>stečajnog postupka nad dužnikom</w:t>
      </w:r>
      <w:r w:rsidR="00EC7B92" w:rsidRPr="00EC7B92">
        <w:rPr>
          <w:rFonts w:cs="Times New Roman" w:eastAsia="Times New Roman"/>
          <w:szCs w:val="24"/>
          <w:lang w:eastAsia="hr-HR"/>
        </w:rPr>
        <w:t xml:space="preserve"> </w:t>
      </w:r>
      <w:r w:rsidR="00EC7B92">
        <w:rPr>
          <w:rFonts w:cs="Times New Roman" w:eastAsia="Times New Roman"/>
          <w:szCs w:val="24"/>
          <w:lang w:eastAsia="hr-HR"/>
        </w:rPr>
        <w:t>DEDUCO d.o.o., Zagreb, Drežnik 89, OIB: 32829325654</w:t>
      </w:r>
      <w:r w:rsidRPr="001B7265">
        <w:rPr>
          <w:rFonts w:cs="Times New Roman" w:eastAsia="Times New Roman"/>
          <w:szCs w:val="24"/>
          <w:lang w:eastAsia="hr-HR"/>
        </w:rPr>
        <w:t xml:space="preserve">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lastRenderedPageBreak/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7FAA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7F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7FAA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3129E"/>
    <w:rsid w:val="00091236"/>
    <w:rsid w:val="000F761F"/>
    <w:rsid w:val="0019279B"/>
    <w:rsid w:val="0021532B"/>
    <w:rsid w:val="002201BF"/>
    <w:rsid w:val="002D701E"/>
    <w:rsid w:val="00427FAA"/>
    <w:rsid w:val="004D0AC9"/>
    <w:rsid w:val="004E6C37"/>
    <w:rsid w:val="005E336B"/>
    <w:rsid w:val="0065430E"/>
    <w:rsid w:val="007E742B"/>
    <w:rsid w:val="00841D99"/>
    <w:rsid w:val="0088694D"/>
    <w:rsid w:val="00A0674A"/>
    <w:rsid w:val="00AC16E7"/>
    <w:rsid w:val="00AE4606"/>
    <w:rsid w:val="00B57C31"/>
    <w:rsid w:val="00C100B0"/>
    <w:rsid w:val="00D03E98"/>
    <w:rsid w:val="00D40F89"/>
    <w:rsid w:val="00E42102"/>
    <w:rsid w:val="00EC7B92"/>
    <w:rsid w:val="00FB3C73"/>
    <w:rsid w:val="00FD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7F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FAA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27FAA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27FAA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27FAA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7F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FAA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27FAA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27FA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27FA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6630</izvorni_sadrzaj>
    <derivirana_varijabla naziv="DomainObject.Predmet.Broj_1">6630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St-6630/2015</izvorni_sadrzaj>
    <derivirana_varijabla naziv="DomainObject.Predmet.OznakaBroj_1">St-6630/2015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DEDUCO d.o.o.</izvorni_sadrzaj>
    <derivirana_varijabla naziv="DomainObject.Predmet.ProtustrankaFormated_1">  DEDUCO d.o.o.</derivirana_varijabla>
  </DomainObject.Predmet.ProtustrankaFormated>
  <DomainObject.Predmet.ProtustrankaFormatedOIB>
    <izvorni_sadrzaj>  DEDUCO d.o.o., OIB 32829325654</izvorni_sadrzaj>
    <derivirana_varijabla naziv="DomainObject.Predmet.ProtustrankaFormatedOIB_1">  DEDUCO d.o.o., OIB 32829325654</derivirana_varijabla>
  </DomainObject.Predmet.ProtustrankaFormatedOIB>
  <DomainObject.Predmet.ProtustrankaFormatedWithAdress>
    <izvorni_sadrzaj> DEDUCO d.o.o., Drežnik 89, 10000 Zagreb</izvorni_sadrzaj>
    <derivirana_varijabla naziv="DomainObject.Predmet.ProtustrankaFormatedWithAdress_1"> DEDUCO d.o.o., Drežnik 89, 10000 Zagreb</derivirana_varijabla>
  </DomainObject.Predmet.ProtustrankaFormatedWithAdress>
  <DomainObject.Predmet.ProtustrankaFormatedWithAdressOIB>
    <izvorni_sadrzaj> DEDUCO d.o.o., OIB 32829325654, Drežnik 89, 10000 Zagreb</izvorni_sadrzaj>
    <derivirana_varijabla naziv="DomainObject.Predmet.ProtustrankaFormatedWithAdressOIB_1"> DEDUCO d.o.o., OIB 32829325654, Drežnik 89, 10000 Zagreb</derivirana_varijabla>
  </DomainObject.Predmet.ProtustrankaFormatedWithAdressOIB>
  <DomainObject.Predmet.ProtustrankaWithAdress>
    <izvorni_sadrzaj>DEDUCO d.o.o. Drežnik 89, 10000 Zagreb</izvorni_sadrzaj>
    <derivirana_varijabla naziv="DomainObject.Predmet.ProtustrankaWithAdress_1">DEDUCO d.o.o. Drežnik 89, 10000 Zagreb</derivirana_varijabla>
  </DomainObject.Predmet.ProtustrankaWithAdress>
  <DomainObject.Predmet.ProtustrankaWithAdressOIB>
    <izvorni_sadrzaj>DEDUCO d.o.o., OIB 32829325654, Drežnik 89, 10000 Zagreb</izvorni_sadrzaj>
    <derivirana_varijabla naziv="DomainObject.Predmet.ProtustrankaWithAdressOIB_1">DEDUCO d.o.o., OIB 32829325654, Drežnik 89, 10000 Zagreb</derivirana_varijabla>
  </DomainObject.Predmet.ProtustrankaWithAdressOIB>
  <DomainObject.Predmet.ProtustrankaNazivFormated>
    <izvorni_sadrzaj>DEDUCO d.o.o.</izvorni_sadrzaj>
    <derivirana_varijabla naziv="DomainObject.Predmet.ProtustrankaNazivFormated_1">DEDUCO d.o.o.</derivirana_varijabla>
  </DomainObject.Predmet.ProtustrankaNazivFormated>
  <DomainObject.Predmet.ProtustrankaNazivFormatedOIB>
    <izvorni_sadrzaj>DEDUCO d.o.o., OIB 32829325654</izvorni_sadrzaj>
    <derivirana_varijabla naziv="DomainObject.Predmet.ProtustrankaNazivFormatedOIB_1">DEDUCO d.o.o., OIB 32829325654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DEDUCO d.o.o.</item>
    </izvorni_sadrzaj>
    <derivirana_varijabla naziv="DomainObject.Predmet.ProtuStrankaListFormated_1">
      <item>DEDUCO d.o.o.</item>
    </derivirana_varijabla>
  </DomainObject.Predmet.ProtuStrankaListFormated>
  <DomainObject.Predmet.ProtuStrankaListFormatedOIB>
    <izvorni_sadrzaj>
      <item>DEDUCO d.o.o., OIB 32829325654</item>
    </izvorni_sadrzaj>
    <derivirana_varijabla naziv="DomainObject.Predmet.ProtuStrankaListFormatedOIB_1">
      <item>DEDUCO d.o.o., OIB 32829325654</item>
    </derivirana_varijabla>
  </DomainObject.Predmet.ProtuStrankaListFormatedOIB>
  <DomainObject.Predmet.ProtuStrankaListFormatedWithAdress>
    <izvorni_sadrzaj>
      <item>DEDUCO d.o.o., Drežnik 89, 10000 Zagreb</item>
    </izvorni_sadrzaj>
    <derivirana_varijabla naziv="DomainObject.Predmet.ProtuStrankaListFormatedWithAdress_1">
      <item>DEDUCO d.o.o., Drežnik 89, 10000 Zagreb</item>
    </derivirana_varijabla>
  </DomainObject.Predmet.ProtuStrankaListFormatedWithAdress>
  <DomainObject.Predmet.ProtuStrankaListFormatedWithAdressOIB>
    <izvorni_sadrzaj>
      <item>DEDUCO d.o.o., OIB 32829325654, Drežnik 89, 10000 Zagreb</item>
    </izvorni_sadrzaj>
    <derivirana_varijabla naziv="DomainObject.Predmet.ProtuStrankaListFormatedWithAdressOIB_1">
      <item>DEDUCO d.o.o., OIB 32829325654, Drežnik 89, 10000 Zagreb</item>
    </derivirana_varijabla>
  </DomainObject.Predmet.ProtuStrankaListFormatedWithAdressOIB>
  <DomainObject.Predmet.ProtuStrankaListNazivFormated>
    <izvorni_sadrzaj>
      <item>DEDUCO d.o.o.</item>
    </izvorni_sadrzaj>
    <derivirana_varijabla naziv="DomainObject.Predmet.ProtuStrankaListNazivFormated_1">
      <item>DEDUCO d.o.o.</item>
    </derivirana_varijabla>
  </DomainObject.Predmet.ProtuStrankaListNazivFormated>
  <DomainObject.Predmet.ProtuStrankaListNazivFormatedOIB>
    <izvorni_sadrzaj>
      <item>DEDUCO d.o.o., OIB 32829325654</item>
    </izvorni_sadrzaj>
    <derivirana_varijabla naziv="DomainObject.Predmet.ProtuStrankaListNazivFormatedOIB_1">
      <item>DEDUCO d.o.o., OIB 32829325654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DEDUCO d.o.o.</izvorni_sadrzaj>
    <derivirana_varijabla naziv="DomainObject.Predmet.ProtustrankaIDrugi_1">DEDUCO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DEDUCO d.o.o., OIB 32829325654, Drežnik 89, 10000 Zagreb</izvorni_sadrzaj>
    <derivirana_varijabla naziv="DomainObject.Predmet.ProtustrankaIDrugiAdressOIB_1">DEDUCO d.o.o., OIB 32829325654, Drežnik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DEDUCO d.o.o.</item>
    </izvorni_sadrzaj>
    <derivirana_varijabla naziv="DomainObject.Predmet.SudioniciListNaziv_1">
      <item>FINA Regionalni centar Zagreb</item>
      <item>DEDUCO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DEDUCO d.o.o., OIB 32829325654, Drežnik 89,10000 Zagreb</item>
    </izvorni_sadrzaj>
    <derivirana_varijabla naziv="DomainObject.Predmet.SudioniciListAdressOIB_1">
      <item>FINA Regionalni centar Zagreb, OIB 85821130368, Trg svibanjskih žrtava 1995. 1,10000 Zagreb</item>
      <item>DEDUCO d.o.o., OIB 32829325654, Drežnik 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32829325654</item>
    </izvorni_sadrzaj>
    <derivirana_varijabla naziv="DomainObject.Predmet.SudioniciListNazivOIB_1">
      <item>, OIB 85821130368</item>
      <item>, OIB 32829325654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1681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2015-12-02T08:50:00Z</dcterms:created>
  <dc:creator>dvorana100</dc:creator>
  <cp:lastModifiedBy>Maja Hilje</cp:lastModifiedBy>
  <cp:lastPrinted>2015-12-02T08:49:00Z</cp:lastPrinted>
  <dcterms:modified xmlns:xsi="http://www.w3.org/2001/XMLSchema-instance" xsi:type="dcterms:W3CDTF">2015-12-02T09:44:00Z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