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529d9" w14:paraId="b6529d9" w:rsidRDefault="0084170F" w:rsidR="0084170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4170F" w:rsidP="0070027B" w:rsidR="0084170F">
      <w:pPr>
        <w:jc w:val="both"/>
      </w:pP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2A73BA">
        <w:t xml:space="preserve">                     </w:t>
      </w:r>
      <w:r w:rsidR="002A73BA">
        <w:tab/>
        <w:t>67. St-1587</w:t>
      </w:r>
      <w:r w:rsidR="00F24636">
        <w:t>/15</w:t>
      </w:r>
      <w:r w:rsidR="00531DBA">
        <w:t>-29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A76819" w:rsidP="0070027B" w:rsidR="00EB51F8" w:rsidRPr="003A7D16">
      <w:pPr>
        <w:jc w:val="both"/>
      </w:pPr>
      <w:r w:rsidRPr="003551CD">
        <w:t>Trgovački sud u Zagrebu, po sucu Gordanu Zubaku, u</w:t>
      </w:r>
      <w:r w:rsidRPr="003551CD">
        <w:rPr>
          <w:lang w:val="pt-BR"/>
        </w:rPr>
        <w:t xml:space="preserve"> stečajnom predmetu u povodu prijedloga predlagatelja Vlatka Rajića iz Zagreba, Petrinjska 59ª, OIB: 13995814265</w:t>
      </w:r>
      <w:r>
        <w:rPr>
          <w:lang w:val="pt-BR"/>
        </w:rPr>
        <w:t xml:space="preserve"> i Financijske agencije iz Zagreba, Ulica grada Vukovara 70, OIB: 85821130368,</w:t>
      </w:r>
      <w:r w:rsidRPr="003551CD">
        <w:rPr>
          <w:lang w:val="pt-BR"/>
        </w:rPr>
        <w:t xml:space="preserve"> za otvaranje stečajnog postupka nad dužnikom EKOLOGIJA I ZAŠTITA</w:t>
      </w:r>
      <w:r>
        <w:rPr>
          <w:lang w:val="pt-BR"/>
        </w:rPr>
        <w:t>RSTVO</w:t>
      </w:r>
      <w:r w:rsidRPr="003551CD">
        <w:rPr>
          <w:lang w:val="pt-BR"/>
        </w:rPr>
        <w:t xml:space="preserve"> d.o.o., Zagreb, Petrinjska 59ª, OIB: 55836703099</w:t>
      </w:r>
      <w:r w:rsidR="00C44DD9">
        <w:rPr>
          <w:lang w:val="pt-BR"/>
        </w:rPr>
        <w:t>, kojeg zastupa punomoćnica Rajka Jagmarević, odvjetnica u Zagrebu, J. Dalmatinca 7</w:t>
      </w:r>
      <w:r w:rsidR="00DC268C" w:rsidRPr="00372077">
        <w:t xml:space="preserve">, </w:t>
      </w:r>
      <w:r w:rsidR="00C44DD9">
        <w:rPr>
          <w:lang w:val="pt-BR"/>
        </w:rPr>
        <w:t>6</w:t>
      </w:r>
      <w:r w:rsidR="004F656A">
        <w:rPr>
          <w:lang w:val="pt-BR"/>
        </w:rPr>
        <w:t>. lipnja</w:t>
      </w:r>
      <w:r w:rsidR="00F24636" w:rsidRPr="00372077">
        <w:rPr>
          <w:lang w:val="pt-BR"/>
        </w:rPr>
        <w:t xml:space="preserve"> 2016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C12410" w:rsidP="00D85CC6" w:rsidR="00C12410" w:rsidRPr="003A7D16">
      <w:pPr>
        <w:jc w:val="both"/>
      </w:pPr>
      <w:r w:rsidRPr="003A7D16">
        <w:t>I</w:t>
      </w:r>
      <w:r w:rsidR="00D85CC6" w:rsidRPr="003A7D16">
        <w:t>.</w:t>
      </w:r>
      <w:r w:rsidRPr="003A7D16">
        <w:t xml:space="preserve"> Otvara se </w:t>
      </w:r>
      <w:r w:rsidR="00D85CC6" w:rsidRPr="003A7D16">
        <w:t>stečajni postupak nad</w:t>
      </w:r>
      <w:r w:rsidR="00830ADC">
        <w:t xml:space="preserve"> dužnikom</w:t>
      </w:r>
      <w:r w:rsidR="00D85CC6" w:rsidRPr="003A7D16">
        <w:t xml:space="preserve"> </w:t>
      </w:r>
      <w:r w:rsidR="00A76819" w:rsidRPr="007B064C">
        <w:rPr>
          <w:lang w:val="pt-BR"/>
        </w:rPr>
        <w:t>EKOLOGIJA I ZAŠTITA</w:t>
      </w:r>
      <w:r w:rsidR="000D7999">
        <w:rPr>
          <w:lang w:val="pt-BR"/>
        </w:rPr>
        <w:t>RSTVO</w:t>
      </w:r>
      <w:r w:rsidR="00A76819" w:rsidRPr="007B064C">
        <w:rPr>
          <w:lang w:val="pt-BR"/>
        </w:rPr>
        <w:t xml:space="preserve"> d.o.o., Zagreb, Petrinjska 59ª, OIB: 55836703099</w:t>
      </w:r>
      <w:r w:rsidR="00A76819" w:rsidRPr="00F52798">
        <w:t xml:space="preserve">, </w:t>
      </w:r>
      <w:r w:rsidR="00A76819" w:rsidRPr="00DD70CD">
        <w:t xml:space="preserve">MBS: </w:t>
      </w:r>
      <w:r w:rsidR="00A76819" w:rsidRPr="00A76819">
        <w:t>110038019</w:t>
      </w:r>
      <w:r w:rsidRPr="003A7D16">
        <w:t xml:space="preserve">. </w:t>
      </w:r>
      <w:r w:rsidR="009B52EA">
        <w:t>Rješenje</w:t>
      </w:r>
      <w:r w:rsidRPr="003A7D16">
        <w:t xml:space="preserve"> o otvaranju stečajnog postupka nad dužnikom istaknut je na </w:t>
      </w:r>
      <w:r w:rsidR="009B52EA">
        <w:t>e-</w:t>
      </w:r>
      <w:r w:rsidRPr="003A7D16">
        <w:t xml:space="preserve">oglasnoj ploči Trgovačkog suda u Zagrebu </w:t>
      </w:r>
      <w:r w:rsidRPr="00372077">
        <w:t>dan</w:t>
      </w:r>
      <w:r w:rsidR="00347CA4" w:rsidRPr="00372077">
        <w:t xml:space="preserve">a </w:t>
      </w:r>
      <w:r w:rsidR="004F656A">
        <w:br/>
      </w:r>
      <w:r w:rsidR="00C44DD9">
        <w:rPr>
          <w:lang w:val="pt-BR"/>
        </w:rPr>
        <w:t>6</w:t>
      </w:r>
      <w:r w:rsidR="004F656A" w:rsidRPr="004F656A">
        <w:rPr>
          <w:lang w:val="pt-BR"/>
        </w:rPr>
        <w:t>. lipnja</w:t>
      </w:r>
      <w:r w:rsidR="00F01417" w:rsidRPr="004F656A">
        <w:rPr>
          <w:lang w:val="pt-BR"/>
        </w:rPr>
        <w:t xml:space="preserve"> 2016</w:t>
      </w:r>
      <w:r w:rsidR="009C6B90" w:rsidRPr="004F656A">
        <w:t xml:space="preserve">. u </w:t>
      </w:r>
      <w:r w:rsidR="00C44DD9">
        <w:t>14</w:t>
      </w:r>
      <w:r w:rsidR="00F01417" w:rsidRPr="004F656A">
        <w:t xml:space="preserve">.30 </w:t>
      </w:r>
      <w:r w:rsidRPr="004F656A">
        <w:t>sati</w:t>
      </w:r>
      <w:r w:rsidRPr="003A7D16">
        <w:t>.</w:t>
      </w:r>
    </w:p>
    <w:p w:rsidRDefault="00C12410" w:rsidP="00D85CC6" w:rsidR="009C6B90" w:rsidRPr="00C44DD9">
      <w:pPr>
        <w:jc w:val="both"/>
      </w:pPr>
      <w:r w:rsidRPr="003A7D16">
        <w:t>II</w:t>
      </w:r>
      <w:r w:rsidR="00D85CC6" w:rsidRPr="003A7D16">
        <w:t>.</w:t>
      </w:r>
      <w:r w:rsidRPr="003A7D16">
        <w:t xml:space="preserve"> Za stečajnog upravitelja imenuje se</w:t>
      </w:r>
      <w:r w:rsidR="0023149C" w:rsidRPr="003A7D16">
        <w:t xml:space="preserve"> </w:t>
      </w:r>
      <w:r w:rsidR="00C44DD9" w:rsidRPr="00C44DD9">
        <w:t>Zdenko Bešlić iz Slavonskog Broda, P. Krešimira IV br. 4, OIB: 40568270984</w:t>
      </w:r>
      <w:r w:rsidR="00CC6A3E" w:rsidRPr="00C44DD9">
        <w:t>.</w:t>
      </w:r>
    </w:p>
    <w:p w:rsidRDefault="00C12410" w:rsidP="00D85CC6" w:rsidR="00FE65B8" w:rsidRPr="003A7D16">
      <w:pPr>
        <w:jc w:val="both"/>
      </w:pPr>
      <w:r w:rsidRPr="003A7D16">
        <w:t>III</w:t>
      </w:r>
      <w:r w:rsidR="00D85CC6" w:rsidRPr="003A7D16">
        <w:t>.</w:t>
      </w:r>
      <w:r w:rsidRPr="003A7D16">
        <w:t xml:space="preserve"> Zaključuje se stečajni postupak </w:t>
      </w:r>
      <w:r w:rsidR="00830ADC" w:rsidRPr="00830ADC">
        <w:t xml:space="preserve">nad dužnikom </w:t>
      </w:r>
      <w:r w:rsidR="00A76819" w:rsidRPr="007B064C">
        <w:rPr>
          <w:lang w:val="pt-BR"/>
        </w:rPr>
        <w:t>EKOLOGIJA I ZAŠTITA</w:t>
      </w:r>
      <w:r w:rsidR="000D7999">
        <w:rPr>
          <w:lang w:val="pt-BR"/>
        </w:rPr>
        <w:t>RSTVO</w:t>
      </w:r>
      <w:r w:rsidR="00A76819" w:rsidRPr="007B064C">
        <w:rPr>
          <w:lang w:val="pt-BR"/>
        </w:rPr>
        <w:t xml:space="preserve"> d.o.o., Zagreb, Petrinjska 59ª, OIB: 55836703099</w:t>
      </w:r>
      <w:r w:rsidR="00A76819" w:rsidRPr="00F52798">
        <w:t xml:space="preserve">, </w:t>
      </w:r>
      <w:r w:rsidR="00A76819" w:rsidRPr="00DD70CD">
        <w:t xml:space="preserve">MBS: </w:t>
      </w:r>
      <w:r w:rsidR="00A76819" w:rsidRPr="00A76819">
        <w:t>110038019</w:t>
      </w:r>
      <w:r w:rsidR="004971B3">
        <w:t>.</w:t>
      </w:r>
    </w:p>
    <w:p w:rsidRDefault="00E46026" w:rsidP="00D85CC6" w:rsidR="00E46026" w:rsidRPr="003A7D16">
      <w:pPr>
        <w:jc w:val="both"/>
      </w:pPr>
      <w:r w:rsidRPr="003A7D16">
        <w:t>IV. Nastali troškovi podmirit će se iz Fonda za pokriće troškova stečajnog postupka koji se ne mogu namiriti iz imovine dužnika.</w:t>
      </w:r>
    </w:p>
    <w:p w:rsidRDefault="00C12410" w:rsidP="0023149C" w:rsidR="00C12410" w:rsidRPr="003A7D16">
      <w:pPr>
        <w:jc w:val="both"/>
      </w:pPr>
      <w:r w:rsidRPr="003A7D16">
        <w:t>V</w:t>
      </w:r>
      <w:r w:rsidR="00D85CC6" w:rsidRPr="003A7D16">
        <w:t xml:space="preserve">. Ovo rješenje objavljuje se </w:t>
      </w:r>
      <w:r w:rsidR="009B52EA">
        <w:t>na mrežnoj stranici e-oglasna ploča Trgovačkog suda u Zagrebu</w:t>
      </w:r>
      <w:r w:rsidRPr="003A7D16">
        <w:t xml:space="preserve"> i dostavlja sudskom registru ovo</w:t>
      </w:r>
      <w:r w:rsidR="00C12C33" w:rsidRPr="003A7D16">
        <w:t>g suda radi brisanja dužnika iz</w:t>
      </w:r>
      <w:r w:rsidRPr="003A7D16">
        <w:t xml:space="preserve">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A76819" w:rsidP="00A76819" w:rsidR="00A76819" w:rsidRPr="003551CD">
      <w:pPr>
        <w:ind w:firstLine="708"/>
        <w:jc w:val="both"/>
        <w:rPr>
          <w:lang w:val="pt-BR"/>
        </w:rPr>
      </w:pPr>
      <w:r w:rsidRPr="003551CD">
        <w:t xml:space="preserve">Predlagatelj je kao dužnikov radnik podnio prijedlog da se nad društvom </w:t>
      </w:r>
      <w:r w:rsidRPr="003551CD">
        <w:rPr>
          <w:lang w:val="pt-BR"/>
        </w:rPr>
        <w:t>EKOLOGIJA I ZAŠTITA</w:t>
      </w:r>
      <w:r w:rsidR="000D7999">
        <w:rPr>
          <w:lang w:val="pt-BR"/>
        </w:rPr>
        <w:t>RSTVO</w:t>
      </w:r>
      <w:r w:rsidRPr="003551CD">
        <w:rPr>
          <w:lang w:val="pt-BR"/>
        </w:rPr>
        <w:t xml:space="preserve"> d.o.o., Zagreb, Petrinjska 59ª, otvori stečaj. U prijedlogu je naveo da prema dužniku ima novčanu tražbinu u iznosu 1.373,44 kn s osnova neisplaćenih plaća, kao i da je dužnikov račun blokiran od 7. kolovoza 2015. Predlagatelj je uz prijedlog dostavio obračune neisplaćene plaće, izvješća Ministarstva financija, Porezne uprave, Središnjeg registra osiguranika o primicima, porezu na dohodak i prirezu te doprinosima za obvezna osiguranja i Očevidnik o redoslijedu plaćanja sa obračunatom kamatom iz kojeg proozlazi kako je dužnikov račun blokiran od 7. kolovoza 2015., čime je učinio vjerojatnim postojanje svoje tražbine i stečajnog razloga nesposobnosti za plaćanje.</w:t>
      </w:r>
    </w:p>
    <w:p w:rsidRDefault="00A76819" w:rsidP="00A76819" w:rsidR="00A76819" w:rsidRPr="003551CD">
      <w:pPr>
        <w:jc w:val="both"/>
        <w:rPr>
          <w:lang w:val="pt-BR"/>
        </w:rPr>
      </w:pPr>
    </w:p>
    <w:p w:rsidRDefault="00A76819" w:rsidP="00A76819" w:rsidR="00A76819" w:rsidRPr="003551CD">
      <w:pPr>
        <w:jc w:val="both"/>
      </w:pPr>
      <w:r w:rsidRPr="003551CD">
        <w:rPr>
          <w:lang w:val="pt-BR"/>
        </w:rPr>
        <w:tab/>
        <w:t>Prema odredbi čl. 109. st. 1. Stečajnog zakona</w:t>
      </w:r>
      <w:r w:rsidRPr="003551CD">
        <w:t xml:space="preserve"> („Narodne novine“ broj 71/15, dalje: SZ) prijedlog za otvaranje stečajnoga postupka ovlašten je podnijeti vjerovnik ili dužnik, ako </w:t>
      </w:r>
      <w:r w:rsidRPr="003551CD">
        <w:lastRenderedPageBreak/>
        <w:t xml:space="preserve">zakonom nije drukčije određeno, a stavkom 2. navedenog članka propisano je kako je vjerovnik ovlašten podnijeti prijedlog za otvaranje stečajnoga postupka ako učini vjerojatnim postojanje svoje tražbine i stečajnoga razloga. </w:t>
      </w:r>
    </w:p>
    <w:p w:rsidRDefault="00A76819" w:rsidP="00A76819" w:rsidR="00A76819" w:rsidRPr="000561F2">
      <w:pPr>
        <w:jc w:val="both"/>
      </w:pPr>
    </w:p>
    <w:p w:rsidRDefault="00A76819" w:rsidP="00A76819" w:rsidR="00A76819">
      <w:pPr>
        <w:jc w:val="both"/>
      </w:pPr>
      <w:r w:rsidRPr="000561F2">
        <w:tab/>
        <w:t xml:space="preserve">Imajući </w:t>
      </w:r>
      <w:r>
        <w:t>u vidu navedeno, predlagatelj</w:t>
      </w:r>
      <w:r w:rsidRPr="000561F2">
        <w:t xml:space="preserve"> je u smislu čl. 109. SZ-a ovlaštena podnijeti prijedlog za otvaranje stečajnog postupka. </w:t>
      </w:r>
    </w:p>
    <w:p w:rsidRDefault="00A76819" w:rsidP="00A76819" w:rsidR="00A76819">
      <w:pPr>
        <w:jc w:val="both"/>
      </w:pPr>
    </w:p>
    <w:p w:rsidRDefault="00A76819" w:rsidP="00A76819" w:rsidR="00A76819">
      <w:pPr>
        <w:jc w:val="both"/>
      </w:pPr>
      <w:r>
        <w:tab/>
        <w:t>S obzirom na to da je prijedlog za otvaranje stečajnog postupka nad dužnikom podnijela i Financijska agencija, sud je zaključkom od 14. prosinca 2015. na spis poslovni broj St-1587/15 spojio spis ovog suda, koji je formiran u povodu prijedloga Financijske agencije za otvaranje stečajnog postupka nad dužnikom, broj St-7894/15 i to na temelju odredbe čl. 16. st. 6. SZ-a u vezi s čl. 313. ZPP-a.</w:t>
      </w:r>
    </w:p>
    <w:p w:rsidRDefault="007020DF" w:rsidP="007020DF" w:rsidR="007020DF">
      <w:pPr>
        <w:pStyle w:val="Tijeloteksta"/>
        <w:ind w:firstLine="708"/>
      </w:pPr>
    </w:p>
    <w:p w:rsidRDefault="00A76819" w:rsidP="00A76819" w:rsidR="00A76819">
      <w:pPr>
        <w:pStyle w:val="Tijeloteksta"/>
        <w:ind w:firstLine="708"/>
      </w:pPr>
      <w:r>
        <w:t>Sud je rješenjem od 3. prosinca 2015. pokrenuo prethodni postupak nad dužnikom, a 28. siječnja 2016</w:t>
      </w:r>
      <w:r w:rsidRPr="0089526A">
        <w:t xml:space="preserve">. održano je ročište radi </w:t>
      </w:r>
      <w:r>
        <w:t>očitovanja</w:t>
      </w:r>
      <w:r w:rsidRPr="0089526A">
        <w:t xml:space="preserve"> o prijedlogu za otvaranje stečajnog postupka</w:t>
      </w:r>
      <w:r>
        <w:t xml:space="preserve"> na kojem je punomoćnica zastupnika po zakonu dužnika izjavila da se zastupnik po zakonu dužnika ne protivi prijedlogu za otvaranje stečaja, kao i da dužnik u svom vlasništvu nema imovinu koja bi bila dostatna za pokriće troškova prethodnog i stečajnog postupka.</w:t>
      </w:r>
    </w:p>
    <w:p w:rsidRDefault="00A76819" w:rsidP="00A76819" w:rsidR="00A76819">
      <w:pPr>
        <w:pStyle w:val="Tijeloteksta"/>
        <w:ind w:firstLine="708"/>
      </w:pPr>
    </w:p>
    <w:p w:rsidRDefault="00A76819" w:rsidP="00A76819" w:rsidR="00A76819">
      <w:pPr>
        <w:pStyle w:val="Tijeloteksta"/>
        <w:ind w:firstLine="708"/>
      </w:pPr>
      <w:r w:rsidRPr="0089526A">
        <w:t>Uvidom u</w:t>
      </w:r>
      <w:r>
        <w:t xml:space="preserve"> potvrdu Financijske agencije od 18. siječnja 2016. (list 57. spisa) sud je utvrdio da je dužnikov račun na taj dan bio blokiran 164 dana.</w:t>
      </w:r>
    </w:p>
    <w:p w:rsidRDefault="005A2B10" w:rsidP="00AE30AB" w:rsidR="005A2B10">
      <w:pPr>
        <w:jc w:val="both"/>
      </w:pPr>
    </w:p>
    <w:p w:rsidRDefault="005224DC" w:rsidP="00363447" w:rsidR="00C12410" w:rsidRPr="003A7D16">
      <w:pPr>
        <w:ind w:firstLine="708"/>
        <w:jc w:val="both"/>
      </w:pPr>
      <w:r w:rsidRPr="003A7D16">
        <w:t xml:space="preserve">Sud je rješenjem od </w:t>
      </w:r>
      <w:r w:rsidR="00A76819">
        <w:t>29. siječnja 2016</w:t>
      </w:r>
      <w:r w:rsidR="0023149C" w:rsidRPr="003A7D16">
        <w:t>. pozvao vjerovnike</w:t>
      </w:r>
      <w:r w:rsidR="007A570C" w:rsidRPr="003A7D16">
        <w:t xml:space="preserve"> stečajnog dužnika </w:t>
      </w:r>
      <w:r w:rsidR="009C6B90" w:rsidRPr="003A7D16">
        <w:t xml:space="preserve">predujmiti iznos od </w:t>
      </w:r>
      <w:r w:rsidR="00A76819">
        <w:t>23.000</w:t>
      </w:r>
      <w:r w:rsidR="007020DF" w:rsidRPr="00FE39E6">
        <w:t>,00 kn</w:t>
      </w:r>
      <w:r w:rsidR="00D85CC6" w:rsidRPr="003A7D16">
        <w:t xml:space="preserve"> </w:t>
      </w:r>
      <w:r w:rsidR="00C12410" w:rsidRPr="003A7D16">
        <w:t xml:space="preserve">za pokriće troškova </w:t>
      </w:r>
      <w:r w:rsidR="00D85CC6" w:rsidRPr="003A7D16">
        <w:t xml:space="preserve">prethodnog i stečajnog postupka. Navedeno </w:t>
      </w:r>
      <w:r w:rsidR="00D85CC6" w:rsidRPr="001D472A">
        <w:t>rješenje objavljeno j</w:t>
      </w:r>
      <w:r w:rsidR="004C5B58" w:rsidRPr="001D472A">
        <w:t xml:space="preserve">e </w:t>
      </w:r>
      <w:r w:rsidR="007020DF" w:rsidRPr="001D472A">
        <w:t xml:space="preserve">na mrežnoj stranici e-oglasna ploča Trgovačkog suda u Zagrebu dana </w:t>
      </w:r>
      <w:r w:rsidR="00A76819">
        <w:t>29. siječnja 2016</w:t>
      </w:r>
      <w:r w:rsidR="00D85CC6" w:rsidRPr="003A7D16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A76819">
        <w:t xml:space="preserve">23.000,00 </w:t>
      </w:r>
      <w:r w:rsidR="007020DF" w:rsidRPr="00FE39E6">
        <w:t xml:space="preserve">kn </w:t>
      </w:r>
      <w:r w:rsidR="00C12410" w:rsidRPr="003A7D16">
        <w:t xml:space="preserve">za pokriće troškova prethodnog i stečajnog postupka. </w:t>
      </w:r>
    </w:p>
    <w:p w:rsidRDefault="00C12410" w:rsidP="00D85CC6" w:rsidR="00C12410" w:rsidRPr="003A7D16">
      <w:pPr>
        <w:jc w:val="both"/>
      </w:pPr>
    </w:p>
    <w:p w:rsidRDefault="00C755A1" w:rsidP="00D85CC6" w:rsidR="00C12410" w:rsidRPr="003A7D16">
      <w:pPr>
        <w:jc w:val="both"/>
      </w:pPr>
      <w:r w:rsidRPr="003A7D16">
        <w:t xml:space="preserve">           Prema odredbi čl. </w:t>
      </w:r>
      <w:r w:rsidR="00A76819">
        <w:t>5. st.</w:t>
      </w:r>
      <w:r w:rsidR="00C12410" w:rsidRPr="003A7D16">
        <w:t xml:space="preserve"> 1. i 2. SZ-a, stečajni postupak se može otvoriti samo ako se utvrdi postojanje kojeg od zakonom predviđenih </w:t>
      </w:r>
      <w:r w:rsidR="00C6375B" w:rsidRPr="003A7D16">
        <w:t>stečajnih razloga, a stečajni je razlog</w:t>
      </w:r>
      <w:r w:rsidR="00350F72">
        <w:t>, u konkretnom slučaju,</w:t>
      </w:r>
      <w:r w:rsidR="00C12410" w:rsidRPr="003A7D16">
        <w:t xml:space="preserve"> </w:t>
      </w:r>
      <w:r w:rsidR="004963DC" w:rsidRPr="003A7D16">
        <w:t>nesposobnost za plaćanje</w:t>
      </w:r>
      <w:r w:rsidR="00C12410" w:rsidRPr="003A7D16">
        <w:t>.</w:t>
      </w:r>
    </w:p>
    <w:p w:rsidRDefault="00363447" w:rsidP="00D85CC6" w:rsidR="00363447" w:rsidRPr="003A7D16">
      <w:pPr>
        <w:jc w:val="both"/>
      </w:pPr>
    </w:p>
    <w:p w:rsidRDefault="00A76819" w:rsidP="00A76819" w:rsidR="00C12410" w:rsidRPr="003A7D16">
      <w:pPr>
        <w:ind w:firstLine="708"/>
        <w:jc w:val="both"/>
      </w:pPr>
      <w:r>
        <w:t>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 w:rsidR="00C12410" w:rsidRPr="003A7D16">
        <w:t xml:space="preserve">. </w:t>
      </w:r>
    </w:p>
    <w:p w:rsidRDefault="00B6336F" w:rsidP="00B6336F" w:rsidR="00B6336F">
      <w:pPr>
        <w:ind w:firstLine="708"/>
        <w:jc w:val="both"/>
      </w:pPr>
    </w:p>
    <w:p w:rsidRDefault="002A73BA" w:rsidP="00B6336F" w:rsidR="00B6336F">
      <w:pPr>
        <w:ind w:firstLine="708"/>
        <w:jc w:val="both"/>
      </w:pPr>
      <w:r>
        <w:t>Imajući u vidu činjenicu</w:t>
      </w:r>
      <w:r w:rsidR="00B6336F" w:rsidRPr="00CD3E07">
        <w:t xml:space="preserve"> da je kod dužnika ostvar</w:t>
      </w:r>
      <w:r w:rsidR="007020DF">
        <w:t>en stečajni razlog nesposobnost</w:t>
      </w:r>
      <w:r w:rsidR="00B6336F" w:rsidRPr="00CD3E07">
        <w:t xml:space="preserve"> za plaćanje te njegova imovina, koja bi ušla u stečajnu masu, nije dovoljna za namirenje troškova postupka i nije predujmljen iznos za pokriće troškova prethodnog i stečajnog postupka određen rješenjem suda, valjalo je u skladu s citiranom odredbom čl. </w:t>
      </w:r>
      <w:r>
        <w:t>132. st. 2</w:t>
      </w:r>
      <w:r w:rsidR="00B6336F" w:rsidRPr="00CD3E07">
        <w:t>. SZ-a otvoriti i zaključiti stečajni postupak nad dužnikom.</w:t>
      </w:r>
    </w:p>
    <w:p w:rsidRDefault="0084170F" w:rsidP="00B6336F" w:rsidR="0084170F" w:rsidRPr="00CD3E07">
      <w:pPr>
        <w:ind w:firstLine="708"/>
        <w:jc w:val="both"/>
      </w:pPr>
    </w:p>
    <w:p w:rsidRDefault="00C12410" w:rsidP="00C12410" w:rsidR="00C12410" w:rsidRPr="003A7D16"/>
    <w:p w:rsidRDefault="00363447" w:rsidP="00363447" w:rsidR="00C12410" w:rsidRPr="00372077">
      <w:pPr>
        <w:jc w:val="center"/>
      </w:pPr>
      <w:r w:rsidRPr="00372077">
        <w:t xml:space="preserve">U </w:t>
      </w:r>
      <w:r w:rsidR="00C12410" w:rsidRPr="00C44DD9">
        <w:t>Zagreb</w:t>
      </w:r>
      <w:r w:rsidR="00CA4E71" w:rsidRPr="00C44DD9">
        <w:t xml:space="preserve">u </w:t>
      </w:r>
      <w:r w:rsidR="00C44DD9" w:rsidRPr="00C44DD9">
        <w:t>6. lipnja</w:t>
      </w:r>
      <w:r w:rsidR="00B6336F" w:rsidRPr="00C44DD9">
        <w:t xml:space="preserve"> 2016</w:t>
      </w:r>
      <w:r w:rsidR="00C12410" w:rsidRPr="00C44DD9">
        <w:t>.</w:t>
      </w:r>
    </w:p>
    <w:p w:rsidRDefault="00C12410" w:rsidP="00C12410" w:rsidR="00C12410"/>
    <w:p w:rsidRDefault="0084170F" w:rsidP="00C12410" w:rsidR="0084170F"/>
    <w:p w:rsidRDefault="0084170F" w:rsidP="00C12410" w:rsidR="0084170F"/>
    <w:p w:rsidRDefault="0084170F" w:rsidP="00C12410" w:rsidR="0084170F" w:rsidRPr="003A7D16"/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C6375B" w:rsidR="00363447">
      <w:pPr>
        <w:jc w:val="right"/>
      </w:pPr>
      <w:r w:rsidRPr="003A7D16">
        <w:t xml:space="preserve"> Gordan Zubak</w:t>
      </w:r>
      <w:r w:rsidR="00531DBA">
        <w:t>, v.r.</w:t>
      </w:r>
      <w:r w:rsidR="00C12410" w:rsidRPr="003A7D16">
        <w:t xml:space="preserve"> </w:t>
      </w:r>
    </w:p>
    <w:p w:rsidRDefault="0084170F" w:rsidP="00C6375B" w:rsidR="0084170F">
      <w:pPr>
        <w:jc w:val="right"/>
      </w:pPr>
    </w:p>
    <w:p w:rsidRDefault="0084170F" w:rsidP="00C6375B" w:rsidR="0084170F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C12410" w:rsidP="00B6336F" w:rsidR="00C12410">
      <w:pPr>
        <w:ind w:left="360"/>
      </w:pPr>
    </w:p>
    <w:p w:rsidRDefault="00531DBA" w:rsidP="00B6336F" w:rsidR="00531DBA">
      <w:pPr>
        <w:ind w:left="360"/>
      </w:pPr>
    </w:p>
    <w:p w:rsidRDefault="00531DBA" w:rsidP="001745C1" w:rsidR="00531DBA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531DBA" w:rsidP="00B6336F" w:rsidR="00531DBA" w:rsidRPr="003A7D16">
      <w:pPr>
        <w:ind w:left="360"/>
      </w:pPr>
    </w:p>
    <w:sectPr w:rsidSect="0084170F" w:rsidR="00531DBA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170F" w:rsidP="0084170F" w:rsidR="0084170F">
      <w:r>
        <w:separator/>
      </w:r>
    </w:p>
  </w:endnote>
  <w:endnote w:id="0" w:type="continuationSeparator">
    <w:p w:rsidRDefault="0084170F" w:rsidP="0084170F" w:rsidR="008417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170F" w:rsidP="0084170F" w:rsidR="0084170F">
      <w:r>
        <w:separator/>
      </w:r>
    </w:p>
  </w:footnote>
  <w:footnote w:id="0" w:type="continuationSeparator">
    <w:p w:rsidRDefault="0084170F" w:rsidP="0084170F" w:rsidR="008417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5919415"/>
      <w:docPartObj>
        <w:docPartGallery w:val="Page Numbers (Top of Page)"/>
        <w:docPartUnique/>
      </w:docPartObj>
    </w:sdtPr>
    <w:sdtEndPr/>
    <w:sdtContent>
      <w:p w:rsidRDefault="0084170F" w:rsidP="0084170F" w:rsidR="0084170F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1A36">
          <w:rPr>
            <w:noProof/>
          </w:rPr>
          <w:t>3</w:t>
        </w:r>
        <w:r>
          <w:fldChar w:fldCharType="end"/>
        </w:r>
        <w:r>
          <w:tab/>
          <w:t>67. St-1587/15</w:t>
        </w:r>
        <w:r w:rsidR="00531DBA">
          <w:t>-29</w:t>
        </w:r>
      </w:p>
    </w:sdtContent>
  </w:sdt>
  <w:p w:rsidRDefault="0084170F" w:rsidR="0084170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12410"/>
    <w:rsid w:val="000000D1"/>
    <w:rsid w:val="000D7999"/>
    <w:rsid w:val="00144607"/>
    <w:rsid w:val="001D0B43"/>
    <w:rsid w:val="001D472A"/>
    <w:rsid w:val="0023149C"/>
    <w:rsid w:val="002A73BA"/>
    <w:rsid w:val="002B4737"/>
    <w:rsid w:val="002C25CA"/>
    <w:rsid w:val="002E0229"/>
    <w:rsid w:val="00347CA4"/>
    <w:rsid w:val="00350F72"/>
    <w:rsid w:val="00363447"/>
    <w:rsid w:val="00372077"/>
    <w:rsid w:val="0038259F"/>
    <w:rsid w:val="00390622"/>
    <w:rsid w:val="00392E4D"/>
    <w:rsid w:val="003A7D16"/>
    <w:rsid w:val="003E3716"/>
    <w:rsid w:val="00410190"/>
    <w:rsid w:val="00470722"/>
    <w:rsid w:val="00471353"/>
    <w:rsid w:val="004963DC"/>
    <w:rsid w:val="004971B3"/>
    <w:rsid w:val="004C5B58"/>
    <w:rsid w:val="004D34E6"/>
    <w:rsid w:val="004F656A"/>
    <w:rsid w:val="0051697E"/>
    <w:rsid w:val="005224DC"/>
    <w:rsid w:val="00531DBA"/>
    <w:rsid w:val="005448EA"/>
    <w:rsid w:val="005A2B10"/>
    <w:rsid w:val="00603A21"/>
    <w:rsid w:val="00693D34"/>
    <w:rsid w:val="006F05DF"/>
    <w:rsid w:val="006F1A36"/>
    <w:rsid w:val="0070027B"/>
    <w:rsid w:val="007020DF"/>
    <w:rsid w:val="007859F3"/>
    <w:rsid w:val="00796583"/>
    <w:rsid w:val="007A570C"/>
    <w:rsid w:val="007E349A"/>
    <w:rsid w:val="00830ADC"/>
    <w:rsid w:val="0084170F"/>
    <w:rsid w:val="008E59F9"/>
    <w:rsid w:val="008F6699"/>
    <w:rsid w:val="008F76E8"/>
    <w:rsid w:val="0093392E"/>
    <w:rsid w:val="00975210"/>
    <w:rsid w:val="009B52EA"/>
    <w:rsid w:val="009B7AB6"/>
    <w:rsid w:val="009C6B90"/>
    <w:rsid w:val="009E4E4C"/>
    <w:rsid w:val="00A76819"/>
    <w:rsid w:val="00AD1CFD"/>
    <w:rsid w:val="00AE30AB"/>
    <w:rsid w:val="00B42CB3"/>
    <w:rsid w:val="00B6336F"/>
    <w:rsid w:val="00B8024A"/>
    <w:rsid w:val="00BD17D3"/>
    <w:rsid w:val="00C12410"/>
    <w:rsid w:val="00C12C33"/>
    <w:rsid w:val="00C44DD9"/>
    <w:rsid w:val="00C47008"/>
    <w:rsid w:val="00C6375B"/>
    <w:rsid w:val="00C755A1"/>
    <w:rsid w:val="00CA4E71"/>
    <w:rsid w:val="00CC6A3E"/>
    <w:rsid w:val="00D85510"/>
    <w:rsid w:val="00D85CC6"/>
    <w:rsid w:val="00DC268C"/>
    <w:rsid w:val="00E23F79"/>
    <w:rsid w:val="00E46026"/>
    <w:rsid w:val="00E67E76"/>
    <w:rsid w:val="00EB51F8"/>
    <w:rsid w:val="00F01417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8551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Odlomakpopisa" w:type="paragraph">
    <w:name w:val="List Paragraph"/>
    <w:basedOn w:val="Normal"/>
    <w:uiPriority w:val="34"/>
    <w:qFormat/>
    <w:rsid w:val="002A73BA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8417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4170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4170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170F"/>
    <w:rPr>
      <w:sz w:val="24"/>
      <w:szCs w:val="24"/>
    </w:rPr>
  </w:style>
  <w:style w:styleId="Podnoje" w:type="paragraph">
    <w:name w:val="footer"/>
    <w:basedOn w:val="Normal"/>
    <w:link w:val="PodnojeChar"/>
    <w:rsid w:val="0084170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4170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1D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1D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1D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1D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1D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St-1587/2015-29</izvorni_sadrzaj>
    <derivirana_varijabla naziv="DomainObject.Oznaka_1">St-1587/2015-29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1587</izvorni_sadrzaj>
    <derivirana_varijabla naziv="DomainObject.Predmet.Broj_1">1587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2015.</izvorni_sadrzaj>
    <derivirana_varijabla naziv="DomainObject.Predmet.DatumOsnivanja_1">27.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St-1587/2015</izvorni_sadrzaj>
    <derivirana_varijabla naziv="DomainObject.Predmet.OznakaBroj_1">St-1587/2015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EKOLOGIJA I ZAŠTITARSTVO  d.o.o.; EKOLOGIJA I ZAŠTITARSTVO  d.o.o.</izvorni_sadrzaj>
    <derivirana_varijabla naziv="DomainObject.Predmet.ProtustrankaFormated_1">  EKOLOGIJA I ZAŠTITARSTVO  d.o.o.; EKOLOGIJA I ZAŠTITARSTVO  d.o.o.</derivirana_varijabla>
  </DomainObject.Predmet.ProtustrankaFormated>
  <DomainObject.Predmet.ProtustrankaFormatedOIB>
    <izvorni_sadrzaj>  EKOLOGIJA I ZAŠTITARSTVO  d.o.o., OIB 55836703099; EKOLOGIJA I ZAŠTITARSTVO  d.o.o., OIB 55836703099</izvorni_sadrzaj>
    <derivirana_varijabla naziv="DomainObject.Predmet.ProtustrankaFormatedOIB_1">  EKOLOGIJA I ZAŠTITARSTVO  d.o.o., OIB 55836703099; EKOLOGIJA I ZAŠTITARSTVO  d.o.o., OIB 55836703099</derivirana_varijabla>
  </DomainObject.Predmet.ProtustrankaFormatedOIB>
  <DomainObject.Predmet.ProtustrankaFormatedWithAdress>
    <izvorni_sadrzaj> EKOLOGIJA I ZAŠTITARSTVO  d.o.o., Petrinjska 59 A, 10000 Zagreb; EKOLOGIJA I ZAŠTITARSTVO  d.o.o., Petrinjska 59 A, 10000 Zagreb</izvorni_sadrzaj>
    <derivirana_varijabla naziv="DomainObject.Predmet.ProtustrankaFormatedWithAdress_1"> EKOLOGIJA I ZAŠTITARSTVO  d.o.o., Petrinjska 59 A, 10000 Zagreb; EKOLOGIJA I ZAŠTITARSTVO  d.o.o., Petrinjska 59 A, 10000 Zagreb</derivirana_varijabla>
  </DomainObject.Predmet.ProtustrankaFormatedWithAdress>
  <DomainObject.Predmet.ProtustrankaFormatedWithAdressOIB>
    <izvorni_sadrzaj> EKOLOGIJA I ZAŠTITARSTVO  d.o.o., OIB 55836703099, Petrinjska 59 A, 10000 Zagreb; EKOLOGIJA I ZAŠTITARSTVO  d.o.o., OIB 55836703099, Petrinjska 59 A, 10000 Zagreb</izvorni_sadrzaj>
    <derivirana_varijabla naziv="DomainObject.Predmet.ProtustrankaFormatedWithAdressOIB_1"> EKOLOGIJA I ZAŠTITARSTVO  d.o.o., OIB 55836703099, Petrinjska 59 A, 10000 Zagreb; EKOLOGIJA I ZAŠTITARSTVO  d.o.o., OIB 55836703099, Petrinjska 59 A, 10000 Zagreb</derivirana_varijabla>
  </DomainObject.Predmet.ProtustrankaFormatedWithAdressOIB>
  <DomainObject.Predmet.ProtustrankaWithAdress>
    <izvorni_sadrzaj>EKOLOGIJA I ZAŠTITARSTVO  d.o.o. Petrinjska 59 A, 10000 Zagreb, EKOLOGIJA I ZAŠTITARSTVO  d.o.o. Petrinjska 59 A, 10000 Zagreb</izvorni_sadrzaj>
    <derivirana_varijabla naziv="DomainObject.Predmet.ProtustrankaWithAdress_1">EKOLOGIJA I ZAŠTITARSTVO  d.o.o. Petrinjska 59 A, 10000 Zagreb, EKOLOGIJA I ZAŠTITARSTVO  d.o.o. Petrinjska 59 A, 10000 Zagreb</derivirana_varijabla>
  </DomainObject.Predmet.ProtustrankaWithAdress>
  <DomainObject.Predmet.ProtustrankaWithAdressOIB>
    <izvorni_sadrzaj>EKOLOGIJA I ZAŠTITARSTVO  d.o.o., OIB 55836703099, Petrinjska 59 A, 10000 Zagreb, EKOLOGIJA I ZAŠTITARSTVO  d.o.o., OIB 55836703099, Petrinjska 59 A, 10000 Zagreb</izvorni_sadrzaj>
    <derivirana_varijabla naziv="DomainObject.Predmet.ProtustrankaWithAdressOIB_1">EKOLOGIJA I ZAŠTITARSTVO  d.o.o., OIB 55836703099, Petrinjska 59 A, 10000 Zagreb, EKOLOGIJA I ZAŠTITARSTVO  d.o.o., OIB 55836703099, Petrinjska 59 A, 10000 Zagreb</derivirana_varijabla>
  </DomainObject.Predmet.ProtustrankaWithAdressOIB>
  <DomainObject.Predmet.ProtustrankaNazivFormated>
    <izvorni_sadrzaj>EKOLOGIJA I ZAŠTITARSTVO  d.o.o.,EKOLOGIJA I ZAŠTITARSTVO  d.o.o.</izvorni_sadrzaj>
    <derivirana_varijabla naziv="DomainObject.Predmet.ProtustrankaNazivFormated_1">EKOLOGIJA I ZAŠTITARSTVO  d.o.o.,EKOLOGIJA I ZAŠTITARSTVO  d.o.o.</derivirana_varijabla>
  </DomainObject.Predmet.ProtustrankaNazivFormated>
  <DomainObject.Predmet.ProtustrankaNazivFormatedOIB>
    <izvorni_sadrzaj>EKOLOGIJA I ZAŠTITARSTVO  d.o.o., OIB 55836703099,EKOLOGIJA I ZAŠTITARSTVO  d.o.o., OIB 55836703099</izvorni_sadrzaj>
    <derivirana_varijabla naziv="DomainObject.Predmet.ProtustrankaNazivFormatedOIB_1">EKOLOGIJA I ZAŠTITARSTVO  d.o.o., OIB 55836703099,EKOLOGIJA I ZAŠTITARSTVO  d.o.o., OIB 55836703099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Vlatko Raič; VLATKO RAIČ; FINA Regionalni centar Zagreb; VJEROVNICI</izvorni_sadrzaj>
    <derivirana_varijabla naziv="DomainObject.Predmet.StrankaFormated_1">  Vlatko Raič; VLATKO RAIČ; FINA Regionalni centar Zagreb; VJEROVNICI</derivirana_varijabla>
  </DomainObject.Predmet.StrankaFormated>
  <DomainObject.Predmet.StrankaFormatedOIB>
    <izvorni_sadrzaj>  Vlatko Raič, OIB 13995814265; VLATKO RAIČ, OIB 13995814265; FINA Regionalni centar Zagreb, OIB 85821130368; VJEROVNICI</izvorni_sadrzaj>
    <derivirana_varijabla naziv="DomainObject.Predmet.StrankaFormatedOIB_1">  Vlatko Raič, OIB 13995814265; VLATKO RAIČ, OIB 13995814265; FINA Regionalni centar Zagreb, OIB 85821130368; VJEROVNICI</derivirana_varijabla>
  </DomainObject.Predmet.StrankaFormatedOIB>
  <DomainObject.Predmet.StrankaFormatedWithAdress>
    <izvorni_sadrzaj> Vlatko Raič, Petrinjska 59A, 10000 Zagreb; VLATKO RAIČ, Rudeška cesta 99, 10000 Zagreb; FINA Regionalni centar Zagreb, Trg svibanjskih žrtava 1995. 1, 10000 Zagreb; VJEROVNICI</izvorni_sadrzaj>
    <derivirana_varijabla naziv="DomainObject.Predmet.StrankaFormatedWithAdress_1"> Vlatko Raič, Petrinjska 59A, 10000 Zagreb; VLATKO RAIČ, Rudeška cesta 99, 10000 Zagreb; FINA Regionalni centar Zagreb, Trg svibanjskih žrtava 1995. 1, 10000 Zagreb; VJEROVNICI</derivirana_varijabla>
  </DomainObject.Predmet.StrankaFormatedWithAdress>
  <DomainObject.Predmet.StrankaFormatedWithAdressOIB>
    <izvorni_sadrzaj> Vlatko Raič, OIB 13995814265, Petrinjska 59A, 10000 Zagreb; VLATKO RAIČ, OIB 13995814265, Rudeška cesta 99, 10000 Zagreb; FINA Regionalni centar Zagreb, OIB 85821130368, Trg svibanjskih žrtava 1995. 1, 10000 Zagreb; VJEROVNICI</izvorni_sadrzaj>
    <derivirana_varijabla naziv="DomainObject.Predmet.StrankaFormatedWithAdressOIB_1"> Vlatko Raič, OIB 13995814265, Petrinjska 59A, 10000 Zagreb; VLATKO RAIČ, OIB 13995814265, Rudeška cesta 99, 10000 Zagreb; FINA Regionalni centar Zagreb, OIB 85821130368, Trg svibanjskih žrtava 1995. 1, 10000 Zagreb; VJEROVNICI</derivirana_varijabla>
  </DomainObject.Predmet.StrankaFormatedWithAdressOIB>
  <DomainObject.Predmet.StrankaWithAdress>
    <izvorni_sadrzaj>Vlatko Raič Petrinjska 59A,10000 Zagreb,VLATKO RAIČ Rudeška cesta 99,10000 Zagreb,FINA Regionalni centar Zagreb Trg svibanjskih žrtava 1995. 1,10000 Zagreb,VJEROVNICI </izvorni_sadrzaj>
    <derivirana_varijabla naziv="DomainObject.Predmet.StrankaWithAdress_1">Vlatko Raič Petrinjska 59A,10000 Zagreb,VLATKO RAIČ Rudeška cesta 99,10000 Zagreb,FINA Regionalni centar Zagreb Trg svibanjskih žrtava 1995. 1,10000 Zagreb,VJEROVNICI </derivirana_varijabla>
  </DomainObject.Predmet.StrankaWithAdress>
  <DomainObject.Predmet.StrankaWithAdressOIB>
    <izvorni_sadrzaj>Vlatko Raič, OIB 13995814265, Petrinjska 59A,10000 Zagreb,VLATKO RAIČ, OIB 13995814265, Rudeška cesta 99,10000 Zagreb,FINA Regionalni centar Zagreb, OIB 85821130368, Trg svibanjskih žrtava 1995. 1,10000 Zagreb,VJEROVNICI</izvorni_sadrzaj>
    <derivirana_varijabla naziv="DomainObject.Predmet.StrankaWithAdressOIB_1">Vlatko Raič, OIB 13995814265, Petrinjska 59A,10000 Zagreb,VLATKO RAIČ, OIB 13995814265, Rudeška cesta 99,10000 Zagreb,FINA Regionalni centar Zagreb, OIB 85821130368, Trg svibanjskih žrtava 1995. 1,10000 Zagreb,VJEROVNICI</derivirana_varijabla>
  </DomainObject.Predmet.StrankaWithAdressOIB>
  <DomainObject.Predmet.StrankaNazivFormated>
    <izvorni_sadrzaj>Vlatko Raič,VLATKO RAIČ,FINA Regionalni centar Zagreb,VJEROVNICI</izvorni_sadrzaj>
    <derivirana_varijabla naziv="DomainObject.Predmet.StrankaNazivFormated_1">Vlatko Raič,VLATKO RAIČ,FINA Regionalni centar Zagreb,VJEROVNICI</derivirana_varijabla>
  </DomainObject.Predmet.StrankaNazivFormated>
  <DomainObject.Predmet.StrankaNazivFormatedOIB>
    <izvorni_sadrzaj>Vlatko Raič, OIB 13995814265,VLATKO RAIČ, OIB 13995814265,FINA Regionalni centar Zagreb, OIB 85821130368,VJEROVNICI</izvorni_sadrzaj>
    <derivirana_varijabla naziv="DomainObject.Predmet.StrankaNazivFormatedOIB_1">Vlatko Raič, OIB 13995814265,VLATKO RAIČ, OIB 13995814265,FINA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Vlatko Raič</item>
      <item>VLATKO RAIČ</item>
      <item>FINA Regionalni centar Zagreb</item>
      <item>VJEROVNICI</item>
    </izvorni_sadrzaj>
    <derivirana_varijabla naziv="DomainObject.Predmet.StrankaListFormated_1">
      <item>Vlatko Raič</item>
      <item>VLATKO RAIČ</item>
      <item>FINA Regionalni centar Zagreb</item>
      <item>VJEROVNICI</item>
    </derivirana_varijabla>
  </DomainObject.Predmet.StrankaListFormated>
  <DomainObject.Predmet.StrankaListFormatedOIB>
    <izvorni_sadrzaj>
      <item>Vlatko Raič, OIB 13995814265</item>
      <item>VLATKO RAIČ, OIB 13995814265</item>
      <item>FINA Regionalni centar Zagreb, OIB 85821130368</item>
      <item>VJEROVNICI</item>
    </izvorni_sadrzaj>
    <derivirana_varijabla naziv="DomainObject.Predmet.StrankaListFormatedOIB_1">
      <item>Vlatko Raič, OIB 13995814265</item>
      <item>VLATKO RAIČ, OIB 13995814265</item>
      <item>FINA Regionalni centar Zagreb, OIB 85821130368</item>
      <item>VJEROVNICI</item>
    </derivirana_varijabla>
  </DomainObject.Predmet.StrankaListFormatedOIB>
  <DomainObject.Predmet.StrankaListFormatedWithAdress>
    <izvorni_sadrzaj>
      <item>Vlatko Raič, Petrinjska 59A, 10000 Zagreb</item>
      <item>VLATKO RAIČ, Rudeška cesta 99, 10000 Zagreb</item>
      <item>FINA Regionalni centar Zagreb, Trg svibanjskih žrtava 1995. 1, 10000 Zagreb</item>
      <item>VJEROVNICI</item>
    </izvorni_sadrzaj>
    <derivirana_varijabla naziv="DomainObject.Predmet.StrankaListFormatedWithAdress_1">
      <item>Vlatko Raič, Petrinjska 59A, 10000 Zagreb</item>
      <item>VLATKO RAIČ, Rudeška cesta 99, 10000 Zagreb</item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Vlatko Raič, OIB 13995814265, Petrinjska 59A, 10000 Zagreb</item>
      <item>VLATKO RAIČ, OIB 13995814265, Rudeška cesta 99, 10000 Zagreb</item>
      <item>FINA Regionalni centar Zagreb, OIB 85821130368, Trg svibanjskih žrtava 1995. 1, 10000 Zagreb</item>
      <item>VJEROVNICI</item>
    </izvorni_sadrzaj>
    <derivirana_varijabla naziv="DomainObject.Predmet.StrankaListFormatedWithAdressOIB_1">
      <item>Vlatko Raič, OIB 13995814265, Petrinjska 59A, 10000 Zagreb</item>
      <item>VLATKO RAIČ, OIB 13995814265, Rudeška cesta 99, 10000 Zagreb</item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Vlatko Raič</item>
      <item>VLATKO RAIČ</item>
      <item>FINA Regionalni centar Zagreb</item>
      <item>VJEROVNICI</item>
    </izvorni_sadrzaj>
    <derivirana_varijabla naziv="DomainObject.Predmet.StrankaListNazivFormated_1">
      <item>Vlatko Raič</item>
      <item>VLATKO RAIČ</item>
      <item>FINA Regionalni centar Zagreb</item>
      <item>VJEROVNICI</item>
    </derivirana_varijabla>
  </DomainObject.Predmet.StrankaListNazivFormated>
  <DomainObject.Predmet.StrankaListNazivFormatedOIB>
    <izvorni_sadrzaj>
      <item>Vlatko Raič, OIB 13995814265</item>
      <item>VLATKO RAIČ, OIB 13995814265</item>
      <item>FINA Regionalni centar Zagreb, OIB 85821130368</item>
      <item>VJEROVNICI</item>
    </izvorni_sadrzaj>
    <derivirana_varijabla naziv="DomainObject.Predmet.StrankaListNazivFormatedOIB_1">
      <item>Vlatko Raič, OIB 13995814265</item>
      <item>VLATKO RAIČ, OIB 13995814265</item>
      <item>FINA Regionalni centar Zagreb, OIB 85821130368</item>
      <item>VJEROVNICI</item>
    </derivirana_varijabla>
  </DomainObject.Predmet.StrankaListNazivFormatedOIB>
  <DomainObject.Predmet.ProtuStrankaListFormated>
    <izvorni_sadrzaj>
      <item>EKOLOGIJA I ZAŠTITARSTVO  d.o.o.</item>
      <item>EKOLOGIJA I ZAŠTITARSTVO  d.o.o.</item>
    </izvorni_sadrzaj>
    <derivirana_varijabla naziv="DomainObject.Predmet.ProtuStrankaListFormated_1">
      <item>EKOLOGIJA I ZAŠTITARSTVO  d.o.o.</item>
      <item>EKOLOGIJA I ZAŠTITARSTVO  d.o.o.</item>
    </derivirana_varijabla>
  </DomainObject.Predmet.ProtuStrankaListFormated>
  <DomainObject.Predmet.ProtuStrankaListFormatedOIB>
    <izvorni_sadrzaj>
      <item>EKOLOGIJA I ZAŠTITARSTVO  d.o.o., OIB 55836703099</item>
      <item>EKOLOGIJA I ZAŠTITARSTVO  d.o.o., OIB 55836703099</item>
    </izvorni_sadrzaj>
    <derivirana_varijabla naziv="DomainObject.Predmet.ProtuStrankaListFormatedOIB_1">
      <item>EKOLOGIJA I ZAŠTITARSTVO  d.o.o., OIB 55836703099</item>
      <item>EKOLOGIJA I ZAŠTITARSTVO  d.o.o., OIB 55836703099</item>
    </derivirana_varijabla>
  </DomainObject.Predmet.ProtuStrankaListFormatedOIB>
  <DomainObject.Predmet.ProtuStrankaListFormatedWithAdress>
    <izvorni_sadrzaj>
      <item>EKOLOGIJA I ZAŠTITARSTVO  d.o.o., Petrinjska 59 A, 10000 Zagreb</item>
      <item>EKOLOGIJA I ZAŠTITARSTVO  d.o.o., Petrinjska 59 A, 10000 Zagreb</item>
    </izvorni_sadrzaj>
    <derivirana_varijabla naziv="DomainObject.Predmet.ProtuStrankaListFormatedWithAdress_1">
      <item>EKOLOGIJA I ZAŠTITARSTVO  d.o.o., Petrinjska 59 A, 10000 Zagreb</item>
      <item>EKOLOGIJA I ZAŠTITARSTVO  d.o.o., Petrinjska 59 A, 10000 Zagreb</item>
    </derivirana_varijabla>
  </DomainObject.Predmet.ProtuStrankaListFormatedWithAdress>
  <DomainObject.Predmet.ProtuStrankaListFormatedWithAdressOIB>
    <izvorni_sadrzaj>
      <item>EKOLOGIJA I ZAŠTITARSTVO  d.o.o., OIB 55836703099, Petrinjska 59 A, 10000 Zagreb</item>
      <item>EKOLOGIJA I ZAŠTITARSTVO  d.o.o., OIB 55836703099, Petrinjska 59 A, 10000 Zagreb</item>
    </izvorni_sadrzaj>
    <derivirana_varijabla naziv="DomainObject.Predmet.ProtuStrankaListFormatedWithAdressOIB_1">
      <item>EKOLOGIJA I ZAŠTITARSTVO  d.o.o., OIB 55836703099, Petrinjska 59 A, 10000 Zagreb</item>
      <item>EKOLOGIJA I ZAŠTITARSTVO  d.o.o., OIB 55836703099, Petrinjska 59 A, 10000 Zagreb</item>
    </derivirana_varijabla>
  </DomainObject.Predmet.ProtuStrankaListFormatedWithAdressOIB>
  <DomainObject.Predmet.ProtuStrankaListNazivFormated>
    <izvorni_sadrzaj>
      <item>EKOLOGIJA I ZAŠTITARSTVO  d.o.o.</item>
      <item>EKOLOGIJA I ZAŠTITARSTVO  d.o.o.</item>
    </izvorni_sadrzaj>
    <derivirana_varijabla naziv="DomainObject.Predmet.ProtuStrankaListNazivFormated_1">
      <item>EKOLOGIJA I ZAŠTITARSTVO  d.o.o.</item>
      <item>EKOLOGIJA I ZAŠTITARSTVO  d.o.o.</item>
    </derivirana_varijabla>
  </DomainObject.Predmet.ProtuStrankaListNazivFormated>
  <DomainObject.Predmet.ProtuStrankaListNazivFormatedOIB>
    <izvorni_sadrzaj>
      <item>EKOLOGIJA I ZAŠTITARSTVO  d.o.o., OIB 55836703099</item>
      <item>EKOLOGIJA I ZAŠTITARSTVO  d.o.o., OIB 55836703099</item>
    </izvorni_sadrzaj>
    <derivirana_varijabla naziv="DomainObject.Predmet.ProtuStrankaListNazivFormatedOIB_1">
      <item>EKOLOGIJA I ZAŠTITARSTVO  d.o.o., OIB 55836703099</item>
      <item>EKOLOGIJA I ZAŠTITARSTVO  d.o.o., OIB 55836703099</item>
    </derivirana_varijabla>
  </DomainObject.Predmet.ProtuStrankaListNazivFormatedOIB>
  <DomainObject.Predmet.OstaliListFormated>
    <izvorni_sadrzaj>
      <item>Vlatko Raič</item>
      <item>Rajka Jagmarević</item>
    </izvorni_sadrzaj>
    <derivirana_varijabla naziv="DomainObject.Predmet.OstaliListFormated_1">
      <item>Vlatko Raič</item>
      <item>Rajka Jagmarević</item>
    </derivirana_varijabla>
  </DomainObject.Predmet.OstaliListFormated>
  <DomainObject.Predmet.OstaliListFormatedOIB>
    <izvorni_sadrzaj>
      <item>Vlatko Raič, OIB 13995814265</item>
      <item>Rajka Jagmarević</item>
    </izvorni_sadrzaj>
    <derivirana_varijabla naziv="DomainObject.Predmet.OstaliListFormatedOIB_1">
      <item>Vlatko Raič, OIB 13995814265</item>
      <item>Rajka Jagmarević</item>
    </derivirana_varijabla>
  </DomainObject.Predmet.OstaliListFormatedOIB>
  <DomainObject.Predmet.OstaliListFormatedWithAdress>
    <izvorni_sadrzaj>
      <item>Vlatko Raič, Rudeška cesta 99, 10000 Zagreb</item>
      <item>Rajka Jagmarević, J. Dalmatinca 7, 10000 Zagreb</item>
    </izvorni_sadrzaj>
    <derivirana_varijabla naziv="DomainObject.Predmet.OstaliListFormatedWithAdress_1">
      <item>Vlatko Raič, Rudeška cesta 99, 10000 Zagreb</item>
      <item>Rajka Jagmarević, J. Dalmatinca 7, 10000 Zagreb</item>
    </derivirana_varijabla>
  </DomainObject.Predmet.OstaliListFormatedWithAdress>
  <DomainObject.Predmet.OstaliListFormatedWithAdressOIB>
    <izvorni_sadrzaj>
      <item>Vlatko Raič, OIB 13995814265, Rudeška cesta 99, 10000 Zagreb</item>
      <item>Rajka Jagmarević, J. Dalmatinca 7, 10000 Zagreb</item>
    </izvorni_sadrzaj>
    <derivirana_varijabla naziv="DomainObject.Predmet.OstaliListFormatedWithAdressOIB_1">
      <item>Vlatko Raič, OIB 13995814265, Rudeška cesta 99, 10000 Zagreb</item>
      <item>Rajka Jagmarević, J. Dalmatinca 7, 10000 Zagreb</item>
    </derivirana_varijabla>
  </DomainObject.Predmet.OstaliListFormatedWithAdressOIB>
  <DomainObject.Predmet.OstaliListNazivFormated>
    <izvorni_sadrzaj>
      <item>Vlatko Raič</item>
      <item>Rajka Jagmarević</item>
    </izvorni_sadrzaj>
    <derivirana_varijabla naziv="DomainObject.Predmet.OstaliListNazivFormated_1">
      <item>Vlatko Raič</item>
      <item>Rajka Jagmarević</item>
    </derivirana_varijabla>
  </DomainObject.Predmet.OstaliListNazivFormated>
  <DomainObject.Predmet.OstaliListNazivFormatedOIB>
    <izvorni_sadrzaj>
      <item>Vlatko Raič, OIB 13995814265</item>
      <item>Rajka Jagmarević</item>
    </izvorni_sadrzaj>
    <derivirana_varijabla naziv="DomainObject.Predmet.OstaliListNazivFormatedOIB_1">
      <item>Vlatko Raič, OIB 13995814265</item>
      <item>Rajka Jagmarević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St-1587/2015-29</izvorni_sadrzaj>
    <derivirana_varijabla naziv="DomainObject.PoslovniBrojDokumenta_1">St-1587/2015-29</derivirana_varijabla>
  </DomainObject.PoslovniBrojDokumenta>
  <DomainObject.Predmet.StrankaIDrugi>
    <izvorni_sadrzaj>Vlatko Raič i dr.</izvorni_sadrzaj>
    <derivirana_varijabla naziv="DomainObject.Predmet.StrankaIDrugi_1">Vlatko Raič i dr.</derivirana_varijabla>
  </DomainObject.Predmet.StrankaIDrugi>
  <DomainObject.Predmet.ProtustrankaIDrugi>
    <izvorni_sadrzaj>EKOLOGIJA I ZAŠTITARSTVO  d.o.o. i dr.</izvorni_sadrzaj>
    <derivirana_varijabla naziv="DomainObject.Predmet.ProtustrankaIDrugi_1">EKOLOGIJA I ZAŠTITARSTVO  d.o.o. i dr.</derivirana_varijabla>
  </DomainObject.Predmet.ProtustrankaIDrugi>
  <DomainObject.Predmet.StrankaIDrugiAdressOIB>
    <izvorni_sadrzaj>Vlatko Raič, OIB 13995814265, Petrinjska 59A, 10000 Zagreb i dr.</izvorni_sadrzaj>
    <derivirana_varijabla naziv="DomainObject.Predmet.StrankaIDrugiAdressOIB_1">Vlatko Raič, OIB 13995814265, Petrinjska 59A, 10000 Zagreb i dr.</derivirana_varijabla>
  </DomainObject.Predmet.StrankaIDrugiAdressOIB>
  <DomainObject.Predmet.ProtustrankaIDrugiAdressOIB>
    <izvorni_sadrzaj>EKOLOGIJA I ZAŠTITARSTVO  d.o.o., OIB 55836703099, Petrinjska 59 A, 10000 Zagreb i dr.</izvorni_sadrzaj>
    <derivirana_varijabla naziv="DomainObject.Predmet.ProtustrankaIDrugiAdressOIB_1">EKOLOGIJA I ZAŠTITARSTVO  d.o.o., OIB 55836703099, Petrinjska 59 A,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Vlatko Raič</item>
      <item>EKOLOGIJA I ZAŠTITARSTVO  d.o.o.</item>
      <item>Vlatko Raič</item>
      <item>VLATKO RAIČ</item>
      <item>EKOLOGIJA I ZAŠTITARSTVO  d.o.o.</item>
      <item>FINA Regionalni centar Zagreb</item>
      <item>VJEROVNICI</item>
      <item>Rajka Jagmarević</item>
    </izvorni_sadrzaj>
    <derivirana_varijabla naziv="DomainObject.Predmet.SudioniciListNaziv_1">
      <item>Vlatko Raič</item>
      <item>EKOLOGIJA I ZAŠTITARSTVO  d.o.o.</item>
      <item>Vlatko Raič</item>
      <item>VLATKO RAIČ</item>
      <item>EKOLOGIJA I ZAŠTITARSTVO  d.o.o.</item>
      <item>FINA Regionalni centar Zagreb</item>
      <item>VJEROVNICI</item>
      <item>Rajka Jagmarević</item>
    </derivirana_varijabla>
  </DomainObject.Predmet.SudioniciListNaziv>
  <DomainObject.Predmet.SudioniciListAdressOIB>
    <izvorni_sadrzaj>
      <item>Vlatko Raič, OIB 13995814265, Petrinjska 59A,10000 Zagreb</item>
      <item>EKOLOGIJA I ZAŠTITARSTVO  d.o.o., OIB 55836703099, Petrinjska 59 A,10000 Zagreb</item>
      <item>Vlatko Raič, OIB 13995814265, Rudeška cesta 99,10000 Zagreb</item>
      <item>VLATKO RAIČ, OIB 13995814265, Rudeška cesta 99,10000 Zagreb</item>
      <item>EKOLOGIJA I ZAŠTITARSTVO  d.o.o., OIB 55836703099, Petrinjska 59 A,10000 Zagreb</item>
      <item>FINA Regionalni centar Zagreb, OIB 85821130368, Trg svibanjskih žrtava 1995. 1,10000 Zagreb</item>
      <item>VJEROVNICI</item>
      <item>Rajka Jagmarević, J. Dalmatinca 7,10000 Zagreb</item>
    </izvorni_sadrzaj>
    <derivirana_varijabla naziv="DomainObject.Predmet.SudioniciListAdressOIB_1">
      <item>Vlatko Raič, OIB 13995814265, Petrinjska 59A,10000 Zagreb</item>
      <item>EKOLOGIJA I ZAŠTITARSTVO  d.o.o., OIB 55836703099, Petrinjska 59 A,10000 Zagreb</item>
      <item>Vlatko Raič, OIB 13995814265, Rudeška cesta 99,10000 Zagreb</item>
      <item>VLATKO RAIČ, OIB 13995814265, Rudeška cesta 99,10000 Zagreb</item>
      <item>EKOLOGIJA I ZAŠTITARSTVO  d.o.o., OIB 55836703099, Petrinjska 59 A,10000 Zagreb</item>
      <item>FINA Regionalni centar Zagreb, OIB 85821130368, Trg svibanjskih žrtava 1995. 1,10000 Zagreb</item>
      <item>VJEROVNICI</item>
      <item>Rajka Jagmarević, J. Dalmatinca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13995814265</item>
      <item>, OIB 55836703099</item>
      <item>, OIB 13995814265</item>
      <item>, OIB 13995814265</item>
      <item>, OIB 55836703099</item>
      <item>, OIB 85821130368</item>
      <item>, OIB null</item>
      <item>, OIB null</item>
    </izvorni_sadrzaj>
    <derivirana_varijabla naziv="DomainObject.Predmet.SudioniciListNazivOIB_1">
      <item>, OIB 13995814265</item>
      <item>, OIB 55836703099</item>
      <item>, OIB 13995814265</item>
      <item>, OIB 13995814265</item>
      <item>, OIB 55836703099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899</properties:Words>
  <properties:Characters>4919</properties:Characters>
  <properties:Lines>111</properties:Lines>
  <properties:Paragraphs>29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2016-05-24T21:13:00Z</dcterms:created>
  <dc:creator>gzubak</dc:creator>
  <cp:lastModifiedBy>Ivana Rogić</cp:lastModifiedBy>
  <cp:lastPrinted>2016-06-06T11:13:00Z</cp:lastPrinted>
  <dcterms:modified xmlns:xsi="http://www.w3.org/2001/XMLSchema-instance" xsi:type="dcterms:W3CDTF">2016-06-06T11:16:00Z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St-1587/2015-29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