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73b4" w14:paraId="dd373b4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</w:t>
      </w:r>
      <w:r w:rsidR="000631A1">
        <w:rPr>
          <w:b/>
        </w:rPr>
        <w:t>20</w:t>
      </w:r>
      <w:r w:rsidR="00BB75D2">
        <w:rPr>
          <w:b/>
        </w:rPr>
        <w:t>12</w:t>
      </w:r>
      <w:r w:rsidR="008D1B0D" w:rsidRPr="008D1B0D">
        <w:rPr>
          <w:b/>
        </w:rPr>
        <w:t>/2016-</w:t>
      </w:r>
      <w:r w:rsidR="00E2670E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BB75D2" w:rsidRPr="00BB75D2">
        <w:t>MILJAN d.o.o. za graditeljstvo, trgovinu i usluge, skraćena tvrtka: MILJAN d.o.o., Zagreb, Sigetje 18/II, OIB 84978332804</w:t>
      </w:r>
      <w:r w:rsidR="00B16504" w:rsidRPr="00B16504">
        <w:t xml:space="preserve">, </w:t>
      </w:r>
      <w:r w:rsidR="00AA7765">
        <w:t xml:space="preserve">dana </w:t>
      </w:r>
      <w:r w:rsidR="00961879">
        <w:t>14</w:t>
      </w:r>
      <w:r w:rsidR="00E2670E">
        <w:t>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BB75D2" w:rsidRPr="00BB75D2">
        <w:t>MILJAN d.o.o. za graditeljstvo, trgovinu i usluge, skraćena tvrtka: MILJAN d.o.o., Zagreb, Sigetje 18/II, OIB 84978332804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747557" w:rsidRPr="00747557">
        <w:t>Jadranka Šeput iz Osijeka, Dalmatinska 17, OIB 56729601545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BB75D2" w:rsidRPr="00BB75D2">
        <w:t>MILJAN d.o.o. za graditeljstvo, trgovinu i usluge, skraćena tvrtka: MILJAN d.o.o., Zagreb, Sigetje 18/II, OIB 84978332804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BB75D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BB75D2" w:rsidP="00BB75D2" w:rsidR="00BB75D2">
      <w:pPr>
        <w:ind w:firstLine="1440"/>
        <w:jc w:val="right"/>
      </w:pPr>
      <w:r w:rsidRPr="00BB75D2">
        <w:rPr>
          <w:b/>
        </w:rPr>
        <w:lastRenderedPageBreak/>
        <w:t>Broj: 7/St-2012/2016-5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B75D2" w:rsidRPr="00BB75D2">
        <w:t>MILJAN d.o.o. za graditeljstvo, trgovinu i usluge, skraćena tvrtka: MILJAN d.o.o., Zagreb, Sigetje 18/II, OIB 84978332804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BB75D2">
        <w:t>181</w:t>
      </w:r>
      <w:r w:rsidR="00961879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</w:t>
      </w:r>
      <w:r w:rsidR="0035480E" w:rsidRPr="0035480E">
        <w:t>31-Su-525/16-6 od 05. svibnja 2016</w:t>
      </w:r>
      <w:r w:rsidRPr="000654E9">
        <w:t xml:space="preserve">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961879">
        <w:t>04. srpnja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94509A">
      <w:pPr>
        <w:jc w:val="center"/>
      </w:pPr>
      <w:r>
        <w:t>U S</w:t>
      </w:r>
      <w:r w:rsidR="00703938">
        <w:t xml:space="preserve">lavonskom Brodu, </w:t>
      </w:r>
      <w:r w:rsidR="00961879">
        <w:t>14</w:t>
      </w:r>
      <w:r w:rsidR="00E2670E">
        <w:t>. rujna</w:t>
      </w:r>
      <w:r w:rsidR="00D66FB6">
        <w:t xml:space="preserve"> 2016</w:t>
      </w:r>
      <w:r>
        <w:t>. godine</w:t>
      </w:r>
    </w:p>
    <w:p w:rsidRDefault="00961879" w:rsidP="00545E87" w:rsidR="00961879">
      <w:pPr>
        <w:jc w:val="center"/>
      </w:pPr>
    </w:p>
    <w:p w:rsidRDefault="0094509A" w:rsidP="0094509A" w:rsidR="0094509A">
      <w:pPr>
        <w:ind w:left="5664"/>
        <w:jc w:val="both"/>
      </w:pPr>
      <w:r>
        <w:t xml:space="preserve">         Stečajna sutkinja:</w:t>
      </w:r>
    </w:p>
    <w:p w:rsidRDefault="0094509A" w:rsidP="007818EE" w:rsidR="00DB52D3">
      <w:r>
        <w:t xml:space="preserve">                                                                                                        </w:t>
      </w:r>
      <w:r w:rsidR="007818EE">
        <w:t xml:space="preserve">    </w:t>
      </w:r>
      <w:r>
        <w:t xml:space="preserve"> Mirna Vujčić </w:t>
      </w:r>
    </w:p>
    <w:p w:rsidRDefault="00961879" w:rsidP="0094509A" w:rsidR="00961879" w:rsidRPr="00FF6FBB">
      <w:pPr>
        <w:ind w:firstLine="708" w:left="5664"/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B75D2" w:rsidP="00A374CF" w:rsidR="00BB75D2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83D" w:rsidR="00FB083D">
      <w:r>
        <w:separator/>
      </w:r>
    </w:p>
  </w:endnote>
  <w:endnote w:id="0" w:type="continuationSeparator">
    <w:p w:rsidRDefault="00FB083D" w:rsidR="00FB0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83D" w:rsidR="00FB083D">
      <w:r>
        <w:separator/>
      </w:r>
    </w:p>
  </w:footnote>
  <w:footnote w:id="0" w:type="continuationSeparator">
    <w:p w:rsidRDefault="00FB083D" w:rsidR="00FB0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387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1105"/>
    <w:rsid w:val="000631A1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1F22F1"/>
    <w:rsid w:val="00202563"/>
    <w:rsid w:val="0020256E"/>
    <w:rsid w:val="0021269A"/>
    <w:rsid w:val="002208F9"/>
    <w:rsid w:val="00243DD4"/>
    <w:rsid w:val="002474DF"/>
    <w:rsid w:val="002668F2"/>
    <w:rsid w:val="00274821"/>
    <w:rsid w:val="00275D23"/>
    <w:rsid w:val="00282A5D"/>
    <w:rsid w:val="002833E0"/>
    <w:rsid w:val="002B2084"/>
    <w:rsid w:val="002B488F"/>
    <w:rsid w:val="002B54A6"/>
    <w:rsid w:val="002D66EB"/>
    <w:rsid w:val="002E0CFA"/>
    <w:rsid w:val="002E18FB"/>
    <w:rsid w:val="002F214A"/>
    <w:rsid w:val="002F4D7A"/>
    <w:rsid w:val="002F5765"/>
    <w:rsid w:val="00303630"/>
    <w:rsid w:val="00315A80"/>
    <w:rsid w:val="00327888"/>
    <w:rsid w:val="003357C9"/>
    <w:rsid w:val="00337924"/>
    <w:rsid w:val="00346CC3"/>
    <w:rsid w:val="0035480E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091D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2079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3E94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7557"/>
    <w:rsid w:val="00761619"/>
    <w:rsid w:val="0076432D"/>
    <w:rsid w:val="007806B9"/>
    <w:rsid w:val="007818EE"/>
    <w:rsid w:val="0079189E"/>
    <w:rsid w:val="0079485C"/>
    <w:rsid w:val="007A4D10"/>
    <w:rsid w:val="007A6587"/>
    <w:rsid w:val="007B43CB"/>
    <w:rsid w:val="007B5490"/>
    <w:rsid w:val="007C4E4B"/>
    <w:rsid w:val="007C7835"/>
    <w:rsid w:val="007F5B85"/>
    <w:rsid w:val="007F7BE4"/>
    <w:rsid w:val="00805BEA"/>
    <w:rsid w:val="008064F9"/>
    <w:rsid w:val="00806752"/>
    <w:rsid w:val="00816600"/>
    <w:rsid w:val="00832536"/>
    <w:rsid w:val="008378E0"/>
    <w:rsid w:val="00841F8D"/>
    <w:rsid w:val="00856577"/>
    <w:rsid w:val="00863A5B"/>
    <w:rsid w:val="00864F1D"/>
    <w:rsid w:val="00873A1A"/>
    <w:rsid w:val="00877621"/>
    <w:rsid w:val="00896044"/>
    <w:rsid w:val="0089623C"/>
    <w:rsid w:val="008A4B1F"/>
    <w:rsid w:val="008C03D5"/>
    <w:rsid w:val="008D1B0D"/>
    <w:rsid w:val="009135EF"/>
    <w:rsid w:val="00934741"/>
    <w:rsid w:val="00942E1D"/>
    <w:rsid w:val="0094509A"/>
    <w:rsid w:val="009458D8"/>
    <w:rsid w:val="00945E0C"/>
    <w:rsid w:val="00961879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43875"/>
    <w:rsid w:val="00A562F5"/>
    <w:rsid w:val="00A56478"/>
    <w:rsid w:val="00A57AD9"/>
    <w:rsid w:val="00A720AE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B6B2F"/>
    <w:rsid w:val="00BB75D2"/>
    <w:rsid w:val="00BC6FC5"/>
    <w:rsid w:val="00BD0EB6"/>
    <w:rsid w:val="00BF42BF"/>
    <w:rsid w:val="00C04D92"/>
    <w:rsid w:val="00C32C54"/>
    <w:rsid w:val="00C53A06"/>
    <w:rsid w:val="00C63D01"/>
    <w:rsid w:val="00C74CB4"/>
    <w:rsid w:val="00C868CA"/>
    <w:rsid w:val="00C87258"/>
    <w:rsid w:val="00C92D33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010E"/>
    <w:rsid w:val="00DC4AFF"/>
    <w:rsid w:val="00DC7E31"/>
    <w:rsid w:val="00DE2256"/>
    <w:rsid w:val="00DF26AE"/>
    <w:rsid w:val="00DF438F"/>
    <w:rsid w:val="00E1784E"/>
    <w:rsid w:val="00E2670E"/>
    <w:rsid w:val="00E57783"/>
    <w:rsid w:val="00E72C9F"/>
    <w:rsid w:val="00E82FB3"/>
    <w:rsid w:val="00E9327B"/>
    <w:rsid w:val="00E93D49"/>
    <w:rsid w:val="00EC3055"/>
    <w:rsid w:val="00EC6FC9"/>
    <w:rsid w:val="00ED1A01"/>
    <w:rsid w:val="00ED7C18"/>
    <w:rsid w:val="00EE60A1"/>
    <w:rsid w:val="00EF4334"/>
    <w:rsid w:val="00EF4D33"/>
    <w:rsid w:val="00EF65F0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083D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6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6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6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6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6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6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6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6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21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st.1.</izvorni_sadrzaj>
    <derivirana_varijabla naziv="DomainObject.Predmet.Opis_1">čl. 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St-2012/2016</izvorni_sadrzaj>
    <derivirana_varijabla naziv="DomainObject.Predmet.OznakaBroj_1">St-2012/2016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MILJAN d.o.o.</izvorni_sadrzaj>
    <derivirana_varijabla naziv="DomainObject.Predmet.ProtustrankaFormated_1">  MILJAN d.o.o.</derivirana_varijabla>
  </DomainObject.Predmet.ProtustrankaFormated>
  <DomainObject.Predmet.ProtustrankaFormatedOIB>
    <izvorni_sadrzaj>  MILJAN d.o.o., OIB 84978332804</izvorni_sadrzaj>
    <derivirana_varijabla naziv="DomainObject.Predmet.ProtustrankaFormatedOIB_1">  MILJAN d.o.o., OIB 84978332804</derivirana_varijabla>
  </DomainObject.Predmet.ProtustrankaFormatedOIB>
  <DomainObject.Predmet.ProtustrankaFormatedWithAdress>
    <izvorni_sadrzaj> MILJAN d.o.o., Sigetje 18/II, 10000 Zagreb</izvorni_sadrzaj>
    <derivirana_varijabla naziv="DomainObject.Predmet.ProtustrankaFormatedWithAdress_1"> MILJAN d.o.o., Sigetje 18/II, 10000 Zagreb</derivirana_varijabla>
  </DomainObject.Predmet.ProtustrankaFormatedWithAdress>
  <DomainObject.Predmet.ProtustrankaFormatedWithAdressOIB>
    <izvorni_sadrzaj> MILJAN d.o.o., OIB 84978332804, Sigetje 18/II, 10000 Zagreb</izvorni_sadrzaj>
    <derivirana_varijabla naziv="DomainObject.Predmet.ProtustrankaFormatedWithAdressOIB_1"> MILJAN d.o.o., OIB 84978332804, Sigetje 18/II, 10000 Zagreb</derivirana_varijabla>
  </DomainObject.Predmet.ProtustrankaFormatedWithAdressOIB>
  <DomainObject.Predmet.ProtustrankaWithAdress>
    <izvorni_sadrzaj>MILJAN d.o.o. Sigetje 18/II, 10000 Zagreb</izvorni_sadrzaj>
    <derivirana_varijabla naziv="DomainObject.Predmet.ProtustrankaWithAdress_1">MILJAN d.o.o. Sigetje 18/II, 10000 Zagreb</derivirana_varijabla>
  </DomainObject.Predmet.ProtustrankaWithAdress>
  <DomainObject.Predmet.ProtustrankaWithAdressOIB>
    <izvorni_sadrzaj>MILJAN d.o.o., OIB 84978332804, Sigetje 18/II, 10000 Zagreb</izvorni_sadrzaj>
    <derivirana_varijabla naziv="DomainObject.Predmet.ProtustrankaWithAdressOIB_1">MILJAN d.o.o., OIB 84978332804, Sigetje 18/II, 10000 Zagreb</derivirana_varijabla>
  </DomainObject.Predmet.ProtustrankaWithAdressOIB>
  <DomainObject.Predmet.ProtustrankaNazivFormated>
    <izvorni_sadrzaj>MILJAN d.o.o.</izvorni_sadrzaj>
    <derivirana_varijabla naziv="DomainObject.Predmet.ProtustrankaNazivFormated_1">MILJAN d.o.o.</derivirana_varijabla>
  </DomainObject.Predmet.ProtustrankaNazivFormated>
  <DomainObject.Predmet.ProtustrankaNazivFormatedOIB>
    <izvorni_sadrzaj>MILJAN d.o.o., OIB 84978332804</izvorni_sadrzaj>
    <derivirana_varijabla naziv="DomainObject.Predmet.ProtustrankaNazivFormatedOIB_1">MILJAN d.o.o., OIB 84978332804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13619.36</izvorni_sadrzaj>
    <derivirana_varijabla naziv="DomainObject.Predmet.TrenutnaVrijednost_1">13619.36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MILJAN d.o.o.</item>
    </izvorni_sadrzaj>
    <derivirana_varijabla naziv="DomainObject.Predmet.ProtuStrankaListFormated_1">
      <item>MILJAN d.o.o.</item>
    </derivirana_varijabla>
  </DomainObject.Predmet.ProtuStrankaListFormated>
  <DomainObject.Predmet.ProtuStrankaListFormatedOIB>
    <izvorni_sadrzaj>
      <item>MILJAN d.o.o., OIB 84978332804</item>
    </izvorni_sadrzaj>
    <derivirana_varijabla naziv="DomainObject.Predmet.ProtuStrankaListFormatedOIB_1">
      <item>MILJAN d.o.o., OIB 84978332804</item>
    </derivirana_varijabla>
  </DomainObject.Predmet.ProtuStrankaListFormatedOIB>
  <DomainObject.Predmet.ProtuStrankaListFormatedWithAdress>
    <izvorni_sadrzaj>
      <item>MILJAN d.o.o., Sigetje 18/II, 10000 Zagreb</item>
    </izvorni_sadrzaj>
    <derivirana_varijabla naziv="DomainObject.Predmet.ProtuStrankaListFormatedWithAdress_1">
      <item>MILJAN d.o.o., Sigetje 18/II, 10000 Zagreb</item>
    </derivirana_varijabla>
  </DomainObject.Predmet.ProtuStrankaListFormatedWithAdress>
  <DomainObject.Predmet.ProtuStrankaListFormatedWithAdressOIB>
    <izvorni_sadrzaj>
      <item>MILJAN d.o.o., OIB 84978332804, Sigetje 18/II, 10000 Zagreb</item>
    </izvorni_sadrzaj>
    <derivirana_varijabla naziv="DomainObject.Predmet.ProtuStrankaListFormatedWithAdressOIB_1">
      <item>MILJAN d.o.o., OIB 84978332804, Sigetje 18/II, 10000 Zagreb</item>
    </derivirana_varijabla>
  </DomainObject.Predmet.ProtuStrankaListFormatedWithAdressOIB>
  <DomainObject.Predmet.ProtuStrankaListNazivFormated>
    <izvorni_sadrzaj>
      <item>MILJAN d.o.o.</item>
    </izvorni_sadrzaj>
    <derivirana_varijabla naziv="DomainObject.Predmet.ProtuStrankaListNazivFormated_1">
      <item>MILJAN d.o.o.</item>
    </derivirana_varijabla>
  </DomainObject.Predmet.ProtuStrankaListNazivFormated>
  <DomainObject.Predmet.ProtuStrankaListNazivFormatedOIB>
    <izvorni_sadrzaj>
      <item>MILJAN d.o.o., OIB 84978332804</item>
    </izvorni_sadrzaj>
    <derivirana_varijabla naziv="DomainObject.Predmet.ProtuStrankaListNazivFormatedOIB_1">
      <item>MILJAN d.o.o., OIB 84978332804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MILJAN d.o.o.</izvorni_sadrzaj>
    <derivirana_varijabla naziv="DomainObject.Predmet.ProtustrankaIDrugi_1">MILJAN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MILJAN d.o.o., OIB 84978332804, Sigetje 18/II, 10000 Zagreb</izvorni_sadrzaj>
    <derivirana_varijabla naziv="DomainObject.Predmet.ProtustrankaIDrugiAdressOIB_1">MILJAN d.o.o., OIB 84978332804, Sigetje 18/II,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MILJAN d.o.o.</item>
      <item>FINA Regionalni centar Zagreb</item>
    </izvorni_sadrzaj>
    <derivirana_varijabla naziv="DomainObject.Predmet.SudioniciListNaziv_1">
      <item>MILJAN d.o.o.</item>
      <item>FINA Regionalni centar Zagreb</item>
    </derivirana_varijabla>
  </DomainObject.Predmet.SudioniciListNaziv>
  <DomainObject.Predmet.SudioniciListAdressOIB>
    <izvorni_sadrzaj>
      <item>MILJAN d.o.o., OIB 84978332804, Sigetje 18/II,10000 Zagreb</item>
      <item>FINA Regionalni centar Zagreb, OIB 85821130368, Trg svibanjskih žrtava 1995. br. 1,10000 Zagreb</item>
    </izvorni_sadrzaj>
    <derivirana_varijabla naziv="DomainObject.Predmet.SudioniciListAdressOIB_1">
      <item>MILJAN d.o.o., OIB 84978332804, Sigetje 18/II,10000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84978332804</item>
      <item>, OIB 85821130368</item>
    </izvorni_sadrzaj>
    <derivirana_varijabla naziv="DomainObject.Predmet.SudioniciListNazivOIB_1">
      <item>, OIB 84978332804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7F6A5-472A-4658-811A-598835977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798</properties:Words>
  <properties:Characters>4519</properties:Characters>
  <properties:Lines>111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2016-09-13T11:10:00Z</dcterms:created>
  <dc:creator>alet</dc:creator>
  <cp:lastModifiedBy>wsadmin</cp:lastModifiedBy>
  <cp:lastPrinted>2016-09-14T09:51:00Z</cp:lastPrinted>
  <dcterms:modified xmlns:xsi="http://www.w3.org/2001/XMLSchema-instance" xsi:type="dcterms:W3CDTF">2016-09-14T10:30:00Z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