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5600" w14:paraId="f405600" w:rsidRDefault="004D7E44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21228">
        <w:t>-961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21228">
        <w:t>TACTUS</w:t>
      </w:r>
      <w:r w:rsidR="008607FF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861307">
        <w:t>Spl</w:t>
      </w:r>
      <w:r w:rsidR="00F21228">
        <w:t>it, Marina Getaldića 5</w:t>
      </w:r>
      <w:r w:rsidR="00F61726">
        <w:t xml:space="preserve">, </w:t>
      </w:r>
      <w:r w:rsidR="00804AB4">
        <w:t xml:space="preserve">OIB: </w:t>
      </w:r>
      <w:r w:rsidR="00F21228">
        <w:t>57308687838</w:t>
      </w:r>
      <w:r w:rsidR="001E6581">
        <w:t>, MBS:</w:t>
      </w:r>
      <w:r w:rsidR="0025689E">
        <w:t xml:space="preserve"> </w:t>
      </w:r>
      <w:r w:rsidR="00F21228">
        <w:t>080009907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21228" w:rsidRPr="00F21228">
        <w:t xml:space="preserve">TACTUS d.o.o., Split, Marina Getaldića 5, OIB: 57308687838, MBS: 080009907,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21228">
        <w:t>2048</w:t>
      </w:r>
      <w:r>
        <w:t xml:space="preserve"> dana, u </w:t>
      </w:r>
      <w:r w:rsidR="00E076CF">
        <w:t>u</w:t>
      </w:r>
      <w:r w:rsidR="001E6581">
        <w:t>kupnom iznosu o</w:t>
      </w:r>
      <w:r w:rsidR="00F21228">
        <w:t>d 5.396,91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F21228">
        <w:t>23. ST-961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0A16"/>
    <w:rsid w:val="001E6581"/>
    <w:rsid w:val="0025689E"/>
    <w:rsid w:val="00296435"/>
    <w:rsid w:val="002A16B1"/>
    <w:rsid w:val="002A267F"/>
    <w:rsid w:val="003D3A71"/>
    <w:rsid w:val="0043500C"/>
    <w:rsid w:val="00466E36"/>
    <w:rsid w:val="004C66C0"/>
    <w:rsid w:val="004D7D95"/>
    <w:rsid w:val="004D7E44"/>
    <w:rsid w:val="00543777"/>
    <w:rsid w:val="005F0E13"/>
    <w:rsid w:val="006B2968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21228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E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E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TACTUS d.o.o. za trgovinu i usluge</izvorni_sadrzaj>
    <derivirana_varijabla naziv="DomainObject.Predmet.ProtustrankaFormated_1">  TACTUS d.o.o. za trgovinu i usluge</derivirana_varijabla>
  </DomainObject.Predmet.ProtustrankaFormated>
  <DomainObject.Predmet.ProtustrankaFormatedOIB>
    <izvorni_sadrzaj>  TACTUS d.o.o. za trgovinu i usluge, OIB 57308687838</izvorni_sadrzaj>
    <derivirana_varijabla naziv="DomainObject.Predmet.ProtustrankaFormatedOIB_1">  TACTUS d.o.o. za trgovinu i usluge, OIB 57308687838</derivirana_varijabla>
  </DomainObject.Predmet.ProtustrankaFormatedOIB>
  <DomainObject.Predmet.ProtustrankaFormatedWithAdress>
    <izvorni_sadrzaj> TACTUS d.o.o. za trgovinu i usluge, Marina Getaldića 5, 21000 Split</izvorni_sadrzaj>
    <derivirana_varijabla naziv="DomainObject.Predmet.ProtustrankaFormatedWithAdress_1"> TACTUS d.o.o. za trgovinu i usluge, Marina Getaldića 5, 21000 Split</derivirana_varijabla>
  </DomainObject.Predmet.ProtustrankaFormatedWithAdress>
  <DomainObject.Predmet.ProtustrankaFormatedWithAdressOIB>
    <izvorni_sadrzaj> TACTUS d.o.o. za trgovinu i usluge, OIB 57308687838, Marina Getaldića 5, 21000 Split</izvorni_sadrzaj>
    <derivirana_varijabla naziv="DomainObject.Predmet.ProtustrankaFormatedWithAdressOIB_1"> TACTUS d.o.o. za trgovinu i usluge, OIB 57308687838, Marina Getaldića 5, 21000 Split</derivirana_varijabla>
  </DomainObject.Predmet.ProtustrankaFormatedWithAdressOIB>
  <DomainObject.Predmet.ProtustrankaWithAdress>
    <izvorni_sadrzaj>TACTUS d.o.o. za trgovinu i usluge Marina Getaldića 5, 21000 Split</izvorni_sadrzaj>
    <derivirana_varijabla naziv="DomainObject.Predmet.ProtustrankaWithAdress_1">TACTUS d.o.o. za trgovinu i usluge Marina Getaldića 5, 21000 Split</derivirana_varijabla>
  </DomainObject.Predmet.ProtustrankaWithAdress>
  <DomainObject.Predmet.ProtustrankaWithAdressOIB>
    <izvorni_sadrzaj>TACTUS d.o.o. za trgovinu i usluge, OIB 57308687838, Marina Getaldića 5, 21000 Split</izvorni_sadrzaj>
    <derivirana_varijabla naziv="DomainObject.Predmet.ProtustrankaWithAdressOIB_1">TACTUS d.o.o. za trgovinu i usluge, OIB 57308687838, Marina Getaldića 5, 21000 Split</derivirana_varijabla>
  </DomainObject.Predmet.ProtustrankaWithAdressOIB>
  <DomainObject.Predmet.ProtustrankaNazivFormated>
    <izvorni_sadrzaj>TACTUS d.o.o. za trgovinu i usluge</izvorni_sadrzaj>
    <derivirana_varijabla naziv="DomainObject.Predmet.ProtustrankaNazivFormated_1">TACTUS d.o.o. za trgovinu i usluge</derivirana_varijabla>
  </DomainObject.Predmet.ProtustrankaNazivFormated>
  <DomainObject.Predmet.ProtustrankaNazivFormatedOIB>
    <izvorni_sadrzaj>TACTUS d.o.o. za trgovinu i usluge, OIB 57308687838</izvorni_sadrzaj>
    <derivirana_varijabla naziv="DomainObject.Predmet.ProtustrankaNazivFormatedOIB_1">TACTUS d.o.o. za trgovinu i usluge, OIB 57308687838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5396.91</izvorni_sadrzaj>
    <derivirana_varijabla naziv="DomainObject.Predmet.TrenutnaVrijednost_1">5396.91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TACTUS d.o.o. za trgovinu i usluge</item>
    </izvorni_sadrzaj>
    <derivirana_varijabla naziv="DomainObject.Predmet.ProtuStrankaListFormated_1">
      <item>TACTUS d.o.o. za trgovinu i usluge</item>
    </derivirana_varijabla>
  </DomainObject.Predmet.ProtuStrankaListFormated>
  <DomainObject.Predmet.ProtuStrankaListFormatedOIB>
    <izvorni_sadrzaj>
      <item>TACTUS d.o.o. za trgovinu i usluge, OIB 57308687838</item>
    </izvorni_sadrzaj>
    <derivirana_varijabla naziv="DomainObject.Predmet.ProtuStrankaListFormatedOIB_1">
      <item>TACTUS d.o.o. za trgovinu i usluge, OIB 57308687838</item>
    </derivirana_varijabla>
  </DomainObject.Predmet.ProtuStrankaListFormatedOIB>
  <DomainObject.Predmet.ProtuStrankaListFormatedWithAdress>
    <izvorni_sadrzaj>
      <item>TACTUS d.o.o. za trgovinu i usluge, Marina Getaldića 5, 21000 Split</item>
    </izvorni_sadrzaj>
    <derivirana_varijabla naziv="DomainObject.Predmet.ProtuStrankaListFormatedWithAdress_1">
      <item>TACTUS d.o.o. za trgovinu i usluge, Marina Getaldića 5, 21000 Split</item>
    </derivirana_varijabla>
  </DomainObject.Predmet.ProtuStrankaListFormatedWithAdress>
  <DomainObject.Predmet.ProtuStrankaListFormatedWithAdressOIB>
    <izvorni_sadrzaj>
      <item>TACTUS d.o.o. za trgovinu i usluge, OIB 57308687838, Marina Getaldića 5, 21000 Split</item>
    </izvorni_sadrzaj>
    <derivirana_varijabla naziv="DomainObject.Predmet.ProtuStrankaListFormatedWithAdressOIB_1">
      <item>TACTUS d.o.o. za trgovinu i usluge, OIB 57308687838, Marina Getaldića 5, 21000 Split</item>
    </derivirana_varijabla>
  </DomainObject.Predmet.ProtuStrankaListFormatedWithAdressOIB>
  <DomainObject.Predmet.ProtuStrankaListNazivFormated>
    <izvorni_sadrzaj>
      <item>TACTUS d.o.o. za trgovinu i usluge</item>
    </izvorni_sadrzaj>
    <derivirana_varijabla naziv="DomainObject.Predmet.ProtuStrankaListNazivFormated_1">
      <item>TACTUS d.o.o. za trgovinu i usluge</item>
    </derivirana_varijabla>
  </DomainObject.Predmet.ProtuStrankaListNazivFormated>
  <DomainObject.Predmet.ProtuStrankaListNazivFormatedOIB>
    <izvorni_sadrzaj>
      <item>TACTUS d.o.o. za trgovinu i usluge, OIB 57308687838</item>
    </izvorni_sadrzaj>
    <derivirana_varijabla naziv="DomainObject.Predmet.ProtuStrankaListNazivFormatedOIB_1">
      <item>TACTUS d.o.o. za trgovinu i usluge, OIB 57308687838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TACTUS d.o.o. za trgovinu i usluge</izvorni_sadrzaj>
    <derivirana_varijabla naziv="DomainObject.Predmet.ProtustrankaIDrugi_1">TACTUS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TACTUS d.o.o. za trgovinu i usluge, OIB 57308687838, Marina Getaldića 5, 21000 Split</izvorni_sadrzaj>
    <derivirana_varijabla naziv="DomainObject.Predmet.ProtustrankaIDrugiAdressOIB_1">TACTUS d.o.o. za trgovinu i usluge, OIB 57308687838, Marina Getaldića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TACTUS d.o.o. za trgovinu i usluge</item>
      <item>FINANCIJSKA AGENCIJA, RC SPLIT</item>
    </izvorni_sadrzaj>
    <derivirana_varijabla naziv="DomainObject.Predmet.SudioniciListNaziv_1">
      <item>TACTUS d.o.o. za trgovinu i usluge</item>
      <item>FINANCIJSKA AGENCIJA, RC SPLIT</item>
    </derivirana_varijabla>
  </DomainObject.Predmet.SudioniciListNaziv>
  <DomainObject.Predmet.SudioniciListAdressOIB>
    <izvorni_sadrzaj>
      <item>TACTUS d.o.o. za trgovinu i usluge, OIB 57308687838, Marina Getaldića 5,21000 Split</item>
      <item>FINANCIJSKA AGENCIJA, RC SPLIT, OIB 85821130368, Mažuranićevo šetalište 24 b,21000 Split</item>
    </izvorni_sadrzaj>
    <derivirana_varijabla naziv="DomainObject.Predmet.SudioniciListAdressOIB_1">
      <item>TACTUS d.o.o. za trgovinu i usluge, OIB 57308687838, Marina Getaldića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57308687838</item>
      <item>, OIB 85821130368</item>
    </izvorni_sadrzaj>
    <derivirana_varijabla naziv="DomainObject.Predmet.SudioniciListNazivOIB_1">
      <item>, OIB 57308687838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2015-11-11T08:48:00Z</dcterms:created>
  <dc:creator>Lari Glavaš</dc:creator>
  <cp:lastModifiedBy>Lari Glavaš</cp:lastModifiedBy>
  <cp:lastPrinted>2015-11-11T08:48:00Z</cp:lastPrinted>
  <dcterms:modified xmlns:xsi="http://www.w3.org/2001/XMLSchema-instance" xsi:type="dcterms:W3CDTF">2015-11-11T08:49:00Z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