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24ec2" w14:paraId="9a24ec2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7F0539" w:rsidP="00B542FA" w:rsidR="007F0539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</w:t>
      </w:r>
      <w:r w:rsidR="00E27B4B">
        <w:t xml:space="preserve">                             </w:t>
      </w:r>
      <w:r w:rsidR="00E84110">
        <w:t>70</w:t>
      </w:r>
      <w:r w:rsidRPr="00B9015B">
        <w:t>. St</w:t>
      </w:r>
      <w:r w:rsidR="00E27B4B">
        <w:t>-</w:t>
      </w:r>
      <w:r w:rsidR="0026742D">
        <w:t>67</w:t>
      </w:r>
      <w:r w:rsidR="00802B21">
        <w:t>29</w:t>
      </w:r>
      <w:r w:rsidR="007C5698">
        <w:t>/2016</w:t>
      </w:r>
    </w:p>
    <w:p w:rsidRDefault="003F4CE3" w:rsidP="002D60CE" w:rsidR="002D60CE" w:rsidRPr="00B9015B">
      <w:pPr>
        <w:jc w:val="both"/>
      </w:pPr>
      <w:r>
        <w:t xml:space="preserve">Zagreb, </w:t>
      </w:r>
      <w:r w:rsidR="002D60CE" w:rsidRPr="00B9015B">
        <w:t>Amruševa 2/II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802B21" w:rsidP="00D677F7" w:rsidR="00D677F7">
      <w:pPr>
        <w:jc w:val="both"/>
      </w:pPr>
      <w:r w:rsidRPr="009D65CE">
        <w:t xml:space="preserve">Trgovački sud u Zagrebu, po sucu Maji Jurovicki, u stečajnom postupku u povodu prijedloga predlagatelja FINANCIJSKE AGENCIJE, </w:t>
      </w:r>
      <w:r w:rsidR="000278DB">
        <w:t xml:space="preserve">RC Zagreb, </w:t>
      </w:r>
      <w:r w:rsidR="000278DB" w:rsidRPr="009D65CE">
        <w:t>OIB: 85821130368</w:t>
      </w:r>
      <w:r w:rsidR="000278DB">
        <w:t>, Podružnica Karlovac, Ulica Pavla Vitezovića 1, Karlovac</w:t>
      </w:r>
      <w:r w:rsidRPr="009D65CE">
        <w:t>,  za otvaranje stečajnog postupka nad dužnikom</w:t>
      </w:r>
      <w:r>
        <w:t xml:space="preserve"> </w:t>
      </w:r>
      <w:r w:rsidRPr="009F2E05">
        <w:t>A.</w:t>
      </w:r>
      <w:r>
        <w:t xml:space="preserve"> </w:t>
      </w:r>
      <w:r w:rsidRPr="009F2E05">
        <w:t>MEDVEN 79 j.d.o.o.</w:t>
      </w:r>
      <w:r>
        <w:t xml:space="preserve"> OIB:</w:t>
      </w:r>
      <w:r w:rsidRPr="00A10DE5">
        <w:t xml:space="preserve"> 73182747760</w:t>
      </w:r>
      <w:r>
        <w:t>, Karlovac, Bartula Kašića 6</w:t>
      </w:r>
      <w:r w:rsidR="00891FE4">
        <w:t xml:space="preserve">, dana </w:t>
      </w:r>
      <w:r w:rsidR="00892B46">
        <w:t>01. ožujka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08334E" w:rsidRPr="009F2E05">
        <w:t>A.</w:t>
      </w:r>
      <w:r w:rsidR="0008334E">
        <w:t xml:space="preserve"> </w:t>
      </w:r>
      <w:r w:rsidR="0008334E" w:rsidRPr="009F2E05">
        <w:t>MEDVEN 79 j.d.o.o.</w:t>
      </w:r>
      <w:r w:rsidR="0008334E">
        <w:t xml:space="preserve"> OIB:</w:t>
      </w:r>
      <w:r w:rsidR="0008334E" w:rsidRPr="00A10DE5">
        <w:t xml:space="preserve"> 73182747760</w:t>
      </w:r>
      <w:r w:rsidR="0008334E">
        <w:t>, Karlovac, Bartula Kašića 6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08334E">
        <w:t>6729</w:t>
      </w:r>
      <w:r w:rsidR="00481EF0">
        <w:t xml:space="preserve"> 1</w:t>
      </w:r>
      <w:r w:rsidR="004633A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D73D96">
      <w:pPr>
        <w:ind w:firstLine="709"/>
        <w:jc w:val="both"/>
      </w:pPr>
      <w:r w:rsidRPr="00EF73E0">
        <w:t xml:space="preserve">Financijska agencija, Regionalni centar Zagreb, podnijela je ovom sudu prijedlog za otvaranje stečajnog postupka nad </w:t>
      </w:r>
      <w:r w:rsidR="0008334E" w:rsidRPr="009F2E05">
        <w:t>A.</w:t>
      </w:r>
      <w:r w:rsidR="0008334E">
        <w:t xml:space="preserve"> </w:t>
      </w:r>
      <w:r w:rsidR="0008334E" w:rsidRPr="009F2E05">
        <w:t>MEDVEN 79 j.d.o.o.</w:t>
      </w:r>
      <w:r w:rsidR="0008334E">
        <w:t xml:space="preserve"> OIB:</w:t>
      </w:r>
      <w:r w:rsidR="0008334E" w:rsidRPr="00A10DE5">
        <w:t xml:space="preserve"> 73182747760</w:t>
      </w:r>
      <w:r w:rsidR="0008334E">
        <w:t>, Karlovac, Bartula Kašića 6</w:t>
      </w:r>
      <w:r w:rsidR="00D73D96">
        <w:t>.</w:t>
      </w: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08334E">
        <w:t>21</w:t>
      </w:r>
      <w:r w:rsidR="00D73D96">
        <w:t>.11.2016</w:t>
      </w:r>
      <w:r w:rsidRPr="00EF73E0">
        <w:t xml:space="preserve">. u Očevidniku redoslijeda osnova za plaćanje ima evidentirane neizvršene osnove za plaćanje u neprekinutom razdoblju od 120 dana, u ukupnom iznosu od </w:t>
      </w:r>
      <w:r w:rsidR="0008334E">
        <w:t>42.521,99</w:t>
      </w:r>
      <w:r w:rsidRPr="00EF73E0">
        <w:t xml:space="preserve"> kn, kao i da dužnik ima </w:t>
      </w:r>
      <w:r w:rsidR="0008334E">
        <w:t>2</w:t>
      </w:r>
      <w:r w:rsidRPr="00EF73E0">
        <w:t xml:space="preserve"> zaposlen</w:t>
      </w:r>
      <w:r w:rsidR="0008334E">
        <w:t>ih</w:t>
      </w:r>
      <w:r w:rsidRPr="00EF73E0">
        <w:t xml:space="preserve">. </w:t>
      </w:r>
      <w:r w:rsidRPr="00EF73E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021A6D" w:rsidR="00021A6D" w:rsidRPr="001C2A11">
      <w:pPr>
        <w:pStyle w:val="Tijeloteksta"/>
        <w:ind w:firstLine="708"/>
      </w:pPr>
      <w:r>
        <w:t>Sud je rješenjem</w:t>
      </w:r>
      <w:r w:rsidR="00F81D7B">
        <w:t xml:space="preserve"> od </w:t>
      </w:r>
      <w:r w:rsidR="00150A6E">
        <w:t>29</w:t>
      </w:r>
      <w:r w:rsidR="00481EF0">
        <w:t>. prosinca</w:t>
      </w:r>
      <w:r w:rsidR="00F81D7B">
        <w:t xml:space="preserve"> 2017.</w:t>
      </w:r>
      <w:r w:rsidR="00901CFD">
        <w:t xml:space="preserve"> pokrenuo prethodni postupak nad dužnikom, a </w:t>
      </w:r>
      <w:r w:rsidR="00150A6E">
        <w:t>01. ožujka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021A6D" w:rsidRPr="001C2A11">
        <w:t xml:space="preserve">Zastupnik po zakonu dužnika nije pristupio na navedeno ročište.  </w:t>
      </w:r>
    </w:p>
    <w:p w:rsidRDefault="002B5FE9" w:rsidP="002B5FE9" w:rsidR="009B1748">
      <w:pPr>
        <w:pStyle w:val="Tijeloteksta"/>
        <w:ind w:firstLine="708"/>
      </w:pPr>
      <w:r>
        <w:t>Iz potvrde</w:t>
      </w:r>
      <w:r w:rsidR="00EF73E0">
        <w:t xml:space="preserve"> FINE od </w:t>
      </w:r>
      <w:r w:rsidR="00BE154E">
        <w:t>29. prosinca 2017</w:t>
      </w:r>
      <w:r w:rsidR="00EF73E0">
        <w:t xml:space="preserve">. </w:t>
      </w:r>
      <w:r w:rsidRPr="002B5FE9">
        <w:t>proizlazi kako je na dužnikovom računu na dan iz</w:t>
      </w:r>
      <w:r w:rsidR="00EF73E0">
        <w:t xml:space="preserve">davanje potvrde evidentirano </w:t>
      </w:r>
      <w:r w:rsidR="00947B84">
        <w:t>120</w:t>
      </w:r>
      <w:r w:rsidRPr="002B5FE9">
        <w:t xml:space="preserve"> dana neprekidne blokade.</w:t>
      </w:r>
      <w:r w:rsidR="00241561">
        <w:t xml:space="preserve">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150A6E">
        <w:t>01. ožujka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173B04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173B04" w:rsidP="004F5146" w:rsidR="00173B04">
      <w:pPr>
        <w:jc w:val="right"/>
      </w:pPr>
      <w:r>
        <w:t>za točnost otpravka-ovlašteni službenik</w:t>
      </w:r>
    </w:p>
    <w:p w:rsidRDefault="00173B04" w:rsidP="004F5146" w:rsidR="00173B04">
      <w:pPr>
        <w:jc w:val="right"/>
      </w:pPr>
      <w:r>
        <w:t xml:space="preserve">Mirjana Gašparić </w:t>
      </w:r>
    </w:p>
    <w:p w:rsidRDefault="00065B42" w:rsidP="00173B04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173B04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</w:t>
        </w:r>
        <w:r w:rsidR="0026742D">
          <w:rPr>
            <w:sz w:val="24"/>
            <w:szCs w:val="24"/>
          </w:rPr>
          <w:t>67</w:t>
        </w:r>
        <w:r w:rsidR="0008334E">
          <w:rPr>
            <w:sz w:val="24"/>
            <w:szCs w:val="24"/>
          </w:rPr>
          <w:t>29</w:t>
        </w:r>
        <w:r w:rsidRPr="00BB37F2">
          <w:rPr>
            <w:sz w:val="24"/>
            <w:szCs w:val="24"/>
          </w:rPr>
          <w:t>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1A6D"/>
    <w:rsid w:val="000278DB"/>
    <w:rsid w:val="00061261"/>
    <w:rsid w:val="00065B42"/>
    <w:rsid w:val="00073A7D"/>
    <w:rsid w:val="0008334E"/>
    <w:rsid w:val="000B22E7"/>
    <w:rsid w:val="000B3274"/>
    <w:rsid w:val="000B5661"/>
    <w:rsid w:val="000E335E"/>
    <w:rsid w:val="001013EE"/>
    <w:rsid w:val="00116D9A"/>
    <w:rsid w:val="00134F3A"/>
    <w:rsid w:val="00150A6E"/>
    <w:rsid w:val="00173B04"/>
    <w:rsid w:val="001861A1"/>
    <w:rsid w:val="001A762F"/>
    <w:rsid w:val="001C0947"/>
    <w:rsid w:val="001C2A11"/>
    <w:rsid w:val="0021298E"/>
    <w:rsid w:val="00237343"/>
    <w:rsid w:val="00241561"/>
    <w:rsid w:val="00260C00"/>
    <w:rsid w:val="0026742D"/>
    <w:rsid w:val="002817DE"/>
    <w:rsid w:val="002B5FE9"/>
    <w:rsid w:val="002C3072"/>
    <w:rsid w:val="002C5963"/>
    <w:rsid w:val="002D5087"/>
    <w:rsid w:val="002D60CE"/>
    <w:rsid w:val="003F3702"/>
    <w:rsid w:val="003F4CE3"/>
    <w:rsid w:val="004074AE"/>
    <w:rsid w:val="00412D47"/>
    <w:rsid w:val="004633A1"/>
    <w:rsid w:val="0046518B"/>
    <w:rsid w:val="004677A7"/>
    <w:rsid w:val="00481EF0"/>
    <w:rsid w:val="004A3D5E"/>
    <w:rsid w:val="004C428C"/>
    <w:rsid w:val="004C74C9"/>
    <w:rsid w:val="004F2E27"/>
    <w:rsid w:val="00501EBB"/>
    <w:rsid w:val="00515336"/>
    <w:rsid w:val="00535D8E"/>
    <w:rsid w:val="005413EB"/>
    <w:rsid w:val="00547BD6"/>
    <w:rsid w:val="005543BD"/>
    <w:rsid w:val="0056000D"/>
    <w:rsid w:val="00572A65"/>
    <w:rsid w:val="00585B78"/>
    <w:rsid w:val="0059075B"/>
    <w:rsid w:val="00591F57"/>
    <w:rsid w:val="005E554C"/>
    <w:rsid w:val="00620A6A"/>
    <w:rsid w:val="006339BB"/>
    <w:rsid w:val="00662884"/>
    <w:rsid w:val="00671C0D"/>
    <w:rsid w:val="006903C7"/>
    <w:rsid w:val="00696ECA"/>
    <w:rsid w:val="006B5650"/>
    <w:rsid w:val="006C09A4"/>
    <w:rsid w:val="006C6712"/>
    <w:rsid w:val="006F1760"/>
    <w:rsid w:val="00704DD0"/>
    <w:rsid w:val="007150E9"/>
    <w:rsid w:val="007301BD"/>
    <w:rsid w:val="00754CF2"/>
    <w:rsid w:val="00793B5C"/>
    <w:rsid w:val="007A1F83"/>
    <w:rsid w:val="007B068E"/>
    <w:rsid w:val="007B2CF6"/>
    <w:rsid w:val="007C14F0"/>
    <w:rsid w:val="007C5698"/>
    <w:rsid w:val="007E6A6F"/>
    <w:rsid w:val="007F0539"/>
    <w:rsid w:val="00802B21"/>
    <w:rsid w:val="00815D92"/>
    <w:rsid w:val="00816FB9"/>
    <w:rsid w:val="0085308E"/>
    <w:rsid w:val="00881F74"/>
    <w:rsid w:val="00891FE4"/>
    <w:rsid w:val="00892B46"/>
    <w:rsid w:val="008A0E53"/>
    <w:rsid w:val="008B669A"/>
    <w:rsid w:val="00901CFD"/>
    <w:rsid w:val="00937029"/>
    <w:rsid w:val="00941756"/>
    <w:rsid w:val="00947B84"/>
    <w:rsid w:val="00947BCF"/>
    <w:rsid w:val="009707E9"/>
    <w:rsid w:val="009B1748"/>
    <w:rsid w:val="009B3D51"/>
    <w:rsid w:val="009C52AD"/>
    <w:rsid w:val="009E3B52"/>
    <w:rsid w:val="00A0793E"/>
    <w:rsid w:val="00A2537E"/>
    <w:rsid w:val="00A6064D"/>
    <w:rsid w:val="00A75EA1"/>
    <w:rsid w:val="00A75F17"/>
    <w:rsid w:val="00A851A3"/>
    <w:rsid w:val="00AC7ED6"/>
    <w:rsid w:val="00B05E30"/>
    <w:rsid w:val="00B62E90"/>
    <w:rsid w:val="00B9015B"/>
    <w:rsid w:val="00BB37F2"/>
    <w:rsid w:val="00BC67EF"/>
    <w:rsid w:val="00BE154E"/>
    <w:rsid w:val="00BE5577"/>
    <w:rsid w:val="00BF01D0"/>
    <w:rsid w:val="00BF0DDB"/>
    <w:rsid w:val="00BF58C4"/>
    <w:rsid w:val="00C0016C"/>
    <w:rsid w:val="00C23ADD"/>
    <w:rsid w:val="00C40A44"/>
    <w:rsid w:val="00C47AA8"/>
    <w:rsid w:val="00CA7DB8"/>
    <w:rsid w:val="00CF4B35"/>
    <w:rsid w:val="00CF6214"/>
    <w:rsid w:val="00D044FE"/>
    <w:rsid w:val="00D24310"/>
    <w:rsid w:val="00D62793"/>
    <w:rsid w:val="00D66683"/>
    <w:rsid w:val="00D677F7"/>
    <w:rsid w:val="00D73D96"/>
    <w:rsid w:val="00D803A5"/>
    <w:rsid w:val="00DC4511"/>
    <w:rsid w:val="00DE0F86"/>
    <w:rsid w:val="00DF317B"/>
    <w:rsid w:val="00E04AA8"/>
    <w:rsid w:val="00E0682D"/>
    <w:rsid w:val="00E24B5E"/>
    <w:rsid w:val="00E27343"/>
    <w:rsid w:val="00E27B4B"/>
    <w:rsid w:val="00E43122"/>
    <w:rsid w:val="00E84110"/>
    <w:rsid w:val="00EF73E0"/>
    <w:rsid w:val="00F324F6"/>
    <w:rsid w:val="00F73BF2"/>
    <w:rsid w:val="00F81D7B"/>
    <w:rsid w:val="00F962E8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3B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3B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3B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B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3B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3B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3B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B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B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B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St-6729/2016-12</izvorni_sadrzaj>
    <derivirana_varijabla naziv="DomainObject.Oznaka_1">St-6729/2016-12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6729</izvorni_sadrzaj>
    <derivirana_varijabla naziv="DomainObject.Predmet.Broj_1">6729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St-6729/2016</izvorni_sadrzaj>
    <derivirana_varijabla naziv="DomainObject.Predmet.OznakaBroj_1">St-6729/2016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A.MEDVEN 79 j.d.o.o.</izvorni_sadrzaj>
    <derivirana_varijabla naziv="DomainObject.Predmet.ProtustrankaFormated_1">  A.MEDVEN 79 j.d.o.o.</derivirana_varijabla>
  </DomainObject.Predmet.ProtustrankaFormated>
  <DomainObject.Predmet.ProtustrankaFormatedOIB>
    <izvorni_sadrzaj>  A.MEDVEN 79 j.d.o.o., OIB 73182747760</izvorni_sadrzaj>
    <derivirana_varijabla naziv="DomainObject.Predmet.ProtustrankaFormatedOIB_1">  A.MEDVEN 79 j.d.o.o., OIB 73182747760</derivirana_varijabla>
  </DomainObject.Predmet.ProtustrankaFormatedOIB>
  <DomainObject.Predmet.ProtustrankaFormatedWithAdress>
    <izvorni_sadrzaj> A.MEDVEN 79 j.d.o.o., Bartola Kašića 6, 47000 Karlovac</izvorni_sadrzaj>
    <derivirana_varijabla naziv="DomainObject.Predmet.ProtustrankaFormatedWithAdress_1"> A.MEDVEN 79 j.d.o.o., Bartola Kašića 6, 47000 Karlovac</derivirana_varijabla>
  </DomainObject.Predmet.ProtustrankaFormatedWithAdress>
  <DomainObject.Predmet.ProtustrankaFormatedWithAdressOIB>
    <izvorni_sadrzaj> A.MEDVEN 79 j.d.o.o., OIB 73182747760, Bartola Kašića 6, 47000 Karlovac</izvorni_sadrzaj>
    <derivirana_varijabla naziv="DomainObject.Predmet.ProtustrankaFormatedWithAdressOIB_1"> A.MEDVEN 79 j.d.o.o., OIB 73182747760, Bartola Kašića 6, 47000 Karlovac</derivirana_varijabla>
  </DomainObject.Predmet.ProtustrankaFormatedWithAdressOIB>
  <DomainObject.Predmet.ProtustrankaWithAdress>
    <izvorni_sadrzaj>A.MEDVEN 79 j.d.o.o. Bartola Kašića 6, 47000 Karlovac</izvorni_sadrzaj>
    <derivirana_varijabla naziv="DomainObject.Predmet.ProtustrankaWithAdress_1">A.MEDVEN 79 j.d.o.o. Bartola Kašića 6, 47000 Karlovac</derivirana_varijabla>
  </DomainObject.Predmet.ProtustrankaWithAdress>
  <DomainObject.Predmet.ProtustrankaWithAdressOIB>
    <izvorni_sadrzaj>A.MEDVEN 79 j.d.o.o., OIB 73182747760, Bartola Kašića 6, 47000 Karlovac</izvorni_sadrzaj>
    <derivirana_varijabla naziv="DomainObject.Predmet.ProtustrankaWithAdressOIB_1">A.MEDVEN 79 j.d.o.o., OIB 73182747760, Bartola Kašića 6, 47000 Karlovac</derivirana_varijabla>
  </DomainObject.Predmet.ProtustrankaWithAdressOIB>
  <DomainObject.Predmet.ProtustrankaNazivFormated>
    <izvorni_sadrzaj>A.MEDVEN 79 j.d.o.o.</izvorni_sadrzaj>
    <derivirana_varijabla naziv="DomainObject.Predmet.ProtustrankaNazivFormated_1">A.MEDVEN 79 j.d.o.o.</derivirana_varijabla>
  </DomainObject.Predmet.ProtustrankaNazivFormated>
  <DomainObject.Predmet.ProtustrankaNazivFormatedOIB>
    <izvorni_sadrzaj>A.MEDVEN 79 j.d.o.o., OIB 73182747760</izvorni_sadrzaj>
    <derivirana_varijabla naziv="DomainObject.Predmet.ProtustrankaNazivFormatedOIB_1">A.MEDVEN 79 j.d.o.o., OIB 73182747760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Andreja Medven</izvorni_sadrzaj>
    <derivirana_varijabla naziv="DomainObject.Predmet.StrankaFormated_1">  FINA regionalni centar Zagreb, podružnica Karlovac; Andreja Medven</derivirana_varijabla>
  </DomainObject.Predmet.StrankaFormated>
  <DomainObject.Predmet.StrankaFormatedOIB>
    <izvorni_sadrzaj>  FINA regionalni centar Zagreb, podružnica Karlovac, OIB 85821130368; Andreja Medven, OIB 49414616973</izvorni_sadrzaj>
    <derivirana_varijabla naziv="DomainObject.Predmet.StrankaFormatedOIB_1">  FINA regionalni centar Zagreb, podružnica Karlovac, OIB 85821130368; Andreja Medven, OIB 49414616973</derivirana_varijabla>
  </DomainObject.Predmet.StrankaFormatedOIB>
  <DomainObject.Predmet.StrankaFormatedWithAdress>
    <izvorni_sadrzaj> FINA regionalni centar Zagreb, podružnica Karlovac, Vitezovićeva 1, 47000 Karlovac; Andreja Medven, Bartola Kašića 6, 47000 Karlovac</izvorni_sadrzaj>
    <derivirana_varijabla naziv="DomainObject.Predmet.StrankaFormatedWithAdress_1"> FINA regionalni centar Zagreb, podružnica Karlovac, Vitezovićeva 1, 47000 Karlovac; Andreja Medven, Bartola Kašića 6, 47000 Karlovac</derivirana_varijabla>
  </DomainObject.Predmet.StrankaFormatedWithAdress>
  <DomainObject.Predmet.StrankaFormatedWithAdressOIB>
    <izvorni_sadrzaj> FINA regionalni centar Zagreb, podružnica Karlovac, OIB 85821130368, Vitezovićeva 1, 47000 Karlovac; Andreja Medven, OIB 49414616973, Bartola Kašića 6, 47000 Karlovac</izvorni_sadrzaj>
    <derivirana_varijabla naziv="DomainObject.Predmet.StrankaFormatedWithAdressOIB_1"> FINA regionalni centar Zagreb, podružnica Karlovac, OIB 85821130368, Vitezovićeva 1, 47000 Karlovac; Andreja Medven, OIB 49414616973, Bartola Kašića 6, 47000 Karlovac</derivirana_varijabla>
  </DomainObject.Predmet.StrankaFormatedWithAdressOIB>
  <DomainObject.Predmet.StrankaWithAdress>
    <izvorni_sadrzaj>FINA regionalni centar Zagreb, podružnica Karlovac Vitezovićeva 1,47000 Karlovac,Andreja Medven Bartola Kašića 6,47000 Karlovac</izvorni_sadrzaj>
    <derivirana_varijabla naziv="DomainObject.Predmet.StrankaWithAdress_1">FINA regionalni centar Zagreb, podružnica Karlovac Vitezovićeva 1,47000 Karlovac,Andreja Medven Bartola Kašića 6,47000 Karlovac</derivirana_varijabla>
  </DomainObject.Predmet.StrankaWithAdress>
  <DomainObject.Predmet.StrankaWithAdressOIB>
    <izvorni_sadrzaj>FINA regionalni centar Zagreb, podružnica Karlovac, OIB 85821130368, Vitezovićeva 1,47000 Karlovac,Andreja Medven, OIB 49414616973, Bartola Kašića 6,47000 Karlovac</izvorni_sadrzaj>
    <derivirana_varijabla naziv="DomainObject.Predmet.StrankaWithAdressOIB_1">FINA regionalni centar Zagreb, podružnica Karlovac, OIB 85821130368, Vitezovićeva 1,47000 Karlovac,Andreja Medven, OIB 49414616973, Bartola Kašića 6,47000 Karlovac</derivirana_varijabla>
  </DomainObject.Predmet.StrankaWithAdressOIB>
  <DomainObject.Predmet.StrankaNazivFormated>
    <izvorni_sadrzaj>FINA regionalni centar Zagreb, podružnica Karlovac,Andreja Medven</izvorni_sadrzaj>
    <derivirana_varijabla naziv="DomainObject.Predmet.StrankaNazivFormated_1">FINA regionalni centar Zagreb, podružnica Karlovac,Andreja Medven</derivirana_varijabla>
  </DomainObject.Predmet.StrankaNazivFormated>
  <DomainObject.Predmet.StrankaNazivFormatedOIB>
    <izvorni_sadrzaj>FINA regionalni centar Zagreb, podružnica Karlovac, OIB 85821130368,Andreja Medven, OIB 49414616973</izvorni_sadrzaj>
    <derivirana_varijabla naziv="DomainObject.Predmet.StrankaNazivFormatedOIB_1">FINA regionalni centar Zagreb, podružnica Karlovac, OIB 85821130368,Andreja Medven, OIB 49414616973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Zagreb, podružnica Karlovac</item>
      <item>Andreja Medven</item>
    </izvorni_sadrzaj>
    <derivirana_varijabla naziv="DomainObject.Predmet.StrankaListFormated_1">
      <item>FINA regionalni centar Zagreb, podružnica Karlovac</item>
      <item>Andreja Medven</item>
    </derivirana_varijabla>
  </DomainObject.Predmet.StrankaListFormated>
  <DomainObject.Predmet.StrankaListFormatedOIB>
    <izvorni_sadrzaj>
      <item>FINA regionalni centar Zagreb, podružnica Karlovac, OIB 85821130368</item>
      <item>Andreja Medven, OIB 49414616973</item>
    </izvorni_sadrzaj>
    <derivirana_varijabla naziv="DomainObject.Predmet.StrankaListFormatedOIB_1">
      <item>FINA regionalni centar Zagreb, podružnica Karlovac, OIB 85821130368</item>
      <item>Andreja Medven, OIB 49414616973</item>
    </derivirana_varijabla>
  </DomainObject.Predmet.StrankaListFormatedOIB>
  <DomainObject.Predmet.StrankaListFormatedWithAdress>
    <izvorni_sadrzaj>
      <item>FINA regionalni centar Zagreb, podružnica Karlovac, Vitezovićeva 1, 47000 Karlovac</item>
      <item>Andreja Medven, Bartola Kašića 6, 47000 Karlovac</item>
    </izvorni_sadrzaj>
    <derivirana_varijabla naziv="DomainObject.Predmet.StrankaListFormatedWithAdress_1">
      <item>FINA regionalni centar Zagreb, podružnica Karlovac, Vitezovićeva 1, 47000 Karlovac</item>
      <item>Andreja Medven, Bartola Kašića 6,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  <item>Andreja Medven, OIB 49414616973, Bartola Kašića 6, 47000 Karlovac</item>
    </izvorni_sadrzaj>
    <derivirana_varijabla naziv="DomainObject.Predmet.StrankaListFormatedWithAdressOIB_1">
      <item>FINA regionalni centar Zagreb, podružnica Karlovac, OIB 85821130368, Vitezovićeva 1, 47000 Karlovac</item>
      <item>Andreja Medven, OIB 49414616973, Bartola Kašića 6, 47000 Karlovac</item>
    </derivirana_varijabla>
  </DomainObject.Predmet.StrankaListFormatedWithAdressOIB>
  <DomainObject.Predmet.StrankaListNazivFormated>
    <izvorni_sadrzaj>
      <item>FINA regionalni centar Zagreb, podružnica Karlovac</item>
      <item>Andreja Medven</item>
    </izvorni_sadrzaj>
    <derivirana_varijabla naziv="DomainObject.Predmet.StrankaListNazivFormated_1">
      <item>FINA regionalni centar Zagreb, podružnica Karlovac</item>
      <item>Andreja Medven</item>
    </derivirana_varijabla>
  </DomainObject.Predmet.StrankaListNazivFormated>
  <DomainObject.Predmet.StrankaListNazivFormatedOIB>
    <izvorni_sadrzaj>
      <item>FINA regionalni centar Zagreb, podružnica Karlovac, OIB 85821130368</item>
      <item>Andreja Medven, OIB 49414616973</item>
    </izvorni_sadrzaj>
    <derivirana_varijabla naziv="DomainObject.Predmet.StrankaListNazivFormatedOIB_1">
      <item>FINA regionalni centar Zagreb, podružnica Karlovac, OIB 85821130368</item>
      <item>Andreja Medven, OIB 49414616973</item>
    </derivirana_varijabla>
  </DomainObject.Predmet.StrankaListNazivFormatedOIB>
  <DomainObject.Predmet.ProtuStrankaListFormated>
    <izvorni_sadrzaj>
      <item>A.MEDVEN 79 j.d.o.o.</item>
    </izvorni_sadrzaj>
    <derivirana_varijabla naziv="DomainObject.Predmet.ProtuStrankaListFormated_1">
      <item>A.MEDVEN 79 j.d.o.o.</item>
    </derivirana_varijabla>
  </DomainObject.Predmet.ProtuStrankaListFormated>
  <DomainObject.Predmet.ProtuStrankaListFormatedOIB>
    <izvorni_sadrzaj>
      <item>A.MEDVEN 79 j.d.o.o., OIB 73182747760</item>
    </izvorni_sadrzaj>
    <derivirana_varijabla naziv="DomainObject.Predmet.ProtuStrankaListFormatedOIB_1">
      <item>A.MEDVEN 79 j.d.o.o., OIB 73182747760</item>
    </derivirana_varijabla>
  </DomainObject.Predmet.ProtuStrankaListFormatedOIB>
  <DomainObject.Predmet.ProtuStrankaListFormatedWithAdress>
    <izvorni_sadrzaj>
      <item>A.MEDVEN 79 j.d.o.o., Bartola Kašića 6, 47000 Karlovac</item>
    </izvorni_sadrzaj>
    <derivirana_varijabla naziv="DomainObject.Predmet.ProtuStrankaListFormatedWithAdress_1">
      <item>A.MEDVEN 79 j.d.o.o., Bartola Kašića 6, 47000 Karlovac</item>
    </derivirana_varijabla>
  </DomainObject.Predmet.ProtuStrankaListFormatedWithAdress>
  <DomainObject.Predmet.ProtuStrankaListFormatedWithAdressOIB>
    <izvorni_sadrzaj>
      <item>A.MEDVEN 79 j.d.o.o., OIB 73182747760, Bartola Kašića 6, 47000 Karlovac</item>
    </izvorni_sadrzaj>
    <derivirana_varijabla naziv="DomainObject.Predmet.ProtuStrankaListFormatedWithAdressOIB_1">
      <item>A.MEDVEN 79 j.d.o.o., OIB 73182747760, Bartola Kašića 6, 47000 Karlovac</item>
    </derivirana_varijabla>
  </DomainObject.Predmet.ProtuStrankaListFormatedWithAdressOIB>
  <DomainObject.Predmet.ProtuStrankaListNazivFormated>
    <izvorni_sadrzaj>
      <item>A.MEDVEN 79 j.d.o.o.</item>
    </izvorni_sadrzaj>
    <derivirana_varijabla naziv="DomainObject.Predmet.ProtuStrankaListNazivFormated_1">
      <item>A.MEDVEN 79 j.d.o.o.</item>
    </derivirana_varijabla>
  </DomainObject.Predmet.ProtuStrankaListNazivFormated>
  <DomainObject.Predmet.ProtuStrankaListNazivFormatedOIB>
    <izvorni_sadrzaj>
      <item>A.MEDVEN 79 j.d.o.o., OIB 73182747760</item>
    </izvorni_sadrzaj>
    <derivirana_varijabla naziv="DomainObject.Predmet.ProtuStrankaListNazivFormatedOIB_1">
      <item>A.MEDVEN 79 j.d.o.o., OIB 73182747760</item>
    </derivirana_varijabla>
  </DomainObject.Predmet.ProtuStrankaListNazivFormatedOIB>
  <DomainObject.Predmet.OstaliListFormated>
    <izvorni_sadrzaj>
      <item>Andreja Medven</item>
      <item>KARLOVAČKA BANKA dioničko društvo</item>
    </izvorni_sadrzaj>
    <derivirana_varijabla naziv="DomainObject.Predmet.OstaliListFormated_1">
      <item>Andreja Medven</item>
      <item>KARLOVAČKA BANKA dioničko društvo</item>
    </derivirana_varijabla>
  </DomainObject.Predmet.OstaliListFormated>
  <DomainObject.Predmet.OstaliListFormatedOIB>
    <izvorni_sadrzaj>
      <item>Andreja Medven, OIB 49414616973</item>
      <item>KARLOVAČKA BANKA dioničko društvo, OIB 08106331075</item>
    </izvorni_sadrzaj>
    <derivirana_varijabla naziv="DomainObject.Predmet.OstaliListFormatedOIB_1">
      <item>Andreja Medven, OIB 49414616973</item>
      <item>KARLOVAČKA BANKA dioničko društvo, OIB 08106331075</item>
    </derivirana_varijabla>
  </DomainObject.Predmet.OstaliListFormatedOIB>
  <DomainObject.Predmet.OstaliListFormatedWithAdress>
    <izvorni_sadrzaj>
      <item>Andreja Medven, Bartola Kašića 6, 47000 Karlovac</item>
      <item>KARLOVAČKA BANKA dioničko društvo, Ivana Gorana Kovačića 1, 47000 Karlovac</item>
    </izvorni_sadrzaj>
    <derivirana_varijabla naziv="DomainObject.Predmet.OstaliListFormatedWithAdress_1">
      <item>Andreja Medven, Bartola Kašića 6, 47000 Karlovac</item>
      <item>KARLOVAČKA BANKA dioničko društvo, Ivana Gorana Kovačića 1, 47000 Karlovac</item>
    </derivirana_varijabla>
  </DomainObject.Predmet.OstaliListFormatedWithAdress>
  <DomainObject.Predmet.OstaliListFormatedWithAdressOIB>
    <izvorni_sadrzaj>
      <item>Andreja Medven, OIB 49414616973, Bartola Kašića 6, 47000 Karlovac</item>
      <item>KARLOVAČKA BANKA dioničko društvo, OIB 08106331075, Ivana Gorana Kovačića 1, 47000 Karlovac</item>
    </izvorni_sadrzaj>
    <derivirana_varijabla naziv="DomainObject.Predmet.OstaliListFormatedWithAdressOIB_1">
      <item>Andreja Medven, OIB 49414616973, Bartola Kašića 6, 47000 Karlovac</item>
      <item>KARLOVAČKA BANKA dioničko društvo, OIB 08106331075, Ivana Gorana Kovačića 1, 47000 Karlovac</item>
    </derivirana_varijabla>
  </DomainObject.Predmet.OstaliListFormatedWithAdressOIB>
  <DomainObject.Predmet.OstaliListNazivFormated>
    <izvorni_sadrzaj>
      <item>Andreja Medven</item>
      <item>KARLOVAČKA BANKA dioničko društvo</item>
    </izvorni_sadrzaj>
    <derivirana_varijabla naziv="DomainObject.Predmet.OstaliListNazivFormated_1">
      <item>Andreja Medven</item>
      <item>KARLOVAČKA BANKA dioničko društvo</item>
    </derivirana_varijabla>
  </DomainObject.Predmet.OstaliListNazivFormated>
  <DomainObject.Predmet.OstaliListNazivFormatedOIB>
    <izvorni_sadrzaj>
      <item>Andreja Medven, OIB 49414616973</item>
      <item>KARLOVAČKA BANKA dioničko društvo, OIB 08106331075</item>
    </izvorni_sadrzaj>
    <derivirana_varijabla naziv="DomainObject.Predmet.OstaliListNazivFormatedOIB_1">
      <item>Andreja Medven, OIB 49414616973</item>
      <item>KARLOVAČKA BANKA dioničko društvo, OIB 08106331075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>St-6729/2016-12</izvorni_sadrzaj>
    <derivirana_varijabla naziv="DomainObject.PoslovniBrojDokumenta_1">St-6729/2016-12</derivirana_varijabla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A.MEDVEN 79 j.d.o.o.</izvorni_sadrzaj>
    <derivirana_varijabla naziv="DomainObject.Predmet.ProtustrankaIDrugi_1">A.MEDVEN 79 j.d.o.o.</derivirana_varijabla>
  </DomainObject.Predmet.ProtustrankaIDrugi>
  <DomainObject.Predmet.StrankaIDrugiAdressOIB>
    <izvorni_sadrzaj>FINA regionalni centar Zagreb, podružnica Karlovac, OIB 85821130368, Vitezovićeva 1, 47000 Karlovac i dr.</izvorni_sadrzaj>
    <derivirana_varijabla naziv="DomainObject.Predmet.StrankaIDrugiAdressOIB_1">FINA regionalni centar Zagreb, podružnica Karlovac, OIB 85821130368, Vitezovićeva 1, 47000 Karlovac i dr.</derivirana_varijabla>
  </DomainObject.Predmet.StrankaIDrugiAdressOIB>
  <DomainObject.Predmet.ProtustrankaIDrugiAdressOIB>
    <izvorni_sadrzaj>A.MEDVEN 79 j.d.o.o., OIB 73182747760, Bartola Kašića 6, 47000 Karlovac</izvorni_sadrzaj>
    <derivirana_varijabla naziv="DomainObject.Predmet.ProtustrankaIDrugiAdressOIB_1">A.MEDVEN 79 j.d.o.o., OIB 73182747760, Bartola Kašića 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A.MEDVEN 79 j.d.o.o.</item>
      <item>Andreja Medven</item>
      <item>KARLOVAČKA BANKA dioničko društvo</item>
      <item>Andreja Medven</item>
    </izvorni_sadrzaj>
    <derivirana_varijabla naziv="DomainObject.Predmet.SudioniciListNaziv_1">
      <item>FINA regionalni centar Zagreb, podružnica Karlovac</item>
      <item>A.MEDVEN 79 j.d.o.o.</item>
      <item>Andreja Medven</item>
      <item>KARLOVAČKA BANKA dioničko društvo</item>
      <item>Andreja Medven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A.MEDVEN 79 j.d.o.o., OIB 73182747760, Bartola Kašića 6,47000 Karlovac</item>
      <item>Andreja Medven, OIB 49414616973, Bartola Kašića 6,47000 Karlovac</item>
      <item>KARLOVAČKA BANKA dioničko društvo, OIB 08106331075, Ivana Gorana Kovačića 1,47000 Karlovac</item>
      <item>Andreja Medven, OIB 49414616973, Bartola Kašića 6,47000 Karlovac</item>
    </izvorni_sadrzaj>
    <derivirana_varijabla naziv="DomainObject.Predmet.SudioniciListAdressOIB_1">
      <item>FINA regionalni centar Zagreb, podružnica Karlovac, OIB 85821130368, Vitezovićeva 1,47000 Karlovac</item>
      <item>A.MEDVEN 79 j.d.o.o., OIB 73182747760, Bartola Kašića 6,47000 Karlovac</item>
      <item>Andreja Medven, OIB 49414616973, Bartola Kašića 6,47000 Karlovac</item>
      <item>KARLOVAČKA BANKA dioničko društvo, OIB 08106331075, Ivana Gorana Kovačića 1,47000 Karlovac</item>
      <item>Andreja Medven, OIB 49414616973, Bartola Kašića 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73182747760</item>
      <item>, OIB 49414616973</item>
      <item>, OIB 08106331075</item>
      <item>, OIB 49414616973</item>
    </izvorni_sadrzaj>
    <derivirana_varijabla naziv="DomainObject.Predmet.SudioniciListNazivOIB_1">
      <item>, OIB 85821130368</item>
      <item>, OIB 73182747760</item>
      <item>, OIB 49414616973</item>
      <item>, OIB 08106331075</item>
      <item>, OIB 49414616973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5A5730-7BA8-406C-9502-7776EB37A9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717</properties:Words>
  <properties:Characters>3925</properties:Characters>
  <properties:Lines>84</properties:Lines>
  <properties:Paragraphs>26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2018-02-27T07:58:00Z</dcterms:created>
  <dc:creator>gzubak</dc:creator>
  <cp:lastModifiedBy>Mirjana Gašparić</cp:lastModifiedBy>
  <cp:lastPrinted>2018-03-01T10:25:00Z</cp:lastPrinted>
  <dcterms:modified xmlns:xsi="http://www.w3.org/2001/XMLSchema-instance" xsi:type="dcterms:W3CDTF">2018-03-01T10:25:00Z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St-6729/2016-12 / Odluka - Rješenje (St-6729-2016-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