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4953" w14:paraId="43e4953" w:rsidRDefault="00356950" w:rsidR="00356950" w:rsidRPr="00475A86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475A86">
      <w:pPr>
        <w:jc w:val="center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475A86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475A86">
      <w:pPr>
        <w:jc w:val="center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>R J E Š E  N J E</w:t>
      </w:r>
      <w:r w:rsidR="00FD7D31" w:rsidRPr="00475A86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475A86">
      <w:pPr>
        <w:jc w:val="center"/>
        <w:rPr>
          <w:rFonts w:hAnsi="Times New Roman" w:ascii="Times New Roman"/>
          <w:b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</w:r>
      <w:r w:rsidR="004C3F18" w:rsidRPr="00475A86">
        <w:rPr>
          <w:rFonts w:hAnsi="Times New Roman" w:ascii="Times New Roman"/>
          <w:szCs w:val="24"/>
          <w:lang w:val="hr-HR"/>
        </w:rPr>
        <w:t xml:space="preserve">Trgovački sud u Zagrebu </w:t>
      </w:r>
      <w:r w:rsidRPr="00475A86">
        <w:rPr>
          <w:rFonts w:hAnsi="Times New Roman" w:ascii="Times New Roman"/>
          <w:szCs w:val="24"/>
          <w:lang w:val="hr-HR"/>
        </w:rPr>
        <w:t xml:space="preserve">po </w:t>
      </w:r>
      <w:r w:rsidR="003C4159" w:rsidRPr="00475A86">
        <w:rPr>
          <w:rFonts w:hAnsi="Times New Roman" w:ascii="Times New Roman"/>
          <w:szCs w:val="24"/>
          <w:lang w:val="hr-HR"/>
        </w:rPr>
        <w:t>sucu pojedincu</w:t>
      </w:r>
      <w:r w:rsidR="00356950" w:rsidRPr="00475A86">
        <w:rPr>
          <w:rFonts w:hAnsi="Times New Roman" w:ascii="Times New Roman"/>
          <w:b/>
          <w:szCs w:val="24"/>
          <w:lang w:val="hr-HR"/>
        </w:rPr>
        <w:t xml:space="preserve"> </w:t>
      </w:r>
      <w:r w:rsidRPr="00475A86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475A86">
        <w:rPr>
          <w:rFonts w:hAnsi="Times New Roman" w:ascii="Times New Roman"/>
          <w:szCs w:val="24"/>
          <w:lang w:val="hr-HR"/>
        </w:rPr>
        <w:t>postupku izvanredne uprave</w:t>
      </w:r>
      <w:r w:rsidRPr="00475A86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475A86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475A86">
        <w:rPr>
          <w:rFonts w:hAnsi="Times New Roman" w:ascii="Times New Roman"/>
          <w:szCs w:val="24"/>
          <w:lang w:val="hr-HR"/>
        </w:rPr>
        <w:t>,</w:t>
      </w:r>
      <w:r w:rsidR="00FD7D31" w:rsidRPr="00475A86">
        <w:rPr>
          <w:rFonts w:hAnsi="Times New Roman" w:ascii="Times New Roman"/>
          <w:szCs w:val="24"/>
          <w:lang w:val="hr-HR"/>
        </w:rPr>
        <w:t xml:space="preserve"> </w:t>
      </w:r>
      <w:r w:rsidR="003C4159" w:rsidRPr="00475A86">
        <w:rPr>
          <w:rFonts w:hAnsi="Times New Roman" w:ascii="Times New Roman"/>
          <w:szCs w:val="24"/>
          <w:lang w:val="hr-HR"/>
        </w:rPr>
        <w:t xml:space="preserve">dana </w:t>
      </w:r>
      <w:r w:rsidR="00A232D1">
        <w:rPr>
          <w:rFonts w:hAnsi="Times New Roman" w:ascii="Times New Roman"/>
          <w:szCs w:val="24"/>
          <w:lang w:val="hr-HR"/>
        </w:rPr>
        <w:t>30. studenog 2017.</w:t>
      </w:r>
      <w:r w:rsidR="003C4159" w:rsidRPr="00475A86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3C4159" w:rsidRPr="00475A86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475A86">
      <w:pPr>
        <w:jc w:val="center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475A86">
        <w:rPr>
          <w:rFonts w:hAnsi="Times New Roman" w:ascii="Times New Roman"/>
          <w:szCs w:val="24"/>
          <w:lang w:val="hr-HR"/>
        </w:rPr>
        <w:t xml:space="preserve">  </w:t>
      </w:r>
      <w:r w:rsidR="00FF1F3F" w:rsidRPr="00475A86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475A86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475A86" w:rsidR="006D34CF" w:rsidRPr="00475A86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475A86">
        <w:rPr>
          <w:rFonts w:hAnsi="Times New Roman" w:ascii="Times New Roman"/>
          <w:szCs w:val="24"/>
          <w:lang w:val="hr-HR"/>
        </w:rPr>
        <w:t>d.d.</w:t>
      </w:r>
      <w:r w:rsidRPr="00475A86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475A86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475A86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475A86">
        <w:rPr>
          <w:rFonts w:hAnsi="Times New Roman" w:ascii="Times New Roman"/>
          <w:color w:val="000000"/>
          <w:szCs w:val="24"/>
        </w:rPr>
        <w:t xml:space="preserve"> </w:t>
      </w:r>
      <w:r w:rsidR="00475A86" w:rsidRPr="00475A86">
        <w:rPr>
          <w:rFonts w:hAnsi="Times New Roman" w:ascii="Times New Roman"/>
          <w:color w:val="000000"/>
          <w:szCs w:val="24"/>
          <w:lang w:val="hr-HR"/>
        </w:rPr>
        <w:t xml:space="preserve">MATE LOVRIĆ P.M.O. LOVRIĆ, MATIJE VLAČIĆA 79,ZADAR, OIB: 43539611332 </w:t>
      </w:r>
      <w:r w:rsidRPr="00475A86">
        <w:rPr>
          <w:rFonts w:hAnsi="Times New Roman" w:ascii="Times New Roman"/>
          <w:szCs w:val="24"/>
          <w:lang w:val="hr-HR"/>
        </w:rPr>
        <w:t>prema društvu</w:t>
      </w:r>
      <w:r w:rsidR="00892885" w:rsidRPr="00475A86">
        <w:rPr>
          <w:rFonts w:hAnsi="Times New Roman" w:ascii="Times New Roman"/>
          <w:szCs w:val="24"/>
          <w:lang w:val="hr-HR"/>
        </w:rPr>
        <w:t xml:space="preserve"> </w:t>
      </w:r>
      <w:r w:rsidR="00C05784" w:rsidRPr="00475A86">
        <w:rPr>
          <w:rFonts w:hAnsi="Times New Roman" w:ascii="Times New Roman"/>
          <w:szCs w:val="24"/>
          <w:lang w:val="hr-HR"/>
        </w:rPr>
        <w:t>LEDO d.d., Zagreb (Grad Zagreb), Čavićeva 1A, OIB: 87955947581</w:t>
      </w:r>
      <w:r w:rsidR="009D1322" w:rsidRPr="00475A86">
        <w:rPr>
          <w:rFonts w:hAnsi="Times New Roman" w:ascii="Times New Roman"/>
          <w:szCs w:val="24"/>
          <w:lang w:val="hr-HR"/>
        </w:rPr>
        <w:t xml:space="preserve"> </w:t>
      </w:r>
      <w:r w:rsidRPr="00475A86">
        <w:rPr>
          <w:rFonts w:hAnsi="Times New Roman" w:ascii="Times New Roman"/>
          <w:szCs w:val="24"/>
          <w:lang w:val="hr-HR"/>
        </w:rPr>
        <w:t xml:space="preserve">u iznosu od </w:t>
      </w:r>
      <w:r w:rsidR="00475A86" w:rsidRPr="00475A86">
        <w:rPr>
          <w:rFonts w:hAnsi="Times New Roman" w:ascii="Times New Roman"/>
          <w:color w:val="000000"/>
          <w:szCs w:val="24"/>
          <w:lang w:val="hr-HR"/>
        </w:rPr>
        <w:t xml:space="preserve">88.375,26 </w:t>
      </w:r>
      <w:r w:rsidR="005E22EC" w:rsidRPr="00475A86">
        <w:rPr>
          <w:rFonts w:hAnsi="Times New Roman" w:ascii="Times New Roman"/>
          <w:szCs w:val="24"/>
          <w:lang w:val="hr-HR"/>
        </w:rPr>
        <w:t>kuna</w:t>
      </w:r>
      <w:r w:rsidRPr="00475A86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475A86" w:rsidRPr="00475A86">
        <w:rPr>
          <w:rFonts w:hAnsi="Times New Roman" w:ascii="Times New Roman"/>
          <w:szCs w:val="24"/>
          <w:lang w:val="hr-HR"/>
        </w:rPr>
        <w:t>26</w:t>
      </w:r>
      <w:r w:rsidR="00416AEA" w:rsidRPr="00475A86">
        <w:rPr>
          <w:rFonts w:hAnsi="Times New Roman" w:ascii="Times New Roman"/>
          <w:szCs w:val="24"/>
          <w:lang w:val="hr-HR"/>
        </w:rPr>
        <w:t>. lipnja</w:t>
      </w:r>
      <w:r w:rsidR="003307D5" w:rsidRPr="00475A86">
        <w:rPr>
          <w:rFonts w:hAnsi="Times New Roman" w:ascii="Times New Roman"/>
          <w:szCs w:val="24"/>
          <w:lang w:val="hr-HR"/>
        </w:rPr>
        <w:t xml:space="preserve"> </w:t>
      </w:r>
      <w:r w:rsidR="00892885" w:rsidRPr="00475A86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475A8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475A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475A8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475A8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475A86">
        <w:rPr>
          <w:rFonts w:hAnsi="Times New Roman" w:ascii="Times New Roman"/>
          <w:szCs w:val="24"/>
        </w:rPr>
        <w:t xml:space="preserve"> </w:t>
      </w:r>
      <w:r w:rsidR="008A4401" w:rsidRPr="00475A86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475A86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475A86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475A86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475A86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475A86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475A8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475A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475A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>Nakon otvaranja postupka i</w:t>
      </w:r>
      <w:r w:rsidR="0008499F" w:rsidRPr="00475A86">
        <w:rPr>
          <w:rFonts w:hAnsi="Times New Roman" w:ascii="Times New Roman"/>
          <w:szCs w:val="24"/>
          <w:lang w:val="hr-HR"/>
        </w:rPr>
        <w:t>zvanredne uprave,</w:t>
      </w:r>
      <w:r w:rsidR="00976C15" w:rsidRPr="00475A86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475A86">
        <w:rPr>
          <w:rFonts w:hAnsi="Times New Roman" w:ascii="Times New Roman"/>
          <w:szCs w:val="24"/>
          <w:lang w:val="hr-HR"/>
        </w:rPr>
        <w:t>puta tražio dopunu</w:t>
      </w:r>
      <w:r w:rsidR="00976C15" w:rsidRPr="00475A86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475A86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475A86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475A86">
        <w:rPr>
          <w:rFonts w:hAnsi="Times New Roman" w:ascii="Times New Roman"/>
          <w:szCs w:val="24"/>
          <w:lang w:val="hr-HR"/>
        </w:rPr>
        <w:t>navedeno</w:t>
      </w:r>
      <w:r w:rsidR="00976C15" w:rsidRPr="00475A86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475A86">
        <w:rPr>
          <w:rFonts w:hAnsi="Times New Roman" w:ascii="Times New Roman"/>
          <w:szCs w:val="24"/>
          <w:lang w:val="hr-HR"/>
        </w:rPr>
        <w:t>-</w:t>
      </w:r>
      <w:r w:rsidR="00976C15" w:rsidRPr="00475A86">
        <w:rPr>
          <w:rFonts w:hAnsi="Times New Roman" w:ascii="Times New Roman"/>
          <w:szCs w:val="24"/>
          <w:lang w:val="hr-HR"/>
        </w:rPr>
        <w:t xml:space="preserve">502 </w:t>
      </w:r>
      <w:r w:rsidR="000D19CB" w:rsidRPr="00475A86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475A86">
        <w:rPr>
          <w:rFonts w:hAnsi="Times New Roman" w:ascii="Times New Roman"/>
          <w:szCs w:val="24"/>
          <w:lang w:val="hr-HR"/>
        </w:rPr>
        <w:t>-1138/17-</w:t>
      </w:r>
      <w:r w:rsidR="00976C15" w:rsidRPr="00475A86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475A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475A86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475A86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475A86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475A86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475A86">
        <w:rPr>
          <w:rFonts w:hAnsi="Times New Roman" w:ascii="Times New Roman"/>
          <w:szCs w:val="24"/>
          <w:lang w:val="hr-HR"/>
        </w:rPr>
        <w:t>otvaranja postupka i</w:t>
      </w:r>
      <w:r w:rsidR="007C4176" w:rsidRPr="00475A86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475A86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475A86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475A86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475A86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475A86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475A86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475A86">
        <w:rPr>
          <w:rFonts w:hAnsi="Times New Roman" w:ascii="Times New Roman"/>
          <w:szCs w:val="24"/>
          <w:lang w:val="hr-HR"/>
        </w:rPr>
        <w:t>odredbama</w:t>
      </w:r>
      <w:r w:rsidRPr="00475A86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05784" w:rsidRPr="00475A86">
        <w:rPr>
          <w:rFonts w:hAnsi="Times New Roman" w:ascii="Times New Roman"/>
          <w:szCs w:val="24"/>
          <w:lang w:val="hr-HR"/>
        </w:rPr>
        <w:t xml:space="preserve">LEDO d.d., Zagreb (Grad Zagreb), Čavićeva 1A, OIB: 87955947581 </w:t>
      </w:r>
      <w:r w:rsidRPr="00475A86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475A86" w:rsidRPr="00475A86">
        <w:rPr>
          <w:rFonts w:hAnsi="Times New Roman" w:ascii="Times New Roman"/>
          <w:szCs w:val="24"/>
          <w:lang w:val="hr-HR"/>
        </w:rPr>
        <w:t>26</w:t>
      </w:r>
      <w:r w:rsidR="00416AEA" w:rsidRPr="00475A86">
        <w:rPr>
          <w:rFonts w:hAnsi="Times New Roman" w:ascii="Times New Roman"/>
          <w:szCs w:val="24"/>
          <w:lang w:val="hr-HR"/>
        </w:rPr>
        <w:t>. lipnja</w:t>
      </w:r>
      <w:r w:rsidR="00FF5897" w:rsidRPr="00475A86">
        <w:rPr>
          <w:rFonts w:hAnsi="Times New Roman" w:ascii="Times New Roman"/>
          <w:szCs w:val="24"/>
          <w:lang w:val="hr-HR"/>
        </w:rPr>
        <w:t xml:space="preserve"> </w:t>
      </w:r>
      <w:r w:rsidR="00345F8D" w:rsidRPr="00475A86">
        <w:rPr>
          <w:rFonts w:hAnsi="Times New Roman" w:ascii="Times New Roman"/>
          <w:szCs w:val="24"/>
          <w:lang w:val="hr-HR"/>
        </w:rPr>
        <w:t>2017.</w:t>
      </w:r>
      <w:r w:rsidR="00892885" w:rsidRPr="00475A86">
        <w:rPr>
          <w:rFonts w:hAnsi="Times New Roman" w:ascii="Times New Roman"/>
          <w:szCs w:val="24"/>
          <w:lang w:val="hr-HR"/>
        </w:rPr>
        <w:t xml:space="preserve">, </w:t>
      </w:r>
      <w:r w:rsidRPr="00475A86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475A86">
        <w:rPr>
          <w:rFonts w:hAnsi="Times New Roman" w:ascii="Times New Roman"/>
          <w:szCs w:val="24"/>
          <w:lang w:val="hr-HR"/>
        </w:rPr>
        <w:t>10</w:t>
      </w:r>
      <w:r w:rsidR="00A77330" w:rsidRPr="00475A86">
        <w:rPr>
          <w:rFonts w:hAnsi="Times New Roman" w:ascii="Times New Roman"/>
          <w:szCs w:val="24"/>
          <w:lang w:val="hr-HR"/>
        </w:rPr>
        <w:t>. travnja</w:t>
      </w:r>
      <w:r w:rsidR="00892885" w:rsidRPr="00475A86">
        <w:rPr>
          <w:rFonts w:hAnsi="Times New Roman" w:ascii="Times New Roman"/>
          <w:szCs w:val="24"/>
          <w:lang w:val="hr-HR"/>
        </w:rPr>
        <w:t xml:space="preserve"> 2017. godine</w:t>
      </w:r>
      <w:r w:rsidRPr="00475A86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475A86">
        <w:rPr>
          <w:rFonts w:hAnsi="Times New Roman" w:ascii="Times New Roman"/>
          <w:szCs w:val="24"/>
          <w:lang w:val="hr-HR"/>
        </w:rPr>
        <w:t>19</w:t>
      </w:r>
      <w:r w:rsidR="00892885" w:rsidRPr="00475A86">
        <w:rPr>
          <w:rFonts w:hAnsi="Times New Roman" w:ascii="Times New Roman"/>
          <w:szCs w:val="24"/>
          <w:lang w:val="hr-HR"/>
        </w:rPr>
        <w:t xml:space="preserve">. lipnja 2017. godine, </w:t>
      </w:r>
      <w:r w:rsidRPr="00475A86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475A86">
      <w:pPr>
        <w:jc w:val="both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11071">
        <w:rPr>
          <w:rFonts w:hAnsi="Times New Roman" w:ascii="Times New Roman"/>
          <w:szCs w:val="24"/>
          <w:lang w:val="hr-HR"/>
        </w:rPr>
        <w:t>vog suda.  Dostava se smatra ob</w:t>
      </w:r>
      <w:r w:rsidRPr="00475A86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475A86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475A86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 xml:space="preserve">U </w:t>
      </w:r>
      <w:r w:rsidR="00FF1F3F" w:rsidRPr="00475A86">
        <w:rPr>
          <w:rFonts w:hAnsi="Times New Roman" w:ascii="Times New Roman"/>
          <w:szCs w:val="24"/>
          <w:lang w:val="hr-HR"/>
        </w:rPr>
        <w:t>Zagreb</w:t>
      </w:r>
      <w:r w:rsidR="003C4159" w:rsidRPr="00475A86">
        <w:rPr>
          <w:rFonts w:hAnsi="Times New Roman" w:ascii="Times New Roman"/>
          <w:szCs w:val="24"/>
          <w:lang w:val="hr-HR"/>
        </w:rPr>
        <w:t xml:space="preserve">u, </w:t>
      </w:r>
      <w:r w:rsidR="00A232D1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475A86">
      <w:pPr>
        <w:jc w:val="right"/>
        <w:rPr>
          <w:rFonts w:hAnsi="Times New Roman" w:ascii="Times New Roman"/>
          <w:szCs w:val="24"/>
          <w:lang w:val="hr-HR"/>
        </w:rPr>
      </w:pPr>
      <w:r w:rsidRPr="00475A86">
        <w:rPr>
          <w:rFonts w:hAnsi="Times New Roman" w:ascii="Times New Roman"/>
          <w:szCs w:val="24"/>
          <w:lang w:val="hr-HR"/>
        </w:rPr>
        <w:t xml:space="preserve"> </w:t>
      </w:r>
      <w:r w:rsidR="003C4159" w:rsidRPr="00475A86">
        <w:rPr>
          <w:rFonts w:hAnsi="Times New Roman" w:ascii="Times New Roman"/>
          <w:szCs w:val="24"/>
          <w:lang w:val="hr-HR"/>
        </w:rPr>
        <w:tab/>
      </w:r>
      <w:r w:rsidR="003C4159" w:rsidRPr="00475A86">
        <w:rPr>
          <w:rFonts w:hAnsi="Times New Roman" w:ascii="Times New Roman"/>
          <w:szCs w:val="24"/>
          <w:lang w:val="hr-HR"/>
        </w:rPr>
        <w:tab/>
      </w:r>
      <w:r w:rsidR="003C4159" w:rsidRPr="00475A86">
        <w:rPr>
          <w:rFonts w:hAnsi="Times New Roman" w:ascii="Times New Roman"/>
          <w:szCs w:val="24"/>
          <w:lang w:val="hr-HR"/>
        </w:rPr>
        <w:tab/>
      </w:r>
      <w:r w:rsidR="003C4159" w:rsidRPr="00475A86">
        <w:rPr>
          <w:rFonts w:hAnsi="Times New Roman" w:ascii="Times New Roman"/>
          <w:szCs w:val="24"/>
          <w:lang w:val="hr-HR"/>
        </w:rPr>
        <w:tab/>
      </w:r>
      <w:r w:rsidR="003C4159" w:rsidRPr="00475A86">
        <w:rPr>
          <w:rFonts w:hAnsi="Times New Roman" w:ascii="Times New Roman"/>
          <w:szCs w:val="24"/>
          <w:lang w:val="hr-HR"/>
        </w:rPr>
        <w:tab/>
      </w:r>
      <w:r w:rsidR="003C4159" w:rsidRPr="00475A86">
        <w:rPr>
          <w:rFonts w:hAnsi="Times New Roman" w:ascii="Times New Roman"/>
          <w:szCs w:val="24"/>
          <w:lang w:val="hr-HR"/>
        </w:rPr>
        <w:tab/>
      </w:r>
      <w:r w:rsidR="003C4159" w:rsidRPr="00475A86">
        <w:rPr>
          <w:rFonts w:hAnsi="Times New Roman" w:ascii="Times New Roman"/>
          <w:szCs w:val="24"/>
          <w:lang w:val="hr-HR"/>
        </w:rPr>
        <w:tab/>
      </w:r>
      <w:r w:rsidR="003C4159" w:rsidRPr="00475A86">
        <w:rPr>
          <w:rFonts w:hAnsi="Times New Roman" w:ascii="Times New Roman"/>
          <w:szCs w:val="24"/>
          <w:lang w:val="hr-HR"/>
        </w:rPr>
        <w:tab/>
      </w:r>
      <w:r w:rsidR="003C4159" w:rsidRPr="00475A86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475A86">
        <w:rPr>
          <w:rFonts w:hAnsi="Times New Roman" w:ascii="Times New Roman"/>
          <w:szCs w:val="24"/>
          <w:lang w:val="hr-HR"/>
        </w:rPr>
        <w:t>SUDAC</w:t>
      </w:r>
      <w:r w:rsidR="00CE6A17" w:rsidRPr="00475A86">
        <w:rPr>
          <w:rFonts w:hAnsi="Times New Roman" w:ascii="Times New Roman"/>
          <w:szCs w:val="24"/>
          <w:lang w:val="hr-HR"/>
        </w:rPr>
        <w:tab/>
      </w:r>
      <w:r w:rsidR="00CE6A17" w:rsidRPr="00475A86">
        <w:rPr>
          <w:rFonts w:hAnsi="Times New Roman" w:ascii="Times New Roman"/>
          <w:szCs w:val="24"/>
          <w:lang w:val="hr-HR"/>
        </w:rPr>
        <w:tab/>
      </w:r>
      <w:r w:rsidR="00CE6A17" w:rsidRPr="00475A86">
        <w:rPr>
          <w:rFonts w:hAnsi="Times New Roman" w:ascii="Times New Roman"/>
          <w:szCs w:val="24"/>
          <w:lang w:val="hr-HR"/>
        </w:rPr>
        <w:tab/>
      </w:r>
      <w:r w:rsidR="00CE6A17" w:rsidRPr="00475A86">
        <w:rPr>
          <w:rFonts w:hAnsi="Times New Roman" w:ascii="Times New Roman"/>
          <w:szCs w:val="24"/>
          <w:lang w:val="hr-HR"/>
        </w:rPr>
        <w:tab/>
      </w:r>
      <w:r w:rsidR="00CE6A17" w:rsidRPr="00475A86">
        <w:rPr>
          <w:rFonts w:hAnsi="Times New Roman" w:ascii="Times New Roman"/>
          <w:szCs w:val="24"/>
          <w:lang w:val="hr-HR"/>
        </w:rPr>
        <w:tab/>
      </w:r>
      <w:r w:rsidRPr="00475A86">
        <w:rPr>
          <w:rFonts w:hAnsi="Times New Roman" w:ascii="Times New Roman"/>
          <w:szCs w:val="24"/>
          <w:lang w:val="hr-HR"/>
        </w:rPr>
        <w:tab/>
      </w:r>
      <w:r w:rsidRPr="00475A86">
        <w:rPr>
          <w:rFonts w:hAnsi="Times New Roman" w:ascii="Times New Roman"/>
          <w:szCs w:val="24"/>
          <w:lang w:val="hr-HR"/>
        </w:rPr>
        <w:tab/>
      </w:r>
      <w:r w:rsidRPr="00475A86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475A86">
        <w:rPr>
          <w:rFonts w:hAnsi="Times New Roman" w:ascii="Times New Roman"/>
          <w:szCs w:val="24"/>
          <w:lang w:val="hr-HR"/>
        </w:rPr>
        <w:t>Nevenka Siladi Rstić</w:t>
      </w:r>
      <w:r w:rsidR="00900171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475A86">
      <w:pPr>
        <w:jc w:val="both"/>
        <w:rPr>
          <w:rFonts w:hAnsi="Times New Roman" w:ascii="Times New Roman"/>
          <w:i/>
          <w:szCs w:val="24"/>
          <w:lang w:val="hr-HR"/>
        </w:rPr>
      </w:pPr>
      <w:r w:rsidRPr="00475A8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475A86">
      <w:pPr>
        <w:jc w:val="both"/>
        <w:rPr>
          <w:rFonts w:hAnsi="Times New Roman" w:ascii="Times New Roman"/>
          <w:i/>
          <w:szCs w:val="24"/>
          <w:lang w:val="hr-HR"/>
        </w:rPr>
      </w:pPr>
      <w:r w:rsidRPr="00475A86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475A86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00171" w:rsidR="00900171" w:rsidRPr="00900171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900171">
        <w:rPr>
          <w:rFonts w:hAnsi="Times New Roman" w:ascii="Times New Roman"/>
        </w:rPr>
        <w:t>Za točnost otpravka-ovl.službenik</w:t>
      </w:r>
    </w:p>
    <w:p w:rsidRDefault="00900171" w:rsidP="00900171" w:rsidR="00900171" w:rsidRPr="00900171">
      <w:pPr>
        <w:ind w:firstLine="720" w:left="5040"/>
        <w:rPr>
          <w:rFonts w:hAnsi="Times New Roman" w:ascii="Times New Roman"/>
        </w:rPr>
      </w:pPr>
      <w:r w:rsidRPr="00900171">
        <w:rPr>
          <w:rFonts w:hAnsi="Times New Roman" w:ascii="Times New Roman"/>
        </w:rPr>
        <w:t>Vinka Mihalinčić</w:t>
      </w:r>
    </w:p>
    <w:p w:rsidRDefault="00D11390" w:rsidP="008172CD" w:rsidR="00D11390" w:rsidRPr="00475A86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A232D1" w:rsidR="00D11390" w:rsidRPr="00475A8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00171" w:rsidRPr="00900171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A232D1">
      <w:rPr>
        <w:rFonts w:hAnsi="Times New Roman" w:ascii="Times New Roman"/>
        <w:lang w:val="hr-HR"/>
      </w:rPr>
      <w:t>1619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11071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171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32D1"/>
    <w:rsid w:val="00A26A12"/>
    <w:rsid w:val="00A400FC"/>
    <w:rsid w:val="00A427C1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0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1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1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1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1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0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1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1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1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1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St-1138/2017-1619</izvorni_sadrzaj>
    <derivirana_varijabla naziv="DomainObject.Oznaka_1">St-1138/2017-1619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St-1138/2017-1619</izvorni_sadrzaj>
    <derivirana_varijabla naziv="DomainObject.PoslovniBrojDokumenta_1">St-1138/2017-1619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5247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2017-11-17T12:42:00Z</dcterms:created>
  <dc:creator>Sudsko vijeæe</dc:creator>
  <cp:lastModifiedBy>Vinka Mihalinčić</cp:lastModifiedBy>
  <cp:lastPrinted>2017-11-30T09:12:00Z</cp:lastPrinted>
  <dcterms:modified xmlns:xsi="http://www.w3.org/2001/XMLSchema-instance" xsi:type="dcterms:W3CDTF">2017-11-30T09:12:00Z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St-1138/2017-1619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