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251c" w14:paraId="ed3251c" w:rsidRDefault="002C5A29" w:rsidP="00733BC3" w:rsidR="002603B8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5B4DE0">
      <w:pPr>
        <w:jc w:val="right"/>
        <w:rPr>
          <w:rFonts w:eastAsia="Calibri"/>
          <w:b/>
          <w:noProof/>
        </w:rPr>
      </w:pPr>
      <w:r>
        <w:t>1</w:t>
      </w:r>
      <w:r w:rsidR="00002857" w:rsidRPr="00756A04">
        <w:t xml:space="preserve"> </w:t>
      </w:r>
      <w:r w:rsidR="002C5A29" w:rsidRPr="00756A04">
        <w:t>St-</w:t>
      </w:r>
      <w:r w:rsidR="00CB54F3">
        <w:t>202/2015</w:t>
      </w:r>
    </w:p>
    <w:p w:rsidRDefault="005B4DE0" w:rsidR="00746190" w:rsidRPr="00756A04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CB54F3">
        <w:t>GENERAL-ŠPORT d.o.o. u stečaju, Zagreb, Gajeva 49, OIB: 78399970915,</w:t>
      </w:r>
      <w:r w:rsidR="00A73ABA">
        <w:t xml:space="preserve"> </w:t>
      </w:r>
      <w:r w:rsidR="00CB54F3">
        <w:t>23. travnja</w:t>
      </w:r>
      <w:r w:rsidR="004B7BFD">
        <w:t xml:space="preserve"> 2019.</w:t>
      </w:r>
    </w:p>
    <w:p w:rsidRDefault="00CD7207" w:rsidP="007A550F" w:rsidR="00CD7207">
      <w:pPr>
        <w:ind w:firstLine="720"/>
        <w:jc w:val="both"/>
      </w:pPr>
    </w:p>
    <w:p w:rsidRDefault="00A0682A" w:rsidP="002C5A29" w:rsidR="00356DC8">
      <w:pPr>
        <w:jc w:val="center"/>
        <w:rPr>
          <w:b/>
        </w:rPr>
      </w:pPr>
      <w:r w:rsidRPr="00756A04">
        <w:t xml:space="preserve">r i j e š i o </w:t>
      </w:r>
      <w:r w:rsidR="00554276" w:rsidRPr="00756A04">
        <w:t xml:space="preserve">    j e</w:t>
      </w:r>
    </w:p>
    <w:p w:rsidRDefault="00C2303B" w:rsidP="002C5A29" w:rsidR="00C2303B" w:rsidRPr="00756A04">
      <w:pPr>
        <w:jc w:val="center"/>
        <w:rPr>
          <w:b/>
        </w:rPr>
      </w:pPr>
    </w:p>
    <w:p w:rsidRDefault="00C2303B" w:rsidP="00C2303B" w:rsidR="00356DC8">
      <w:pPr>
        <w:pStyle w:val="Odlomakpopisa"/>
        <w:spacing w:lineRule="auto" w:line="276"/>
        <w:ind w:left="0"/>
        <w:jc w:val="both"/>
      </w:pPr>
      <w:r>
        <w:tab/>
      </w:r>
      <w:r w:rsidR="005B4DE0">
        <w:t xml:space="preserve">Utvrđuje se da </w:t>
      </w:r>
      <w:r w:rsidR="00CB54F3">
        <w:t>Depo IDE</w:t>
      </w:r>
      <w:r w:rsidR="00D05E36">
        <w:t>J</w:t>
      </w:r>
      <w:r w:rsidR="00CB54F3">
        <w:t>A d.o.o., Zagreb, Pirovec Gornji 52, OIB: 19495347125</w:t>
      </w:r>
      <w:r w:rsidR="00D51319">
        <w:t xml:space="preserve">, </w:t>
      </w:r>
      <w:r w:rsidR="005B4DE0">
        <w:t xml:space="preserve">ulazi u pravni položaj </w:t>
      </w:r>
      <w:r w:rsidR="00CB54F3">
        <w:t xml:space="preserve">razlučnog </w:t>
      </w:r>
      <w:r w:rsidR="002603B8">
        <w:t>vjero</w:t>
      </w:r>
      <w:r w:rsidR="00A73ABA">
        <w:t xml:space="preserve">vnika </w:t>
      </w:r>
      <w:r w:rsidR="00CB54F3">
        <w:t>Davora Galića, Zagreb, Pirovec Gornji 52, OIB: 64436498431</w:t>
      </w:r>
      <w:r>
        <w:t xml:space="preserve">, kako je to regulirano Ugovorom o ustupu tražbine od </w:t>
      </w:r>
      <w:r w:rsidR="00CB54F3">
        <w:t>28. ožujka 2019</w:t>
      </w:r>
      <w:r>
        <w:t xml:space="preserve">. ovjerenog kod javnog bilježnika </w:t>
      </w:r>
      <w:r w:rsidR="00CB54F3">
        <w:t>Anite Škurjanec, Zagreb</w:t>
      </w:r>
      <w:r>
        <w:t>, pod poslovnim brojem OV-</w:t>
      </w:r>
      <w:r w:rsidR="00CB54F3">
        <w:t>2320/19 od 28. ožujka 2019</w:t>
      </w:r>
      <w:r>
        <w:t>.</w:t>
      </w:r>
    </w:p>
    <w:p w:rsidRDefault="00C2303B" w:rsidP="00C2303B" w:rsidR="00C2303B" w:rsidRPr="00756A04">
      <w:pPr>
        <w:pStyle w:val="Odlomakpopisa"/>
        <w:spacing w:lineRule="auto" w:line="276"/>
        <w:ind w:left="0"/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CB54F3" w:rsidR="002603B8">
      <w:pPr>
        <w:pStyle w:val="Odlomakpopisa"/>
        <w:spacing w:lineRule="auto" w:line="276"/>
        <w:ind w:left="0"/>
        <w:jc w:val="both"/>
      </w:pPr>
      <w:r>
        <w:tab/>
      </w:r>
      <w:r w:rsidR="00CB54F3">
        <w:t>Depo IDE</w:t>
      </w:r>
      <w:r w:rsidR="00D05E36">
        <w:t>J</w:t>
      </w:r>
      <w:r w:rsidR="00CB54F3">
        <w:t>A d.o.o., Zagreb, Pirovec Gornji 52, OIB: 19495347125</w:t>
      </w:r>
      <w:r w:rsidR="00C2303B">
        <w:t>,</w:t>
      </w:r>
      <w:r w:rsidR="009E08AD">
        <w:t xml:space="preserve"> je obavijestio sud da je</w:t>
      </w:r>
      <w:r w:rsidR="002603B8">
        <w:t xml:space="preserve"> novi </w:t>
      </w:r>
      <w:r w:rsidR="00CB54F3">
        <w:t xml:space="preserve">razlučni </w:t>
      </w:r>
      <w:r w:rsidR="002603B8">
        <w:t xml:space="preserve">vjerovnik umjesto dosadašnjeg </w:t>
      </w:r>
      <w:r w:rsidR="00CB54F3">
        <w:t>razlučnog</w:t>
      </w:r>
      <w:r w:rsidR="002603B8">
        <w:t xml:space="preserve"> vjerovnika </w:t>
      </w:r>
      <w:r w:rsidR="00CB54F3">
        <w:t>Davora Galića, Zagreb, Pirovec Gornji 52, OIB: 64436498431,</w:t>
      </w:r>
      <w:r w:rsidR="002603B8">
        <w:t xml:space="preserve"> </w:t>
      </w:r>
      <w:r w:rsidR="00C2303B">
        <w:t xml:space="preserve">kako je to regulirano </w:t>
      </w:r>
      <w:r w:rsidR="00CB54F3">
        <w:t>Ugovorom o ustupu tražbine od 28. ožujka 2019. ovjerenog kod javnog bilježnika Anite Škurjanec, Zagreb, pod poslovnim brojem OV-2320/19 od 28. ožujka 2019</w:t>
      </w:r>
      <w:r w:rsidR="009E08AD">
        <w:t>.</w:t>
      </w:r>
    </w:p>
    <w:p w:rsidRDefault="00CB54F3" w:rsidP="00CB54F3" w:rsidR="00CB54F3">
      <w:pPr>
        <w:pStyle w:val="Odlomakpopisa"/>
        <w:spacing w:lineRule="auto" w:line="276"/>
        <w:ind w:left="0"/>
        <w:jc w:val="both"/>
      </w:pPr>
    </w:p>
    <w:p w:rsidRDefault="009E08AD" w:rsidP="009E08AD" w:rsidR="009E08AD">
      <w:pPr>
        <w:jc w:val="both"/>
      </w:pPr>
      <w:r>
        <w:tab/>
        <w:t>Temeljem čl. 146. st. 2. Stečajnog zakona (Narodne novine broj 71/15, 104/17, dalje:SZ) ako stečajni vjerovnik otuđi svoju tražbinu koju je prijavio u stečajnom postupku, njezin stjecatelj ulazi u pravni položaj svoga prednika.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Slijedom navedenog odlučeno je kao u izreci rješenja.</w:t>
      </w:r>
    </w:p>
    <w:p w:rsidRDefault="00356DC8" w:rsidP="009E08AD" w:rsidR="00356DC8">
      <w:pPr>
        <w:jc w:val="both"/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CB54F3">
        <w:t>23. travnja</w:t>
      </w:r>
      <w:r w:rsidR="002603B8">
        <w:t xml:space="preserve"> 2019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05E36" w:rsidP="00DB5D91" w:rsidR="00D05E36">
      <w:pPr>
        <w:tabs>
          <w:tab w:pos="6420" w:val="left"/>
        </w:tabs>
        <w:jc w:val="both"/>
      </w:pPr>
    </w:p>
    <w:p w:rsidRDefault="00D05E36" w:rsidP="00DB5D91" w:rsidR="00D05E36">
      <w:pPr>
        <w:tabs>
          <w:tab w:pos="6420" w:val="left"/>
        </w:tabs>
        <w:jc w:val="both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p w:rsidRDefault="002C5A29" w:rsidR="002C5A29" w:rsidRPr="00756A04">
      <w:r w:rsidRPr="00756A04">
        <w:t>Dna:</w:t>
      </w:r>
    </w:p>
    <w:p w:rsidRDefault="00356DC8" w:rsidP="007D7A92" w:rsidR="00293964">
      <w:pPr>
        <w:numPr>
          <w:ilvl w:val="0"/>
          <w:numId w:val="3"/>
        </w:numPr>
      </w:pPr>
      <w:r>
        <w:t>Stečajni upravitelj</w:t>
      </w:r>
      <w:r w:rsidR="002603B8">
        <w:t xml:space="preserve"> </w:t>
      </w:r>
    </w:p>
    <w:p w:rsidRDefault="009E08AD" w:rsidP="00C2303B" w:rsidR="00C2303B">
      <w:pPr>
        <w:numPr>
          <w:ilvl w:val="0"/>
          <w:numId w:val="3"/>
        </w:numPr>
      </w:pPr>
      <w:r>
        <w:t xml:space="preserve">Vjerovnik </w:t>
      </w:r>
      <w:r w:rsidR="00CB54F3">
        <w:t>Depo IDE</w:t>
      </w:r>
      <w:r w:rsidR="00D05E36">
        <w:t>J</w:t>
      </w:r>
      <w:r w:rsidR="00CB54F3">
        <w:t xml:space="preserve">A d.o.o. </w:t>
      </w:r>
      <w:r w:rsidR="00C2303B">
        <w:t>po punomoćniku</w:t>
      </w:r>
    </w:p>
    <w:p w:rsidRDefault="00C2303B" w:rsidP="00C2303B" w:rsidR="002603B8">
      <w:pPr>
        <w:numPr>
          <w:ilvl w:val="0"/>
          <w:numId w:val="3"/>
        </w:numPr>
      </w:pPr>
      <w:r>
        <w:t xml:space="preserve">Vjerovnik </w:t>
      </w:r>
      <w:r w:rsidR="00CB54F3">
        <w:t>Davor Galić</w:t>
      </w:r>
    </w:p>
    <w:p w:rsidRDefault="00356DC8" w:rsidP="00332B3C" w:rsidR="00356DC8">
      <w:pPr>
        <w:numPr>
          <w:ilvl w:val="0"/>
          <w:numId w:val="3"/>
        </w:numPr>
      </w:pPr>
      <w:r>
        <w:t>e-oglasna ploča suda</w:t>
      </w:r>
    </w:p>
    <w:p w:rsidRDefault="00356DC8" w:rsidP="00332B3C" w:rsidR="00356DC8">
      <w:pPr>
        <w:numPr>
          <w:ilvl w:val="0"/>
          <w:numId w:val="3"/>
        </w:numPr>
      </w:pPr>
      <w:r>
        <w:t>spis</w:t>
      </w:r>
    </w:p>
    <w:p w:rsidRDefault="002C5A29" w:rsidR="002C5A29" w:rsidRPr="00756A04"/>
    <w:sectPr w:rsidSect="00A0682A" w:rsidR="002C5A29" w:rsidRPr="00756A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A57" w:rsidR="005A0A57">
      <w:r>
        <w:separator/>
      </w:r>
    </w:p>
  </w:endnote>
  <w:endnote w:id="0" w:type="continuationSeparator">
    <w:p w:rsidRDefault="005A0A57" w:rsidR="005A0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A57" w:rsidR="005A0A57">
      <w:r>
        <w:separator/>
      </w:r>
    </w:p>
  </w:footnote>
  <w:footnote w:id="0" w:type="continuationSeparator">
    <w:p w:rsidRDefault="005A0A57" w:rsidR="005A0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5E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CB54F3">
      <w:t>202/2015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261DD"/>
    <w:rsid w:val="0024637D"/>
    <w:rsid w:val="00256340"/>
    <w:rsid w:val="002603B8"/>
    <w:rsid w:val="00266F9D"/>
    <w:rsid w:val="00270724"/>
    <w:rsid w:val="00293964"/>
    <w:rsid w:val="002944F5"/>
    <w:rsid w:val="002A10C0"/>
    <w:rsid w:val="002C5A29"/>
    <w:rsid w:val="002D24DA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B7BFD"/>
    <w:rsid w:val="004F47B9"/>
    <w:rsid w:val="00514424"/>
    <w:rsid w:val="00534194"/>
    <w:rsid w:val="00554276"/>
    <w:rsid w:val="00575829"/>
    <w:rsid w:val="00590E9E"/>
    <w:rsid w:val="005A0A57"/>
    <w:rsid w:val="005B4DE0"/>
    <w:rsid w:val="005C0BF6"/>
    <w:rsid w:val="005C12E6"/>
    <w:rsid w:val="005E67DB"/>
    <w:rsid w:val="00600DC2"/>
    <w:rsid w:val="00615C6B"/>
    <w:rsid w:val="006220F9"/>
    <w:rsid w:val="00642EEE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A1E0B"/>
    <w:rsid w:val="007A550F"/>
    <w:rsid w:val="007D1E4B"/>
    <w:rsid w:val="007D7A92"/>
    <w:rsid w:val="007E0D81"/>
    <w:rsid w:val="00851615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9E08AD"/>
    <w:rsid w:val="00A043A3"/>
    <w:rsid w:val="00A0682A"/>
    <w:rsid w:val="00A22E26"/>
    <w:rsid w:val="00A27FEE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303B"/>
    <w:rsid w:val="00C24A56"/>
    <w:rsid w:val="00C46314"/>
    <w:rsid w:val="00C6511D"/>
    <w:rsid w:val="00C74824"/>
    <w:rsid w:val="00CB54F3"/>
    <w:rsid w:val="00CD111D"/>
    <w:rsid w:val="00CD7207"/>
    <w:rsid w:val="00CE03D0"/>
    <w:rsid w:val="00D05E36"/>
    <w:rsid w:val="00D409E9"/>
    <w:rsid w:val="00D458E8"/>
    <w:rsid w:val="00D50090"/>
    <w:rsid w:val="00D51319"/>
    <w:rsid w:val="00D54CE1"/>
    <w:rsid w:val="00D65F64"/>
    <w:rsid w:val="00DB5D91"/>
    <w:rsid w:val="00DE04E4"/>
    <w:rsid w:val="00DE6E22"/>
    <w:rsid w:val="00DF5DB1"/>
    <w:rsid w:val="00DF5F87"/>
    <w:rsid w:val="00E5219A"/>
    <w:rsid w:val="00E9156E"/>
    <w:rsid w:val="00EA5FC3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E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E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E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E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E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E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E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E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IZUZEĆE</izvorni_sadrzaj>
    <derivirana_varijabla naziv="DomainObject.Predmet.Opis_1">ZAHTJEV ZA IZUZEĆE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St-202/2015</izvorni_sadrzaj>
    <derivirana_varijabla naziv="DomainObject.Predmet.OznakaBroj_1">St-202/2015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GENERAL - ŠPORT d.o.o. u stečaju</izvorni_sadrzaj>
    <derivirana_varijabla naziv="DomainObject.Predmet.ProtustrankaFormated_1">  GENERAL - ŠPORT d.o.o. u stečaju</derivirana_varijabla>
  </DomainObject.Predmet.ProtustrankaFormated>
  <DomainObject.Predmet.ProtustrankaFormatedOIB>
    <izvorni_sadrzaj>  GENERAL - ŠPORT d.o.o. u stečaju, OIB 78399970915</izvorni_sadrzaj>
    <derivirana_varijabla naziv="DomainObject.Predmet.ProtustrankaFormatedOIB_1">  GENERAL - ŠPORT d.o.o. u stečaju, OIB 78399970915</derivirana_varijabla>
  </DomainObject.Predmet.ProtustrankaFormatedOIB>
  <DomainObject.Predmet.ProtustrankaFormatedWithAdress>
    <izvorni_sadrzaj> GENERAL - ŠPORT d.o.o. u stečaju, Gajeva 49, 10000 Zagreb</izvorni_sadrzaj>
    <derivirana_varijabla naziv="DomainObject.Predmet.ProtustrankaFormatedWithAdress_1"> GENERAL - ŠPORT d.o.o. u stečaju, Gajeva 49, 10000 Zagreb</derivirana_varijabla>
  </DomainObject.Predmet.ProtustrankaFormatedWithAdress>
  <DomainObject.Predmet.ProtustrankaFormatedWithAdressOIB>
    <izvorni_sadrzaj> GENERAL - ŠPORT d.o.o. u stečaju, OIB 78399970915, Gajeva 49, 10000 Zagreb</izvorni_sadrzaj>
    <derivirana_varijabla naziv="DomainObject.Predmet.ProtustrankaFormatedWithAdressOIB_1"> GENERAL - ŠPORT d.o.o. u stečaju, OIB 78399970915, Gajeva 49, 10000 Zagreb</derivirana_varijabla>
  </DomainObject.Predmet.ProtustrankaFormatedWithAdressOIB>
  <DomainObject.Predmet.ProtustrankaWithAdress>
    <izvorni_sadrzaj>GENERAL - ŠPORT d.o.o. u stečaju Gajeva 49, 10000 Zagreb</izvorni_sadrzaj>
    <derivirana_varijabla naziv="DomainObject.Predmet.ProtustrankaWithAdress_1">GENERAL - ŠPORT d.o.o. u stečaju Gajeva 49, 10000 Zagreb</derivirana_varijabla>
  </DomainObject.Predmet.ProtustrankaWithAdress>
  <DomainObject.Predmet.ProtustrankaWithAdressOIB>
    <izvorni_sadrzaj>GENERAL - ŠPORT d.o.o. u stečaju, OIB 78399970915, Gajeva 49, 10000 Zagreb</izvorni_sadrzaj>
    <derivirana_varijabla naziv="DomainObject.Predmet.ProtustrankaWithAdressOIB_1">GENERAL - ŠPORT d.o.o. u stečaju, OIB 78399970915, Gajeva 49, 10000 Zagreb</derivirana_varijabla>
  </DomainObject.Predmet.ProtustrankaWithAdressOIB>
  <DomainObject.Predmet.ProtustrankaNazivFormated>
    <izvorni_sadrzaj>GENERAL - ŠPORT d.o.o. u stečaju</izvorni_sadrzaj>
    <derivirana_varijabla naziv="DomainObject.Predmet.ProtustrankaNazivFormated_1">GENERAL - ŠPORT d.o.o. u stečaju</derivirana_varijabla>
  </DomainObject.Predmet.ProtustrankaNazivFormated>
  <DomainObject.Predmet.ProtustrankaNazivFormatedOIB>
    <izvorni_sadrzaj>GENERAL - ŠPORT d.o.o. u stečaju, OIB 78399970915</izvorni_sadrzaj>
    <derivirana_varijabla naziv="DomainObject.Predmet.ProtustrankaNazivFormatedOIB_1">GENERAL - ŠPORT d.o.o. u stečaju, OIB 78399970915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Zagreb zastupanog po punomoćniku Županijsko državno odvjetnišvo u Zagrebu</izvorni_sadrzaj>
    <derivirana_varijabla naziv="DomainObject.Predmet.StrankaFormated_1">  REPUBLIKA HRVATSKA, Ministarstvo financija, Porezna uprava Zagreb zastupanog po punomoćniku Županijsko državno odvjetnišvo u Zagrebu</derivirana_varijabla>
  </DomainObject.Predmet.StrankaFormated>
  <DomainObject.Predmet.StrankaFormatedOIB>
    <izvorni_sadrzaj>  REPUBLIKA HRVATSKA, Ministarstvo financija, Porezna uprava Zagreb, OIB 18683136487 zastupanog po punomoćniku Županijsko državno odvjetnišvo u Zagrebu</izvorni_sadrzaj>
    <derivirana_varijabla naziv="DomainObject.Predmet.StrankaFormatedOIB_1">  REPUBLIKA HRVATSKA, Ministarstvo financija, Porezna uprava Zagreb, OIB 18683136487 zastupanog po punomoćniku Županijsko državno odvjetnišvo u Zagrebu</derivirana_varijabla>
  </DomainObject.Predmet.StrankaFormatedOIB>
  <DomainObject.Predmet.StrankaFormatedWithAdress>
    <izvorni_sadrzaj> REPUBLIKA HRVATSKA, Ministarstvo financija, Porezna uprava Zagreb zastupanog po punomoćniku Županijsko državno odvjetnišvo u Zagrebu</izvorni_sadrzaj>
    <derivirana_varijabla naziv="DomainObject.Predmet.StrankaFormatedWithAdress_1"> REPUBLIKA HRVATSKA, Ministarstvo financija, Porezna uprava Zagreb zastupanog po punomoćniku Županijsko državno odvjetnišvo u Zagrebu</derivirana_varijabla>
  </DomainObject.Predmet.StrankaFormatedWithAdress>
  <DomainObject.Predmet.StrankaFormatedWithAdressOIB>
    <izvorni_sadrzaj> REPUBLIKA HRVATSKA, Ministarstvo financija, Porezna uprava Zagreb, OIB 18683136487 zastupanog po punomoćniku Županijsko državno odvjetnišvo u Zagrebu</izvorni_sadrzaj>
    <derivirana_varijabla naziv="DomainObject.Predmet.StrankaFormatedWithAdressOIB_1"> REPUBLIKA HRVATSKA, Ministarstvo financija, Porezna uprava Zagreb, OIB 18683136487 zastupanog po punomoćniku Županijsko državno odvjetnišvo u Zagrebu</derivirana_varijabla>
  </DomainObject.Predmet.StrankaFormatedWithAdressOIB>
  <DomainObject.Predmet.StrankaWithAdress>
    <izvorni_sadrzaj>REPUBLIKA HRVATSKA, Ministarstvo financija, Porezna uprava Zagreb </izvorni_sadrzaj>
    <derivirana_varijabla naziv="DomainObject.Predmet.StrankaWithAdress_1">REPUBLIKA HRVATSKA, Ministarstvo financija, Porezna uprava Zagreb </derivirana_varijabla>
  </DomainObject.Predmet.StrankaWithAdress>
  <DomainObject.Predmet.StrankaWithAdressOIB>
    <izvorni_sadrzaj>REPUBLIKA HRVATSKA, Ministarstvo financija, Porezna uprava Zagreb, OIB 18683136487</izvorni_sadrzaj>
    <derivirana_varijabla naziv="DomainObject.Predmet.StrankaWithAdressOIB_1">REPUBLIKA HRVATSKA, Ministarstvo financija, Porezna uprava Zagreb, OIB 18683136487</derivirana_varijabla>
  </DomainObject.Predmet.StrankaWithAdressOIB>
  <DomainObject.Predmet.StrankaNazivFormated>
    <izvorni_sadrzaj>REPUBLIKA HRVATSKA, Ministarstvo financija, Porezna uprava Zagreb</izvorni_sadrzaj>
    <derivirana_varijabla naziv="DomainObject.Predmet.StrankaNazivFormated_1">REPUBLIKA HRVATSKA, Ministarstvo financija, Porezna uprava Zagreb</derivirana_varijabla>
  </DomainObject.Predmet.StrankaNazivFormated>
  <DomainObject.Predmet.StrankaNazivFormatedOIB>
    <izvorni_sadrzaj>REPUBLIKA HRVATSKA, Ministarstvo financija, Porezna uprava Zagreb, OIB 18683136487</izvorni_sadrzaj>
    <derivirana_varijabla naziv="DomainObject.Predmet.StrankaNazivFormatedOIB_1">REPUBLIKA HRVATSKA, Ministarstvo financija,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REPUBLIKA HRVATSKA, Ministarstvo financija, Porezna uprava Zagreb zastupanog po punomoćniku Županijsko državno odvjetnišvo u Zagrebu</item>
    </izvorni_sadrzaj>
    <derivirana_varijabla naziv="DomainObject.Predmet.StrankaListFormated_1">
      <item>REPUBLIKA HRVATSKA, Ministarstvo financija, Porezna uprava Zagreb zastupanog po punomoćniku Županijsko državno odvjetnišvo u Zagrebu</item>
    </derivirana_varijabla>
  </DomainObject.Predmet.StrankaListFormated>
  <DomainObject.Predmet.StrankaListFormatedOIB>
    <izvorni_sadrzaj>
      <item>REPUBLIKA HRVATSKA, Ministarstvo financija, Porezna uprava Zagreb, OIB 18683136487 zastupanog po punomoćniku Županijsko državno odvjetnišvo u Zagrebu</item>
    </izvorni_sadrzaj>
    <derivirana_varijabla naziv="DomainObject.Predmet.StrankaListFormatedOIB_1">
      <item>REPUBLIKA HRVATSKA, Ministarstvo financija, Porezna uprava Zagreb, OIB 18683136487 zastupanog po punomoćniku Županijsko državno odvjetnišvo u Zagrebu</item>
    </derivirana_varijabla>
  </DomainObject.Predmet.StrankaListFormatedOIB>
  <DomainObject.Predmet.StrankaListFormatedWithAdress>
    <izvorni_sadrzaj>
      <item>REPUBLIKA HRVATSKA, Ministarstvo financija, Porezna uprava Zagreb zastupanog po punomoćniku Županijsko državno odvjetnišvo u Zagrebu</item>
    </izvorni_sadrzaj>
    <derivirana_varijabla naziv="DomainObject.Predmet.StrankaListFormatedWithAdress_1">
      <item>REPUBLIKA HRVATSKA, Ministarstvo financija, Porezna uprava Zagreb zastupanog po punomoćniku Županijsko državno odvjetnišvo u Zagrebu</item>
    </derivirana_varijabla>
  </DomainObject.Predmet.StrankaListFormatedWithAdress>
  <DomainObject.Predmet.StrankaListFormatedWithAdressOIB>
    <izvorni_sadrzaj>
      <item>REPUBLIKA HRVATSKA, Ministarstvo financija, Porezna uprava Zagreb, OIB 18683136487 zastupanog po punomoćniku Županijsko državno odvjetnišvo u Zagrebu</item>
    </izvorni_sadrzaj>
    <derivirana_varijabla naziv="DomainObject.Predmet.StrankaListFormatedWithAdressOIB_1">
      <item>REPUBLIKA HRVATSKA, Ministarstvo financija, Porezna uprava Zagreb, OIB 18683136487 zastupanog po punomoćniku Županijsko državno odvjetnišvo u Zagrebu</item>
    </derivirana_varijabla>
  </DomainObject.Predmet.StrankaListFormatedWithAdressOIB>
  <DomainObject.Predmet.StrankaListNazivFormated>
    <izvorni_sadrzaj>
      <item>REPUBLIKA HRVATSKA, Ministarstvo financija, Porezna uprava Zagreb</item>
    </izvorni_sadrzaj>
    <derivirana_varijabla naziv="DomainObject.Predmet.StrankaListNazivFormated_1">
      <item>REPUBLIKA HRVATSKA, Ministarstvo financija, Porezna uprava Zagreb</item>
    </derivirana_varijabla>
  </DomainObject.Predmet.StrankaListNazivFormated>
  <DomainObject.Predmet.StrankaListNazivFormatedOIB>
    <izvorni_sadrzaj>
      <item>REPUBLIKA HRVATSKA, Ministarstvo financija, Porezna uprava Zagreb, OIB 18683136487</item>
    </izvorni_sadrzaj>
    <derivirana_varijabla naziv="DomainObject.Predmet.StrankaListNazivFormatedOIB_1">
      <item>REPUBLIKA HRVATSKA, Ministarstvo financija, Porezna uprava Zagreb, OIB 18683136487</item>
    </derivirana_varijabla>
  </DomainObject.Predmet.StrankaListNazivFormatedOIB>
  <DomainObject.Predmet.ProtuStrankaListFormated>
    <izvorni_sadrzaj>
      <item>GENERAL - ŠPORT d.o.o. u stečaju</item>
    </izvorni_sadrzaj>
    <derivirana_varijabla naziv="DomainObject.Predmet.ProtuStrankaListFormated_1">
      <item>GENERAL - ŠPORT d.o.o. u stečaju</item>
    </derivirana_varijabla>
  </DomainObject.Predmet.ProtuStrankaListFormated>
  <DomainObject.Predmet.ProtuStrankaListFormatedOIB>
    <izvorni_sadrzaj>
      <item>GENERAL - ŠPORT d.o.o. u stečaju, OIB 78399970915</item>
    </izvorni_sadrzaj>
    <derivirana_varijabla naziv="DomainObject.Predmet.ProtuStrankaListFormatedOIB_1">
      <item>GENERAL - ŠPORT d.o.o. u stečaju, OIB 78399970915</item>
    </derivirana_varijabla>
  </DomainObject.Predmet.ProtuStrankaListFormatedOIB>
  <DomainObject.Predmet.ProtuStrankaListFormatedWithAdress>
    <izvorni_sadrzaj>
      <item>GENERAL - ŠPORT d.o.o. u stečaju, Gajeva 49, 10000 Zagreb</item>
    </izvorni_sadrzaj>
    <derivirana_varijabla naziv="DomainObject.Predmet.ProtuStrankaListFormatedWithAdress_1">
      <item>GENERAL - ŠPORT d.o.o. u stečaju, Gajeva 49, 10000 Zagreb</item>
    </derivirana_varijabla>
  </DomainObject.Predmet.ProtuStrankaListFormatedWithAdress>
  <DomainObject.Predmet.ProtuStrankaListFormatedWithAdressOIB>
    <izvorni_sadrzaj>
      <item>GENERAL - ŠPORT d.o.o. u stečaju, OIB 78399970915, Gajeva 49, 10000 Zagreb</item>
    </izvorni_sadrzaj>
    <derivirana_varijabla naziv="DomainObject.Predmet.ProtuStrankaListFormatedWithAdressOIB_1">
      <item>GENERAL - ŠPORT d.o.o. u stečaju, OIB 78399970915, Gajeva 49, 10000 Zagreb</item>
    </derivirana_varijabla>
  </DomainObject.Predmet.ProtuStrankaListFormatedWithAdressOIB>
  <DomainObject.Predmet.ProtuStrankaListNazivFormated>
    <izvorni_sadrzaj>
      <item>GENERAL - ŠPORT d.o.o. u stečaju</item>
    </izvorni_sadrzaj>
    <derivirana_varijabla naziv="DomainObject.Predmet.ProtuStrankaListNazivFormated_1">
      <item>GENERAL - ŠPORT d.o.o. u stečaju</item>
    </derivirana_varijabla>
  </DomainObject.Predmet.ProtuStrankaListNazivFormated>
  <DomainObject.Predmet.ProtuStrankaListNazivFormatedOIB>
    <izvorni_sadrzaj>
      <item>GENERAL - ŠPORT d.o.o. u stečaju, OIB 78399970915</item>
    </izvorni_sadrzaj>
    <derivirana_varijabla naziv="DomainObject.Predmet.ProtuStrankaListNazivFormatedOIB_1">
      <item>GENERAL - ŠPORT d.o.o. u stečaju, OIB 78399970915</item>
    </derivirana_varijabla>
  </DomainObject.Predmet.ProtuStrankaListNazivFormatedOIB>
  <DomainObject.Predmet.OstaliListFormated>
    <izvorni_sadrzaj>
      <item>Županijsko državno odvjetnišvo u Zagrebu punomoćnik sudionika u postupku REPUBLIKA HRVATSKA, Ministarstvo financija, Porezna uprava Zagreb</item>
      <item>Korana Ferdelji</item>
      <item>Vlatka Nadramija</item>
      <item>Tomislav Profozić</item>
    </izvorni_sadrzaj>
    <derivirana_varijabla naziv="DomainObject.Predmet.OstaliListFormated_1">
      <item>Županijsko državno odvjetnišvo u Zagrebu punomoćnik sudionika u postupku REPUBLIKA HRVATSKA, Ministarstvo financija, Porezna uprava Zagreb</item>
      <item>Korana Ferdelji</item>
      <item>Vlatka Nadramija</item>
      <item>Tomislav Profozić</item>
    </derivirana_varijabla>
  </DomainObject.Predmet.OstaliListFormated>
  <DomainObject.Predmet.OstaliListFormatedOIB>
    <izvorni_sadrzaj>
      <item>Županijsko državno odvjetnišvo u Zagrebu punomoćnik sudionika u postupku REPUBLIKA HRVATSKA, Ministarstvo financija, Porezna uprava Zagreb</item>
      <item>Korana Ferdelji, OIB 74691192835</item>
      <item>Vlatka Nadramija, OIB 74862784665</item>
      <item>Tomislav Profozić, OIB 28514894597</item>
    </izvorni_sadrzaj>
    <derivirana_varijabla naziv="DomainObject.Predmet.OstaliListFormatedOIB_1">
      <item>Županijsko državno odvjetnišvo u Zagrebu punomoćnik sudionika u postupku REPUBLIKA HRVATSKA, Ministarstvo financija, Porezna uprava Zagreb</item>
      <item>Korana Ferdelji, OIB 74691192835</item>
      <item>Vlatka Nadramija, OIB 74862784665</item>
      <item>Tomislav Profozić, OIB 28514894597</item>
    </derivirana_varijabla>
  </DomainObject.Predmet.OstaliListFormatedOIB>
  <DomainObject.Predmet.OstaliListFormatedWithAdress>
    <izvorni_sadrzaj>
      <item>Županijsko državno odvjetnišvo u Zagrebu, Savska cesta 41, 10000 Zagreb punomoćnik sudionika u postupku REPUBLIKA HRVATSKA, Ministarstvo financija, Porezna uprava Zagreb</item>
      <item>Korana Ferdelji, Biskupa J. Galjufa 7a, 10000 Zagreb</item>
      <item>Vlatka Nadramija, Kranjčevićeva 10, 10000 Zagreb</item>
      <item>Tomislav Profozić, Bosutska Ulica 19, 10000 Zagreb</item>
    </izvorni_sadrzaj>
    <derivirana_varijabla naziv="DomainObject.Predmet.OstaliListFormatedWithAdress_1">
      <item>Županijsko državno odvjetnišvo u Zagrebu, Savska cesta 41, 10000 Zagreb punomoćnik sudionika u postupku REPUBLIKA HRVATSKA, Ministarstvo financija, Porezna uprava Zagreb</item>
      <item>Korana Ferdelji, Biskupa J. Galjufa 7a, 10000 Zagreb</item>
      <item>Vlatka Nadramija, Kranjčevićeva 10, 10000 Zagreb</item>
      <item>Tomislav Profozić, Bosutska Ulica 19, 10000 Zagreb</item>
    </derivirana_varijabla>
  </DomainObject.Predmet.OstaliListFormatedWithAdress>
  <DomainObject.Predmet.OstaliListFormatedWithAdressOIB>
    <izvorni_sadrzaj>
      <item>Županijsko državno odvjetnišvo u Zagrebu, Savska cesta 41, 10000 Zagreb punomoćnik sudionika u postupku REPUBLIKA HRVATSKA, Ministarstvo financija, Porezna uprava Zagreb</item>
      <item>Korana Ferdelji, OIB 74691192835, Biskupa J. Galjufa 7a, 10000 Zagreb</item>
      <item>Vlatka Nadramija, OIB 74862784665, Kranjčevićeva 10, 10000 Zagreb</item>
      <item>Tomislav Profozić, OIB 28514894597, Bosutska Ulica 19, 10000 Zagreb</item>
    </izvorni_sadrzaj>
    <derivirana_varijabla naziv="DomainObject.Predmet.OstaliListFormatedWithAdressOIB_1">
      <item>Županijsko državno odvjetnišvo u Zagrebu, Savska cesta 41, 10000 Zagreb punomoćnik sudionika u postupku REPUBLIKA HRVATSKA, Ministarstvo financija, Porezna uprava Zagreb</item>
      <item>Korana Ferdelji, OIB 74691192835, Biskupa J. Galjufa 7a, 10000 Zagreb</item>
      <item>Vlatka Nadramija, OIB 74862784665, Kranjčevićeva 10, 10000 Zagreb</item>
      <item>Tomislav Profozić, OIB 28514894597, Bosutska Ulica 19, 10000 Zagreb</item>
    </derivirana_varijabla>
  </DomainObject.Predmet.OstaliListFormatedWithAdressOIB>
  <DomainObject.Predmet.OstaliListNazivFormated>
    <izvorni_sadrzaj>
      <item>Županijsko državno odvjetnišvo u Zagrebu</item>
      <item>Korana Ferdelji</item>
      <item>Vlatka Nadramija</item>
      <item>Tomislav Profozić</item>
    </izvorni_sadrzaj>
    <derivirana_varijabla naziv="DomainObject.Predmet.OstaliListNazivFormated_1">
      <item>Županijsko državno odvjetnišvo u Zagrebu</item>
      <item>Korana Ferdelji</item>
      <item>Vlatka Nadramija</item>
      <item>Tomislav Profozić</item>
    </derivirana_varijabla>
  </DomainObject.Predmet.OstaliListNazivFormated>
  <DomainObject.Predmet.OstaliListNazivFormatedOIB>
    <izvorni_sadrzaj>
      <item>Županijsko državno odvjetnišvo u Zagrebu</item>
      <item>Korana Ferdelji, OIB 74691192835</item>
      <item>Vlatka Nadramija, OIB 74862784665</item>
      <item>Tomislav Profozić, OIB 28514894597</item>
    </izvorni_sadrzaj>
    <derivirana_varijabla naziv="DomainObject.Predmet.OstaliListNazivFormatedOIB_1">
      <item>Županijsko državno odvjetnišvo u Zagrebu</item>
      <item>Korana Ferdelji, OIB 74691192835</item>
      <item>Vlatka Nadramija, OIB 74862784665</item>
      <item>Tomislav Profozić, OIB 28514894597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Zagreb</izvorni_sadrzaj>
    <derivirana_varijabla naziv="DomainObject.Predmet.StrankaIDrugi_1">REPUBLIKA HRVATSKA, Ministarstvo financija, Porezna uprava Zagreb</derivirana_varijabla>
  </DomainObject.Predmet.StrankaIDrugi>
  <DomainObject.Predmet.ProtustrankaIDrugi>
    <izvorni_sadrzaj>GENERAL - ŠPORT d.o.o. u stečaju</izvorni_sadrzaj>
    <derivirana_varijabla naziv="DomainObject.Predmet.ProtustrankaIDrugi_1">GENERAL - ŠPORT d.o.o. u stečaju</derivirana_varijabla>
  </DomainObject.Predmet.ProtustrankaIDrugi>
  <DomainObject.Predmet.StrankaIDrugiAdressOIB>
    <izvorni_sadrzaj>REPUBLIKA HRVATSKA, Ministarstvo financija, Porezna uprava Zagreb, OIB 18683136487</izvorni_sadrzaj>
    <derivirana_varijabla naziv="DomainObject.Predmet.StrankaIDrugiAdressOIB_1">REPUBLIKA HRVATSKA, Ministarstvo financija, Porezna uprava Zagreb, OIB 18683136487</derivirana_varijabla>
  </DomainObject.Predmet.StrankaIDrugiAdressOIB>
  <DomainObject.Predmet.ProtustrankaIDrugiAdressOIB>
    <izvorni_sadrzaj>GENERAL - ŠPORT d.o.o. u stečaju, OIB 78399970915, Gajeva 49, 10000 Zagreb</izvorni_sadrzaj>
    <derivirana_varijabla naziv="DomainObject.Predmet.ProtustrankaIDrugiAdressOIB_1">GENERAL - ŠPORT d.o.o. u stečaju, OIB 78399970915, Gajeva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 Zagreb</item>
      <item>GENERAL - ŠPORT d.o.o. u stečaju</item>
      <item>Županijsko državno odvjetnišvo u Zagrebu</item>
      <item>Korana Ferdelji</item>
      <item>Vlatka Nadramija</item>
      <item>Tomislav Profozić</item>
    </izvorni_sadrzaj>
    <derivirana_varijabla naziv="DomainObject.Predmet.SudioniciListNaziv_1">
      <item>REPUBLIKA HRVATSKA, Ministarstvo financija, Porezna uprava Zagreb</item>
      <item>GENERAL - ŠPORT d.o.o. u stečaju</item>
      <item>Županijsko državno odvjetnišvo u Zagrebu</item>
      <item>Korana Ferdelji</item>
      <item>Vlatka Nadramija</item>
      <item>Tomislav Profozić</item>
    </derivirana_varijabla>
  </DomainObject.Predmet.SudioniciListNaziv>
  <DomainObject.Predmet.SudioniciListAdressOIB>
    <izvorni_sadrzaj>
      <item>REPUBLIKA HRVATSKA, Ministarstvo financija, Porezna uprava Zagreb, OIB 18683136487</item>
      <item>GENERAL - ŠPORT d.o.o. u stečaju, OIB 78399970915, Gajeva 49,10000 Zagreb</item>
      <item>Županijsko državno odvjetnišvo u Zagrebu, Savska cesta 41,10000 Zagreb</item>
      <item>Korana Ferdelji, OIB 74691192835, Biskupa J. Galjufa 7a,10000 Zagreb</item>
      <item>Vlatka Nadramija, OIB 74862784665, Kranjčevićeva 10,10000 Zagreb</item>
      <item>Tomislav Profozić, OIB 28514894597, Bosutska Ulica 19,10000 Zagreb</item>
    </izvorni_sadrzaj>
    <derivirana_varijabla naziv="DomainObject.Predmet.SudioniciListAdressOIB_1">
      <item>REPUBLIKA HRVATSKA, Ministarstvo financija, Porezna uprava Zagreb, OIB 18683136487</item>
      <item>GENERAL - ŠPORT d.o.o. u stečaju, OIB 78399970915, Gajeva 49,10000 Zagreb</item>
      <item>Županijsko državno odvjetnišvo u Zagrebu, Savska cesta 41,10000 Zagreb</item>
      <item>Korana Ferdelji, OIB 74691192835, Biskupa J. Galjufa 7a,10000 Zagreb</item>
      <item>Vlatka Nadramija, OIB 74862784665, Kranjčevićeva 10,10000 Zagreb</item>
      <item>Tomislav Profozić, OIB 28514894597, Bosutska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78399970915</item>
      <item>, OIB null</item>
      <item>, OIB 74691192835</item>
      <item>, OIB 74862784665</item>
      <item>, OIB 28514894597</item>
    </izvorni_sadrzaj>
    <derivirana_varijabla naziv="DomainObject.Predmet.SudioniciListNazivOIB_1">
      <item>, OIB 18683136487</item>
      <item>, OIB 78399970915</item>
      <item>, OIB null</item>
      <item>, OIB 74691192835</item>
      <item>, OIB 74862784665</item>
      <item>, OIB 28514894597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srpnja 2015.</izvorni_sadrzaj>
    <derivirana_varijabla naziv="DomainObject.Predmet.DatumZadnjeOdrzaneSudskeRadnje_1">8. srpnja 2015.</derivirana_varijabla>
  </DomainObject.Predmet.DatumZadnjeOdrzaneSudskeRadnje>
  <DomainObject.PredzadnjaOdlukaIzPredmeta.DatumDonosenjaOdluke>
    <izvorni_sadrzaj>15. listopada 2015.</izvorni_sadrzaj>
    <derivirana_varijabla naziv="DomainObject.PredzadnjaOdlukaIzPredmeta.DatumDonosenjaOdluke_1">15. listopada 2015.</derivirana_varijabla>
  </DomainObject.PredzadnjaOdlukaIzPredmeta.DatumDonosenjaOdluke>
  <DomainObject.PredzadnjaOdlukaIzPredmeta.Oznaka>
    <izvorni_sadrzaj>St-202/2015-35</izvorni_sadrzaj>
    <derivirana_varijabla naziv="DomainObject.PredzadnjaOdlukaIzPredmeta.Oznaka_1">St-202/2015-35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F3AA2-D72A-4813-83B9-CD20D3C050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305</properties:Words>
  <properties:Characters>1611</properties:Characters>
  <properties:Lines>63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2019-04-23T08:13:00Z</dcterms:created>
  <dc:creator>Korisnik</dc:creator>
  <cp:lastModifiedBy>Draženka Prpić</cp:lastModifiedBy>
  <cp:lastPrinted>2019-04-23T08:15:00Z</cp:lastPrinted>
  <dcterms:modified xmlns:xsi="http://www.w3.org/2001/XMLSchema-instance" xsi:type="dcterms:W3CDTF">2019-04-23T08:15:00Z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STEČAJU-St-202-15.docx)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