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db92f" w14:paraId="07db92f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D707D1">
        <w:t>7548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D707D1">
        <w:t>KAMENA I STAKLENA VUNA d.o.o. Zagreb, Malešnica 10, OIB: 54248683420</w:t>
      </w:r>
      <w:r w:rsidR="007A5DBF">
        <w:t>,</w:t>
      </w:r>
      <w:r w:rsidR="007A794E">
        <w:t xml:space="preserve"> </w:t>
      </w:r>
      <w:r w:rsidR="00CE28EB">
        <w:t xml:space="preserve"> </w:t>
      </w:r>
      <w:r w:rsidRPr="00AF1EFD">
        <w:t xml:space="preserve">dana </w:t>
      </w:r>
      <w:r w:rsidR="007A5DBF">
        <w:t>11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7A5DBF" w:rsidP="007A5DBF" w:rsidR="007A5DBF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>
        <w:t xml:space="preserve">skraćeni </w:t>
      </w:r>
      <w:r w:rsidRPr="00AF1EFD">
        <w:t xml:space="preserve">stečajni postupak nad dužnikom </w:t>
      </w:r>
      <w:r w:rsidR="00D707D1">
        <w:t>KAMENA I STAKLENA VUNA d.o.o. Zagreb, Malešnica 10, OIB: 54248683420</w:t>
      </w:r>
      <w:r>
        <w:t>. Skraćeni s</w:t>
      </w:r>
      <w:r w:rsidRPr="00AF1EFD">
        <w:t xml:space="preserve">tečajni postupak je otvoren dana </w:t>
      </w:r>
      <w:r>
        <w:t>11. ožujka 2016</w:t>
      </w:r>
      <w:r w:rsidRPr="00AF1EFD">
        <w:t xml:space="preserve">. godine u </w:t>
      </w:r>
      <w:r>
        <w:t>12,</w:t>
      </w:r>
      <w:r w:rsidR="00D707D1">
        <w:t>00</w:t>
      </w:r>
      <w:r w:rsidRPr="00AF1EFD">
        <w:t xml:space="preserve"> sati, kad je ovo rješenje i oglas o otvaranju </w:t>
      </w:r>
      <w:r>
        <w:t xml:space="preserve">skraćenog </w:t>
      </w:r>
      <w:r w:rsidRPr="00AF1EFD">
        <w:t xml:space="preserve">stečajnog postupka istaknuto na </w:t>
      </w:r>
      <w:r>
        <w:t>e-</w:t>
      </w:r>
      <w:r w:rsidRPr="00AF1EFD">
        <w:t xml:space="preserve">oglasnoj ploči </w:t>
      </w:r>
      <w:r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D707D1">
        <w:t>Miljenko Marinić, Zagreb, Lopudska 1a, OIB: 34668485052</w:t>
      </w:r>
      <w:r w:rsidR="001C0533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D707D1">
        <w:t>KAMENA I STAKLENA VUNA d.o.o. Zagreb, Malešnica 10, OIB: 54248683420,</w:t>
      </w:r>
      <w:r w:rsidR="008E2BF4">
        <w:t xml:space="preserve"> </w:t>
      </w:r>
      <w:r w:rsidR="008B73DD">
        <w:t xml:space="preserve">s danom </w:t>
      </w:r>
      <w:r w:rsidR="001C0533">
        <w:t>1</w:t>
      </w:r>
      <w:r w:rsidR="007A5DBF">
        <w:t>1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D707D1">
        <w:t>KAMENA I STAKLENA VUNA d.o.o. Zagreb, Malešnica 10, OIB: 54248683420</w:t>
      </w:r>
      <w:r w:rsidR="0092180F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7A5DBF">
        <w:t>444</w:t>
      </w:r>
      <w:r w:rsidR="00195338">
        <w:t xml:space="preserve">. st. 1. Stečajnog zakona (Narodne novine broj 71/15, dalje:SZ) podnijela zahtjev za provedbu skraćenog stečajnog postupka nad dužnikom </w:t>
      </w:r>
      <w:r w:rsidR="00D707D1">
        <w:t>KAMENA I STAKLENA VUNA d.o.o. Zagreb, Malešnica 10, OIB: 54248683420</w:t>
      </w:r>
      <w:r w:rsidR="00993E72">
        <w:t>,</w:t>
      </w:r>
      <w:r w:rsidR="00195338">
        <w:t xml:space="preserve"> dana </w:t>
      </w:r>
      <w:r w:rsidR="00D707D1">
        <w:t>2</w:t>
      </w:r>
      <w:r w:rsidR="007A5DBF">
        <w:t>. prosinca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5B2719">
        <w:t>21</w:t>
      </w:r>
      <w:r w:rsidR="00B7280E">
        <w:t>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1C0533">
        <w:t>1</w:t>
      </w:r>
      <w:r w:rsidR="007A5DBF">
        <w:t>1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F7222B">
        <w:t xml:space="preserve">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F7222B" w:rsidR="00F7222B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1C0533">
        <w:t>Ivanić-Grad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D707D1">
        <w:t>Miljenko Marinić, Zagreb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4203" w:rsidR="00024203">
      <w:r>
        <w:separator/>
      </w:r>
    </w:p>
  </w:endnote>
  <w:endnote w:id="0" w:type="continuationSeparator">
    <w:p w:rsidRDefault="00024203" w:rsidR="00024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4203" w:rsidR="00024203">
      <w:r>
        <w:separator/>
      </w:r>
    </w:p>
  </w:footnote>
  <w:footnote w:id="0" w:type="continuationSeparator">
    <w:p w:rsidRDefault="00024203" w:rsidR="000242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4F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D707D1">
      <w:t>7548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4203"/>
    <w:rsid w:val="0004613B"/>
    <w:rsid w:val="00050EF7"/>
    <w:rsid w:val="00060133"/>
    <w:rsid w:val="000611A8"/>
    <w:rsid w:val="000A1EA9"/>
    <w:rsid w:val="000D7D8B"/>
    <w:rsid w:val="000F1C0A"/>
    <w:rsid w:val="00126527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C0533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37AE1"/>
    <w:rsid w:val="003905DD"/>
    <w:rsid w:val="003C7AF3"/>
    <w:rsid w:val="00407FE0"/>
    <w:rsid w:val="00420E01"/>
    <w:rsid w:val="0043031F"/>
    <w:rsid w:val="0044721B"/>
    <w:rsid w:val="00465DEA"/>
    <w:rsid w:val="00476886"/>
    <w:rsid w:val="00476A28"/>
    <w:rsid w:val="004A1BE7"/>
    <w:rsid w:val="004B7DCF"/>
    <w:rsid w:val="004C78F3"/>
    <w:rsid w:val="004D368C"/>
    <w:rsid w:val="004D63AB"/>
    <w:rsid w:val="004F47B9"/>
    <w:rsid w:val="005016D2"/>
    <w:rsid w:val="005017A2"/>
    <w:rsid w:val="00502549"/>
    <w:rsid w:val="00523E58"/>
    <w:rsid w:val="005504F4"/>
    <w:rsid w:val="00554276"/>
    <w:rsid w:val="00587487"/>
    <w:rsid w:val="005B239A"/>
    <w:rsid w:val="005B2719"/>
    <w:rsid w:val="005C0B29"/>
    <w:rsid w:val="005C0BF6"/>
    <w:rsid w:val="005D1623"/>
    <w:rsid w:val="005D5F5F"/>
    <w:rsid w:val="005E4D08"/>
    <w:rsid w:val="005E67DB"/>
    <w:rsid w:val="00607CF7"/>
    <w:rsid w:val="00610DE5"/>
    <w:rsid w:val="00662CB6"/>
    <w:rsid w:val="006861EF"/>
    <w:rsid w:val="006C786C"/>
    <w:rsid w:val="006F6E5E"/>
    <w:rsid w:val="007170B8"/>
    <w:rsid w:val="00717D4A"/>
    <w:rsid w:val="007240F6"/>
    <w:rsid w:val="00744C2C"/>
    <w:rsid w:val="007654C3"/>
    <w:rsid w:val="007861DF"/>
    <w:rsid w:val="00793EF3"/>
    <w:rsid w:val="00797836"/>
    <w:rsid w:val="007A550F"/>
    <w:rsid w:val="007A5DBF"/>
    <w:rsid w:val="007A62F1"/>
    <w:rsid w:val="007A794E"/>
    <w:rsid w:val="007D1A59"/>
    <w:rsid w:val="007D7A92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180F"/>
    <w:rsid w:val="0092768B"/>
    <w:rsid w:val="00932E10"/>
    <w:rsid w:val="00961BF2"/>
    <w:rsid w:val="00964750"/>
    <w:rsid w:val="009773DD"/>
    <w:rsid w:val="00984644"/>
    <w:rsid w:val="00993E72"/>
    <w:rsid w:val="00994F52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1F3B"/>
    <w:rsid w:val="00A65CCC"/>
    <w:rsid w:val="00A660B1"/>
    <w:rsid w:val="00A74268"/>
    <w:rsid w:val="00A86374"/>
    <w:rsid w:val="00AA7637"/>
    <w:rsid w:val="00AC5403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33C30"/>
    <w:rsid w:val="00D50090"/>
    <w:rsid w:val="00D5399D"/>
    <w:rsid w:val="00D555C8"/>
    <w:rsid w:val="00D5736A"/>
    <w:rsid w:val="00D707D1"/>
    <w:rsid w:val="00D862E2"/>
    <w:rsid w:val="00D90AF2"/>
    <w:rsid w:val="00DC017F"/>
    <w:rsid w:val="00DE04E4"/>
    <w:rsid w:val="00DE6E22"/>
    <w:rsid w:val="00E57778"/>
    <w:rsid w:val="00E84019"/>
    <w:rsid w:val="00EB248A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7222B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22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22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22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22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22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22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22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22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22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22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7548</izvorni_sadrzaj>
    <derivirana_varijabla naziv="DomainObject.Predmet.Broj_1">7548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St-7548/2015</izvorni_sadrzaj>
    <derivirana_varijabla naziv="DomainObject.Predmet.OznakaBroj_1">St-7548/2015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KAMENA I STAKLENA VUNA d.o.o. zastupanog po punomoćniku Damir Pintera</izvorni_sadrzaj>
    <derivirana_varijabla naziv="DomainObject.Predmet.ProtustrankaFormated_1">  KAMENA I STAKLENA VUNA d.o.o. zastupanog po punomoćniku Damir Pintera</derivirana_varijabla>
  </DomainObject.Predmet.ProtustrankaFormated>
  <DomainObject.Predmet.ProtustrankaFormatedOIB>
    <izvorni_sadrzaj>  KAMENA I STAKLENA VUNA d.o.o., OIB 54248683420 zastupanog po punomoćniku Damir Pintera</izvorni_sadrzaj>
    <derivirana_varijabla naziv="DomainObject.Predmet.ProtustrankaFormatedOIB_1">  KAMENA I STAKLENA VUNA d.o.o., OIB 54248683420 zastupanog po punomoćniku Damir Pintera</derivirana_varijabla>
  </DomainObject.Predmet.ProtustrankaFormatedOIB>
  <DomainObject.Predmet.ProtustrankaFormatedWithAdress>
    <izvorni_sadrzaj> KAMENA I STAKLENA VUNA d.o.o., Malešnica 10, 10000 Zagreb zastupanog po punomoćniku Damir Pintera</izvorni_sadrzaj>
    <derivirana_varijabla naziv="DomainObject.Predmet.ProtustrankaFormatedWithAdress_1"> KAMENA I STAKLENA VUNA d.o.o., Malešnica 10, 10000 Zagreb zastupanog po punomoćniku Damir Pintera</derivirana_varijabla>
  </DomainObject.Predmet.ProtustrankaFormatedWithAdress>
  <DomainObject.Predmet.ProtustrankaFormatedWithAdressOIB>
    <izvorni_sadrzaj> KAMENA I STAKLENA VUNA d.o.o., OIB 54248683420, Malešnica 10, 10000 Zagreb zastupanog po punomoćniku Damir Pintera</izvorni_sadrzaj>
    <derivirana_varijabla naziv="DomainObject.Predmet.ProtustrankaFormatedWithAdressOIB_1"> KAMENA I STAKLENA VUNA d.o.o., OIB 54248683420, Malešnica 10, 10000 Zagreb zastupanog po punomoćniku Damir Pintera</derivirana_varijabla>
  </DomainObject.Predmet.ProtustrankaFormatedWithAdressOIB>
  <DomainObject.Predmet.ProtustrankaWithAdress>
    <izvorni_sadrzaj>KAMENA I STAKLENA VUNA d.o.o. Malešnica 10, 10000 Zagreb</izvorni_sadrzaj>
    <derivirana_varijabla naziv="DomainObject.Predmet.ProtustrankaWithAdress_1">KAMENA I STAKLENA VUNA d.o.o. Malešnica 10, 10000 Zagreb</derivirana_varijabla>
  </DomainObject.Predmet.ProtustrankaWithAdress>
  <DomainObject.Predmet.ProtustrankaWithAdressOIB>
    <izvorni_sadrzaj>KAMENA I STAKLENA VUNA d.o.o., OIB 54248683420, Malešnica 10, 10000 Zagreb</izvorni_sadrzaj>
    <derivirana_varijabla naziv="DomainObject.Predmet.ProtustrankaWithAdressOIB_1">KAMENA I STAKLENA VUNA d.o.o., OIB 54248683420, Malešnica 10, 10000 Zagreb</derivirana_varijabla>
  </DomainObject.Predmet.ProtustrankaWithAdressOIB>
  <DomainObject.Predmet.ProtustrankaNazivFormated>
    <izvorni_sadrzaj>KAMENA I STAKLENA VUNA d.o.o.</izvorni_sadrzaj>
    <derivirana_varijabla naziv="DomainObject.Predmet.ProtustrankaNazivFormated_1">KAMENA I STAKLENA VUNA d.o.o.</derivirana_varijabla>
  </DomainObject.Predmet.ProtustrankaNazivFormated>
  <DomainObject.Predmet.ProtustrankaNazivFormatedOIB>
    <izvorni_sadrzaj>KAMENA I STAKLENA VUNA d.o.o., OIB 54248683420</izvorni_sadrzaj>
    <derivirana_varijabla naziv="DomainObject.Predmet.ProtustrankaNazivFormatedOIB_1">KAMENA I STAKLENA VUNA d.o.o., OIB 54248683420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KAMENA I STAKLENA VUNA d.o.o. zastupanog po punomoćniku Damir Pintera</item>
    </izvorni_sadrzaj>
    <derivirana_varijabla naziv="DomainObject.Predmet.ProtuStrankaListFormated_1">
      <item>KAMENA I STAKLENA VUNA d.o.o. zastupanog po punomoćniku Damir Pintera</item>
    </derivirana_varijabla>
  </DomainObject.Predmet.ProtuStrankaListFormated>
  <DomainObject.Predmet.ProtuStrankaListFormatedOIB>
    <izvorni_sadrzaj>
      <item>KAMENA I STAKLENA VUNA d.o.o., OIB 54248683420 zastupanog po punomoćniku Damir Pintera</item>
    </izvorni_sadrzaj>
    <derivirana_varijabla naziv="DomainObject.Predmet.ProtuStrankaListFormatedOIB_1">
      <item>KAMENA I STAKLENA VUNA d.o.o., OIB 54248683420 zastupanog po punomoćniku Damir Pintera</item>
    </derivirana_varijabla>
  </DomainObject.Predmet.ProtuStrankaListFormatedOIB>
  <DomainObject.Predmet.ProtuStrankaListFormatedWithAdress>
    <izvorni_sadrzaj>
      <item>KAMENA I STAKLENA VUNA d.o.o., Malešnica 10, 10000 Zagreb zastupanog po punomoćniku Damir Pintera</item>
    </izvorni_sadrzaj>
    <derivirana_varijabla naziv="DomainObject.Predmet.ProtuStrankaListFormatedWithAdress_1">
      <item>KAMENA I STAKLENA VUNA d.o.o., Malešnica 10, 10000 Zagreb zastupanog po punomoćniku Damir Pintera</item>
    </derivirana_varijabla>
  </DomainObject.Predmet.ProtuStrankaListFormatedWithAdress>
  <DomainObject.Predmet.ProtuStrankaListFormatedWithAdressOIB>
    <izvorni_sadrzaj>
      <item>KAMENA I STAKLENA VUNA d.o.o., OIB 54248683420, Malešnica 10, 10000 Zagreb zastupanog po punomoćniku Damir Pintera</item>
    </izvorni_sadrzaj>
    <derivirana_varijabla naziv="DomainObject.Predmet.ProtuStrankaListFormatedWithAdressOIB_1">
      <item>KAMENA I STAKLENA VUNA d.o.o., OIB 54248683420, Malešnica 10, 10000 Zagreb zastupanog po punomoćniku Damir Pintera</item>
    </derivirana_varijabla>
  </DomainObject.Predmet.ProtuStrankaListFormatedWithAdressOIB>
  <DomainObject.Predmet.ProtuStrankaListNazivFormated>
    <izvorni_sadrzaj>
      <item>KAMENA I STAKLENA VUNA d.o.o.</item>
    </izvorni_sadrzaj>
    <derivirana_varijabla naziv="DomainObject.Predmet.ProtuStrankaListNazivFormated_1">
      <item>KAMENA I STAKLENA VUNA d.o.o.</item>
    </derivirana_varijabla>
  </DomainObject.Predmet.ProtuStrankaListNazivFormated>
  <DomainObject.Predmet.ProtuStrankaListNazivFormatedOIB>
    <izvorni_sadrzaj>
      <item>KAMENA I STAKLENA VUNA d.o.o., OIB 54248683420</item>
    </izvorni_sadrzaj>
    <derivirana_varijabla naziv="DomainObject.Predmet.ProtuStrankaListNazivFormatedOIB_1">
      <item>KAMENA I STAKLENA VUNA d.o.o., OIB 54248683420</item>
    </derivirana_varijabla>
  </DomainObject.Predmet.ProtuStrankaListNazivFormatedOIB>
  <DomainObject.Predmet.OstaliListFormated>
    <izvorni_sadrzaj>
      <item>Damir Pintera punomoćnik sudionika u postupku KAMENA I STAKLENA VUNA d.o.o.</item>
    </izvorni_sadrzaj>
    <derivirana_varijabla naziv="DomainObject.Predmet.OstaliListFormated_1">
      <item>Damir Pintera punomoćnik sudionika u postupku KAMENA I STAKLENA VUNA d.o.o.</item>
    </derivirana_varijabla>
  </DomainObject.Predmet.OstaliListFormated>
  <DomainObject.Predmet.OstaliListFormatedOIB>
    <izvorni_sadrzaj>
      <item>Damir Pintera, OIB 84087809264 punomoćnik sudionika u postupku KAMENA I STAKLENA VUNA d.o.o.</item>
    </izvorni_sadrzaj>
    <derivirana_varijabla naziv="DomainObject.Predmet.OstaliListFormatedOIB_1">
      <item>Damir Pintera, OIB 84087809264 punomoćnik sudionika u postupku KAMENA I STAKLENA VUNA d.o.o.</item>
    </derivirana_varijabla>
  </DomainObject.Predmet.OstaliListFormatedOIB>
  <DomainObject.Predmet.OstaliListFormatedWithAdress>
    <izvorni_sadrzaj>
      <item>Damir Pintera, Malešnica 10, 10000 Zagreb punomoćnik sudionika u postupku KAMENA I STAKLENA VUNA d.o.o.</item>
    </izvorni_sadrzaj>
    <derivirana_varijabla naziv="DomainObject.Predmet.OstaliListFormatedWithAdress_1">
      <item>Damir Pintera, Malešnica 10, 10000 Zagreb punomoćnik sudionika u postupku KAMENA I STAKLENA VUNA d.o.o.</item>
    </derivirana_varijabla>
  </DomainObject.Predmet.OstaliListFormatedWithAdress>
  <DomainObject.Predmet.OstaliListFormatedWithAdressOIB>
    <izvorni_sadrzaj>
      <item>Damir Pintera, OIB 84087809264, Malešnica 10, 10000 Zagreb punomoćnik sudionika u postupku KAMENA I STAKLENA VUNA d.o.o.</item>
    </izvorni_sadrzaj>
    <derivirana_varijabla naziv="DomainObject.Predmet.OstaliListFormatedWithAdressOIB_1">
      <item>Damir Pintera, OIB 84087809264, Malešnica 10, 10000 Zagreb punomoćnik sudionika u postupku KAMENA I STAKLENA VUNA d.o.o.</item>
    </derivirana_varijabla>
  </DomainObject.Predmet.OstaliListFormatedWithAdressOIB>
  <DomainObject.Predmet.OstaliListNazivFormated>
    <izvorni_sadrzaj>
      <item>Damir Pintera</item>
    </izvorni_sadrzaj>
    <derivirana_varijabla naziv="DomainObject.Predmet.OstaliListNazivFormated_1">
      <item>Damir Pintera</item>
    </derivirana_varijabla>
  </DomainObject.Predmet.OstaliListNazivFormated>
  <DomainObject.Predmet.OstaliListNazivFormatedOIB>
    <izvorni_sadrzaj>
      <item>Damir Pintera, OIB 84087809264</item>
    </izvorni_sadrzaj>
    <derivirana_varijabla naziv="DomainObject.Predmet.OstaliListNazivFormatedOIB_1">
      <item>Damir Pintera, OIB 84087809264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KAMENA I STAKLENA VUNA d.o.o.</izvorni_sadrzaj>
    <derivirana_varijabla naziv="DomainObject.Predmet.ProtustrankaIDrugi_1">KAMENA I STAKLENA VUNA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KAMENA I STAKLENA VUNA d.o.o., OIB 54248683420, Malešnica 10, 10000 Zagreb</izvorni_sadrzaj>
    <derivirana_varijabla naziv="DomainObject.Predmet.ProtustrankaIDrugiAdressOIB_1">KAMENA I STAKLENA VUNA d.o.o., OIB 54248683420, Malešnica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KAMENA I STAKLENA VUNA d.o.o.</item>
      <item>Damir Pintera</item>
    </izvorni_sadrzaj>
    <derivirana_varijabla naziv="DomainObject.Predmet.SudioniciListNaziv_1">
      <item>FINA Regionalni centar Zagreb</item>
      <item>KAMENA I STAKLENA VUNA d.o.o.</item>
      <item>Damir Pintera</item>
    </derivirana_varijabla>
  </DomainObject.Predmet.SudioniciListNaziv>
  <DomainObject.Predmet.SudioniciListAdressOIB>
    <izvorni_sadrzaj>
      <item>FINA Regionalni centar Zagreb, OIB 85821130368, Trg svibanjskih žrtava 1995. 1,10000 Zagreb</item>
      <item>KAMENA I STAKLENA VUNA d.o.o., OIB 54248683420, Malešnica 10,10000 Zagreb</item>
      <item>Damir Pintera, OIB 84087809264, Malešnica 10,10000 Zagreb</item>
    </izvorni_sadrzaj>
    <derivirana_varijabla naziv="DomainObject.Predmet.SudioniciListAdressOIB_1">
      <item>FINA Regionalni centar Zagreb, OIB 85821130368, Trg svibanjskih žrtava 1995. 1,10000 Zagreb</item>
      <item>KAMENA I STAKLENA VUNA d.o.o., OIB 54248683420, Malešnica 10,10000 Zagreb</item>
      <item>Damir Pintera, OIB 84087809264, Malešnica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54248683420</item>
      <item>, OIB 84087809264</item>
    </izvorni_sadrzaj>
    <derivirana_varijabla naziv="DomainObject.Predmet.SudioniciListNazivOIB_1">
      <item>, OIB 85821130368</item>
      <item>, OIB 54248683420</item>
      <item>, OIB 84087809264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509</properties:Words>
  <properties:Characters>2763</properties:Characters>
  <properties:Lines>92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2016-03-11T10:57:00Z</dcterms:created>
  <dc:creator>Korisnik</dc:creator>
  <cp:lastModifiedBy>Draženka Prpić</cp:lastModifiedBy>
  <cp:lastPrinted>2016-03-11T10:57:00Z</cp:lastPrinted>
  <dcterms:modified xmlns:xsi="http://www.w3.org/2001/XMLSchema-instance" xsi:type="dcterms:W3CDTF">2016-03-11T10:57:00Z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