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684a0" w14:paraId="a0684a0" w:rsidRDefault="00EE30A7" w:rsidP="00926D93" w:rsidR="00EE30A7" w:rsidRPr="00702591">
      <w:pPr>
        <w:pStyle w:val="Bezproreda"/>
        <w:jc w:val="both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702591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0A7" w:rsidP="00926D93" w:rsidR="00EE30A7" w:rsidRPr="00702591">
      <w:pPr>
        <w:pStyle w:val="Bezproreda"/>
        <w:jc w:val="both"/>
        <w:rPr>
          <w:sz w:val="24"/>
          <w:szCs w:val="24"/>
          <w:lang w:eastAsia="en-US"/>
        </w:rPr>
      </w:pPr>
      <w:r w:rsidRPr="00702591">
        <w:rPr>
          <w:sz w:val="24"/>
          <w:szCs w:val="24"/>
          <w:lang w:eastAsia="en-US"/>
        </w:rPr>
        <w:t>REPUBLIKA HRVATSKA</w:t>
      </w:r>
    </w:p>
    <w:p w:rsidRDefault="00EE30A7" w:rsidP="00926D93" w:rsidR="00EE30A7" w:rsidRPr="00702591">
      <w:pPr>
        <w:pStyle w:val="Bezproreda"/>
        <w:jc w:val="both"/>
        <w:rPr>
          <w:sz w:val="24"/>
          <w:szCs w:val="24"/>
          <w:lang w:eastAsia="en-US"/>
        </w:rPr>
      </w:pPr>
      <w:r w:rsidRPr="00702591">
        <w:rPr>
          <w:sz w:val="24"/>
          <w:szCs w:val="24"/>
          <w:lang w:eastAsia="en-US"/>
        </w:rPr>
        <w:t>TRGOVAČKI SUD U ZAGREBU</w:t>
      </w:r>
    </w:p>
    <w:p w:rsidRDefault="00EE30A7" w:rsidP="00926D93" w:rsidR="00EE30A7" w:rsidRPr="00702591">
      <w:pPr>
        <w:pStyle w:val="Bezproreda"/>
        <w:jc w:val="both"/>
        <w:rPr>
          <w:sz w:val="24"/>
          <w:szCs w:val="24"/>
          <w:lang w:eastAsia="en-US"/>
        </w:rPr>
      </w:pPr>
      <w:r w:rsidRPr="00702591">
        <w:rPr>
          <w:sz w:val="24"/>
          <w:szCs w:val="24"/>
          <w:lang w:eastAsia="en-US"/>
        </w:rPr>
        <w:t xml:space="preserve">Zagreb, Amruševa 2/II     </w:t>
      </w:r>
      <w:r w:rsidRPr="00702591">
        <w:rPr>
          <w:sz w:val="24"/>
          <w:szCs w:val="24"/>
          <w:lang w:eastAsia="en-US"/>
        </w:rPr>
        <w:tab/>
      </w:r>
      <w:r w:rsidRPr="00702591">
        <w:rPr>
          <w:sz w:val="24"/>
          <w:szCs w:val="24"/>
          <w:lang w:eastAsia="en-US"/>
        </w:rPr>
        <w:tab/>
      </w:r>
      <w:r w:rsidRPr="00702591">
        <w:rPr>
          <w:sz w:val="24"/>
          <w:szCs w:val="24"/>
          <w:lang w:eastAsia="en-US"/>
        </w:rPr>
        <w:tab/>
      </w:r>
      <w:r w:rsidRPr="00702591">
        <w:rPr>
          <w:sz w:val="24"/>
          <w:szCs w:val="24"/>
          <w:lang w:eastAsia="en-US"/>
        </w:rPr>
        <w:tab/>
      </w:r>
      <w:r w:rsidRPr="00702591">
        <w:rPr>
          <w:sz w:val="24"/>
          <w:szCs w:val="24"/>
          <w:lang w:eastAsia="en-US"/>
        </w:rPr>
        <w:tab/>
      </w:r>
      <w:r w:rsidRPr="00702591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926D93" w:rsidP="00926D93" w:rsidR="00926D93" w:rsidRPr="00702591">
      <w:pPr>
        <w:pStyle w:val="Bezproreda"/>
        <w:jc w:val="both"/>
        <w:rPr>
          <w:sz w:val="24"/>
          <w:szCs w:val="24"/>
          <w:lang w:eastAsia="en-US"/>
        </w:rPr>
      </w:pPr>
    </w:p>
    <w:p w:rsidRDefault="00EE30A7" w:rsidP="00926D93" w:rsidR="00EE30A7" w:rsidRPr="00702591">
      <w:pPr>
        <w:pStyle w:val="Bezproreda"/>
        <w:jc w:val="center"/>
        <w:rPr>
          <w:sz w:val="24"/>
          <w:szCs w:val="24"/>
          <w:lang w:eastAsia="en-US"/>
        </w:rPr>
      </w:pPr>
      <w:r w:rsidRPr="00702591">
        <w:rPr>
          <w:sz w:val="24"/>
          <w:szCs w:val="24"/>
          <w:lang w:eastAsia="en-US"/>
        </w:rPr>
        <w:t>R E P U B L I K A  H R V A T S K A</w:t>
      </w:r>
    </w:p>
    <w:p w:rsidRDefault="00EE30A7" w:rsidP="00926D93" w:rsidR="00EE30A7" w:rsidRPr="00702591">
      <w:pPr>
        <w:pStyle w:val="Bezproreda"/>
        <w:jc w:val="center"/>
        <w:rPr>
          <w:sz w:val="24"/>
          <w:szCs w:val="24"/>
          <w:lang w:eastAsia="en-US"/>
        </w:rPr>
      </w:pPr>
    </w:p>
    <w:p w:rsidRDefault="00EE30A7" w:rsidP="00926D93" w:rsidR="00EE30A7" w:rsidRPr="00702591">
      <w:pPr>
        <w:pStyle w:val="Bezproreda"/>
        <w:jc w:val="center"/>
        <w:rPr>
          <w:sz w:val="24"/>
          <w:szCs w:val="24"/>
          <w:lang w:eastAsia="en-US"/>
        </w:rPr>
      </w:pPr>
      <w:r w:rsidRPr="00702591">
        <w:rPr>
          <w:sz w:val="24"/>
          <w:szCs w:val="24"/>
          <w:lang w:eastAsia="en-US"/>
        </w:rPr>
        <w:t>R J E Š E NJ E</w:t>
      </w:r>
    </w:p>
    <w:p w:rsidRDefault="00164BEC" w:rsidP="00926D93" w:rsidR="00164BEC" w:rsidRPr="00702591">
      <w:pPr>
        <w:pStyle w:val="Bezproreda"/>
        <w:jc w:val="center"/>
        <w:rPr>
          <w:sz w:val="24"/>
          <w:szCs w:val="24"/>
          <w:lang w:eastAsia="en-US"/>
        </w:rPr>
      </w:pPr>
    </w:p>
    <w:p w:rsidRDefault="00B50020" w:rsidP="0010176B" w:rsidR="003C51CC" w:rsidRPr="00702591">
      <w:pPr>
        <w:pStyle w:val="Bezproreda"/>
        <w:jc w:val="both"/>
        <w:rPr>
          <w:sz w:val="24"/>
          <w:szCs w:val="24"/>
        </w:rPr>
      </w:pPr>
      <w:r w:rsidRPr="00702591">
        <w:rPr>
          <w:bCs/>
          <w:sz w:val="24"/>
          <w:szCs w:val="24"/>
        </w:rPr>
        <w:t>Trgovački sud u Zagrebu, p</w:t>
      </w:r>
      <w:r w:rsidRPr="00702591">
        <w:rPr>
          <w:sz w:val="24"/>
          <w:szCs w:val="24"/>
        </w:rPr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="0010176B" w:rsidRPr="00702591">
        <w:rPr>
          <w:rFonts w:eastAsiaTheme="minorEastAsia"/>
          <w:sz w:val="24"/>
          <w:szCs w:val="24"/>
        </w:rPr>
        <w:t>MM – PLAN d.o.o., Zagreb, Dunjevac 1, OIB: 3932590177</w:t>
      </w:r>
      <w:r w:rsidRPr="00702591">
        <w:rPr>
          <w:sz w:val="24"/>
          <w:szCs w:val="24"/>
        </w:rPr>
        <w:t xml:space="preserve">, dana </w:t>
      </w:r>
      <w:r w:rsidR="0010176B" w:rsidRPr="00702591">
        <w:rPr>
          <w:sz w:val="24"/>
          <w:szCs w:val="24"/>
        </w:rPr>
        <w:t>20</w:t>
      </w:r>
      <w:r w:rsidRPr="00702591">
        <w:rPr>
          <w:sz w:val="24"/>
          <w:szCs w:val="24"/>
        </w:rPr>
        <w:t xml:space="preserve">. </w:t>
      </w:r>
      <w:r w:rsidR="0010176B" w:rsidRPr="00702591">
        <w:rPr>
          <w:sz w:val="24"/>
          <w:szCs w:val="24"/>
        </w:rPr>
        <w:t>rujna</w:t>
      </w:r>
      <w:r w:rsidRPr="00702591">
        <w:rPr>
          <w:sz w:val="24"/>
          <w:szCs w:val="24"/>
        </w:rPr>
        <w:t xml:space="preserve"> 2018.</w:t>
      </w:r>
      <w:r w:rsidR="00C25C3F" w:rsidRPr="00702591">
        <w:rPr>
          <w:sz w:val="24"/>
          <w:szCs w:val="24"/>
        </w:rPr>
        <w:t xml:space="preserve"> godine</w:t>
      </w:r>
    </w:p>
    <w:p w:rsidRDefault="00B50020" w:rsidP="003C51CC" w:rsidR="00B50020" w:rsidRPr="00702591">
      <w:pPr>
        <w:pStyle w:val="Bezproreda"/>
        <w:ind w:firstLine="360"/>
        <w:jc w:val="center"/>
        <w:rPr>
          <w:sz w:val="24"/>
          <w:szCs w:val="24"/>
        </w:rPr>
      </w:pPr>
    </w:p>
    <w:p w:rsidRDefault="00EE30A7" w:rsidP="003C51CC" w:rsidR="00EE30A7" w:rsidRPr="00702591">
      <w:pPr>
        <w:pStyle w:val="Bezproreda"/>
        <w:ind w:firstLine="360"/>
        <w:jc w:val="center"/>
        <w:rPr>
          <w:sz w:val="24"/>
          <w:szCs w:val="24"/>
        </w:rPr>
      </w:pPr>
      <w:r w:rsidRPr="00702591">
        <w:rPr>
          <w:sz w:val="24"/>
          <w:szCs w:val="24"/>
        </w:rPr>
        <w:t>r i j e š i o   j e</w:t>
      </w:r>
    </w:p>
    <w:p w:rsidRDefault="00EE30A7" w:rsidP="00926D93" w:rsidR="00EE30A7" w:rsidRPr="00702591">
      <w:pPr>
        <w:pStyle w:val="Bezproreda"/>
        <w:jc w:val="both"/>
        <w:rPr>
          <w:b/>
          <w:sz w:val="24"/>
          <w:szCs w:val="24"/>
        </w:rPr>
      </w:pPr>
    </w:p>
    <w:p w:rsidRDefault="00EE30A7" w:rsidP="009C0876" w:rsidR="00EE30A7" w:rsidRPr="00702591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 w:rsidRPr="00702591">
        <w:rPr>
          <w:sz w:val="24"/>
          <w:szCs w:val="24"/>
        </w:rPr>
        <w:t>Utvrđene tražbine viših isplatnih redova:</w:t>
      </w:r>
    </w:p>
    <w:p w:rsidRDefault="003C51CC" w:rsidP="003C51CC" w:rsidR="003C51CC" w:rsidRPr="00702591">
      <w:pPr>
        <w:pStyle w:val="Bezproreda"/>
        <w:jc w:val="both"/>
        <w:rPr>
          <w:sz w:val="24"/>
          <w:szCs w:val="24"/>
        </w:rPr>
      </w:pPr>
    </w:p>
    <w:p w:rsidRDefault="00A9583A" w:rsidP="003C51CC" w:rsidR="00926D93" w:rsidRPr="00702591">
      <w:pPr>
        <w:pStyle w:val="Bezproreda"/>
        <w:numPr>
          <w:ilvl w:val="0"/>
          <w:numId w:val="7"/>
        </w:numPr>
        <w:jc w:val="both"/>
        <w:rPr>
          <w:sz w:val="24"/>
          <w:szCs w:val="24"/>
        </w:rPr>
      </w:pPr>
      <w:r w:rsidRPr="00702591">
        <w:rPr>
          <w:sz w:val="24"/>
          <w:szCs w:val="24"/>
        </w:rPr>
        <w:t>II.</w:t>
      </w:r>
      <w:r w:rsidR="003C51CC" w:rsidRPr="00702591">
        <w:rPr>
          <w:sz w:val="24"/>
          <w:szCs w:val="24"/>
        </w:rPr>
        <w:t xml:space="preserve"> viši isplatni red:</w:t>
      </w:r>
    </w:p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476"/>
        <w:gridCol w:w="1616"/>
        <w:gridCol w:w="1536"/>
        <w:gridCol w:w="1683"/>
        <w:gridCol w:w="1296"/>
        <w:gridCol w:w="3013"/>
      </w:tblGrid>
      <w:tr w:rsidTr="00EF2D1C" w:rsidR="00EF2D1C" w:rsidRPr="00EF2D1C">
        <w:tc>
          <w:tcPr>
            <w:tcW w:type="dxa" w:w="441"/>
          </w:tcPr>
          <w:p w:rsidRDefault="00EF2D1C" w:rsidP="005414A5" w:rsidR="00EF2D1C" w:rsidRPr="00EF2D1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2D1C">
              <w:rPr>
                <w:rFonts w:hAnsi="Times New Roman" w:ascii="Times New Roman"/>
                <w:sz w:val="24"/>
                <w:szCs w:val="24"/>
              </w:rPr>
              <w:t>r. br.</w:t>
            </w:r>
          </w:p>
        </w:tc>
        <w:tc>
          <w:tcPr>
            <w:tcW w:type="dxa" w:w="1581"/>
          </w:tcPr>
          <w:p w:rsidRDefault="00EF2D1C" w:rsidP="005414A5" w:rsidR="00EF2D1C" w:rsidRPr="00EF2D1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2D1C">
              <w:rPr>
                <w:rFonts w:hAnsi="Times New Roman" w:ascii="Times New Roman"/>
                <w:sz w:val="24"/>
                <w:szCs w:val="24"/>
              </w:rPr>
              <w:t>Ime i prezime/tvrtka  ili naziv vjerovnika</w:t>
            </w:r>
          </w:p>
        </w:tc>
        <w:tc>
          <w:tcPr>
            <w:tcW w:type="dxa" w:w="1358"/>
          </w:tcPr>
          <w:p w:rsidRDefault="00EF2D1C" w:rsidP="005414A5" w:rsidR="00EF2D1C" w:rsidRPr="00EF2D1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2D1C">
              <w:rPr>
                <w:rFonts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dxa" w:w="1494"/>
          </w:tcPr>
          <w:p w:rsidRDefault="00EF2D1C" w:rsidP="005414A5" w:rsidR="00EF2D1C" w:rsidRPr="00EF2D1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2D1C">
              <w:rPr>
                <w:rFonts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dxa" w:w="1194"/>
          </w:tcPr>
          <w:p w:rsidRDefault="00EF2D1C" w:rsidP="005414A5" w:rsidR="00EF2D1C" w:rsidRPr="00EF2D1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2D1C">
              <w:rPr>
                <w:rFonts w:hAnsi="Times New Roman" w:ascii="Times New Roman"/>
                <w:sz w:val="24"/>
                <w:szCs w:val="24"/>
              </w:rPr>
              <w:t>Iznos prijavljene tražbine            (kn)</w:t>
            </w:r>
          </w:p>
        </w:tc>
        <w:tc>
          <w:tcPr>
            <w:tcW w:type="dxa" w:w="3538"/>
          </w:tcPr>
          <w:p w:rsidRDefault="00EF2D1C" w:rsidP="005414A5" w:rsidR="00EF2D1C" w:rsidRPr="00EF2D1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2D1C">
              <w:rPr>
                <w:rFonts w:hAnsi="Times New Roman" w:ascii="Times New Roman"/>
                <w:sz w:val="24"/>
                <w:szCs w:val="24"/>
              </w:rPr>
              <w:t>Iznos priznate tražbine              ( kn )</w:t>
            </w:r>
          </w:p>
        </w:tc>
      </w:tr>
      <w:tr w:rsidTr="00EF2D1C" w:rsidR="00EF2D1C" w:rsidRPr="00EF2D1C">
        <w:tc>
          <w:tcPr>
            <w:tcW w:type="dxa" w:w="441"/>
          </w:tcPr>
          <w:p w:rsidRDefault="00EF2D1C" w:rsidP="005414A5" w:rsidR="00EF2D1C" w:rsidRPr="00EF2D1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2D1C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1581"/>
          </w:tcPr>
          <w:p w:rsidRDefault="00EF2D1C" w:rsidP="005414A5" w:rsidR="00EF2D1C" w:rsidRPr="00EF2D1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2D1C">
              <w:rPr>
                <w:rFonts w:hAnsi="Times New Roman" w:ascii="Times New Roman"/>
                <w:sz w:val="24"/>
                <w:szCs w:val="24"/>
              </w:rPr>
              <w:t>HRVATSKE ŠUME d.o.o.</w:t>
            </w:r>
          </w:p>
        </w:tc>
        <w:tc>
          <w:tcPr>
            <w:tcW w:type="dxa" w:w="1358"/>
          </w:tcPr>
          <w:p w:rsidRDefault="00EF2D1C" w:rsidP="005414A5" w:rsidR="00EF2D1C" w:rsidRPr="00EF2D1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2D1C">
              <w:rPr>
                <w:rFonts w:hAnsi="Times New Roman" w:ascii="Times New Roman"/>
                <w:sz w:val="24"/>
                <w:szCs w:val="24"/>
              </w:rPr>
              <w:t>69693144506</w:t>
            </w:r>
          </w:p>
        </w:tc>
        <w:tc>
          <w:tcPr>
            <w:tcW w:type="dxa" w:w="1494"/>
          </w:tcPr>
          <w:p w:rsidRDefault="00EF2D1C" w:rsidP="005414A5" w:rsidR="00EF2D1C" w:rsidRPr="00EF2D1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2D1C">
              <w:rPr>
                <w:rFonts w:hAnsi="Times New Roman" w:ascii="Times New Roman"/>
                <w:sz w:val="24"/>
                <w:szCs w:val="24"/>
              </w:rPr>
              <w:t>Zagreb,              Ulica kneza Branimira  1</w:t>
            </w:r>
          </w:p>
        </w:tc>
        <w:tc>
          <w:tcPr>
            <w:tcW w:type="dxa" w:w="1194"/>
          </w:tcPr>
          <w:p w:rsidRDefault="00EF2D1C" w:rsidP="005414A5" w:rsidR="00EF2D1C" w:rsidRPr="00EF2D1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2D1C">
              <w:rPr>
                <w:rFonts w:hAnsi="Times New Roman" w:ascii="Times New Roman"/>
                <w:sz w:val="24"/>
                <w:szCs w:val="24"/>
              </w:rPr>
              <w:t>24.333,94</w:t>
            </w:r>
          </w:p>
        </w:tc>
        <w:tc>
          <w:tcPr>
            <w:tcW w:type="dxa" w:w="3538"/>
          </w:tcPr>
          <w:p w:rsidRDefault="00EF2D1C" w:rsidP="005414A5" w:rsidR="00EF2D1C" w:rsidRPr="00EF2D1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2D1C">
              <w:rPr>
                <w:rFonts w:hAnsi="Times New Roman" w:ascii="Times New Roman"/>
                <w:sz w:val="24"/>
                <w:szCs w:val="24"/>
              </w:rPr>
              <w:t>24.333,94</w:t>
            </w:r>
          </w:p>
        </w:tc>
      </w:tr>
      <w:tr w:rsidTr="00EF2D1C" w:rsidR="00EF2D1C" w:rsidRPr="00EF2D1C">
        <w:tc>
          <w:tcPr>
            <w:tcW w:type="dxa" w:w="441"/>
          </w:tcPr>
          <w:p w:rsidRDefault="00EF2D1C" w:rsidP="005414A5" w:rsidR="00EF2D1C" w:rsidRPr="00EF2D1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2D1C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1581"/>
          </w:tcPr>
          <w:p w:rsidRDefault="00EF2D1C" w:rsidP="005414A5" w:rsidR="00EF2D1C" w:rsidRPr="00EF2D1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2D1C">
              <w:rPr>
                <w:rFonts w:hAnsi="Times New Roman" w:ascii="Times New Roman"/>
                <w:sz w:val="24"/>
                <w:szCs w:val="24"/>
              </w:rPr>
              <w:t>HRVATSKE  VODE</w:t>
            </w:r>
          </w:p>
        </w:tc>
        <w:tc>
          <w:tcPr>
            <w:tcW w:type="dxa" w:w="1358"/>
          </w:tcPr>
          <w:p w:rsidRDefault="00EF2D1C" w:rsidP="005414A5" w:rsidR="00EF2D1C" w:rsidRPr="00EF2D1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2D1C">
              <w:rPr>
                <w:rFonts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dxa" w:w="1494"/>
          </w:tcPr>
          <w:p w:rsidRDefault="00EF2D1C" w:rsidP="005414A5" w:rsidR="00EF2D1C" w:rsidRPr="00EF2D1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2D1C">
              <w:rPr>
                <w:rFonts w:hAnsi="Times New Roman" w:ascii="Times New Roman"/>
                <w:sz w:val="24"/>
                <w:szCs w:val="24"/>
              </w:rPr>
              <w:t>Zagreb,               Ulica grada Vukovara  220</w:t>
            </w:r>
          </w:p>
        </w:tc>
        <w:tc>
          <w:tcPr>
            <w:tcW w:type="dxa" w:w="1194"/>
          </w:tcPr>
          <w:p w:rsidRDefault="00EF2D1C" w:rsidP="005414A5" w:rsidR="00EF2D1C" w:rsidRPr="00EF2D1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2D1C">
              <w:rPr>
                <w:rFonts w:hAnsi="Times New Roman" w:ascii="Times New Roman"/>
                <w:sz w:val="24"/>
                <w:szCs w:val="24"/>
              </w:rPr>
              <w:t>594,00</w:t>
            </w:r>
          </w:p>
        </w:tc>
        <w:tc>
          <w:tcPr>
            <w:tcW w:type="dxa" w:w="3538"/>
          </w:tcPr>
          <w:p w:rsidRDefault="00EF2D1C" w:rsidP="005414A5" w:rsidR="00EF2D1C" w:rsidRPr="00EF2D1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2D1C">
              <w:rPr>
                <w:rFonts w:hAnsi="Times New Roman" w:ascii="Times New Roman"/>
                <w:sz w:val="24"/>
                <w:szCs w:val="24"/>
              </w:rPr>
              <w:t>594,00</w:t>
            </w:r>
          </w:p>
        </w:tc>
      </w:tr>
      <w:tr w:rsidTr="00EF2D1C" w:rsidR="00EF2D1C" w:rsidRPr="00EF2D1C">
        <w:tc>
          <w:tcPr>
            <w:tcW w:type="dxa" w:w="441"/>
          </w:tcPr>
          <w:p w:rsidRDefault="00EF2D1C" w:rsidP="005414A5" w:rsidR="00EF2D1C" w:rsidRPr="00EF2D1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2D1C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1581"/>
          </w:tcPr>
          <w:p w:rsidRDefault="00EF2D1C" w:rsidP="005414A5" w:rsidR="00EF2D1C" w:rsidRPr="00EF2D1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2D1C">
              <w:rPr>
                <w:rFonts w:hAnsi="Times New Roman" w:ascii="Times New Roman"/>
                <w:sz w:val="24"/>
                <w:szCs w:val="24"/>
              </w:rPr>
              <w:t>GRAD ZAGREB</w:t>
            </w:r>
          </w:p>
        </w:tc>
        <w:tc>
          <w:tcPr>
            <w:tcW w:type="dxa" w:w="1358"/>
          </w:tcPr>
          <w:p w:rsidRDefault="00EF2D1C" w:rsidP="005414A5" w:rsidR="00EF2D1C" w:rsidRPr="00EF2D1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2D1C">
              <w:rPr>
                <w:rFonts w:hAnsi="Times New Roman" w:ascii="Times New Roman"/>
                <w:sz w:val="24"/>
                <w:szCs w:val="24"/>
              </w:rPr>
              <w:t>61817894937</w:t>
            </w:r>
          </w:p>
        </w:tc>
        <w:tc>
          <w:tcPr>
            <w:tcW w:type="dxa" w:w="1494"/>
          </w:tcPr>
          <w:p w:rsidRDefault="00EF2D1C" w:rsidP="005414A5" w:rsidR="00EF2D1C" w:rsidRPr="00EF2D1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2D1C">
              <w:rPr>
                <w:rFonts w:hAnsi="Times New Roman" w:ascii="Times New Roman"/>
                <w:sz w:val="24"/>
                <w:szCs w:val="24"/>
              </w:rPr>
              <w:t>Zagreb,                   Trg  Stjepana Radića 1</w:t>
            </w:r>
          </w:p>
        </w:tc>
        <w:tc>
          <w:tcPr>
            <w:tcW w:type="dxa" w:w="1194"/>
          </w:tcPr>
          <w:p w:rsidRDefault="00EF2D1C" w:rsidP="005414A5" w:rsidR="00EF2D1C" w:rsidRPr="00EF2D1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2D1C">
              <w:rPr>
                <w:rFonts w:hAnsi="Times New Roman" w:ascii="Times New Roman"/>
                <w:sz w:val="24"/>
                <w:szCs w:val="24"/>
              </w:rPr>
              <w:t>3.739,50</w:t>
            </w:r>
          </w:p>
        </w:tc>
        <w:tc>
          <w:tcPr>
            <w:tcW w:type="dxa" w:w="3538"/>
          </w:tcPr>
          <w:p w:rsidRDefault="00EF2D1C" w:rsidP="005414A5" w:rsidR="00EF2D1C" w:rsidRPr="00EF2D1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2D1C">
              <w:rPr>
                <w:rFonts w:hAnsi="Times New Roman" w:ascii="Times New Roman"/>
                <w:sz w:val="24"/>
                <w:szCs w:val="24"/>
              </w:rPr>
              <w:t>3.739,50</w:t>
            </w:r>
          </w:p>
        </w:tc>
      </w:tr>
      <w:tr w:rsidTr="00EF2D1C" w:rsidR="00EF2D1C" w:rsidRPr="00EF2D1C">
        <w:trPr>
          <w:trHeight w:val="1156"/>
        </w:trPr>
        <w:tc>
          <w:tcPr>
            <w:tcW w:type="dxa" w:w="441"/>
          </w:tcPr>
          <w:p w:rsidRDefault="00EF2D1C" w:rsidP="005414A5" w:rsidR="00EF2D1C" w:rsidRPr="00EF2D1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2D1C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1581"/>
          </w:tcPr>
          <w:p w:rsidRDefault="00EF2D1C" w:rsidP="005414A5" w:rsidR="00EF2D1C" w:rsidRPr="00EF2D1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2D1C">
              <w:rPr>
                <w:rFonts w:hAnsi="Times New Roman" w:ascii="Times New Roman"/>
                <w:sz w:val="24"/>
                <w:szCs w:val="24"/>
              </w:rPr>
              <w:t xml:space="preserve">       RH   MF                    Porezna Uprava, Područni ured Zagreb </w:t>
            </w:r>
          </w:p>
        </w:tc>
        <w:tc>
          <w:tcPr>
            <w:tcW w:type="dxa" w:w="1358"/>
          </w:tcPr>
          <w:p w:rsidRDefault="00EF2D1C" w:rsidP="005414A5" w:rsidR="00EF2D1C" w:rsidRPr="00EF2D1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2D1C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1494"/>
          </w:tcPr>
          <w:p w:rsidRDefault="00EF2D1C" w:rsidP="005414A5" w:rsidR="00EF2D1C" w:rsidRPr="00EF2D1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2D1C">
              <w:rPr>
                <w:rFonts w:hAnsi="Times New Roman" w:ascii="Times New Roman"/>
                <w:sz w:val="24"/>
                <w:szCs w:val="24"/>
              </w:rPr>
              <w:t>Zagreb, Savska cesta  41</w:t>
            </w:r>
          </w:p>
        </w:tc>
        <w:tc>
          <w:tcPr>
            <w:tcW w:type="dxa" w:w="1194"/>
          </w:tcPr>
          <w:p w:rsidRDefault="00EF2D1C" w:rsidP="005414A5" w:rsidR="00EF2D1C" w:rsidRPr="00EF2D1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2D1C">
              <w:rPr>
                <w:rFonts w:hAnsi="Times New Roman" w:ascii="Times New Roman"/>
                <w:sz w:val="24"/>
                <w:szCs w:val="24"/>
              </w:rPr>
              <w:t>158.574,06</w:t>
            </w:r>
          </w:p>
        </w:tc>
        <w:tc>
          <w:tcPr>
            <w:tcW w:type="dxa" w:w="3538"/>
          </w:tcPr>
          <w:p w:rsidRDefault="00EF2D1C" w:rsidP="005414A5" w:rsidR="00EF2D1C" w:rsidRPr="00EF2D1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2D1C">
              <w:rPr>
                <w:rFonts w:hAnsi="Times New Roman" w:ascii="Times New Roman"/>
                <w:sz w:val="24"/>
                <w:szCs w:val="24"/>
              </w:rPr>
              <w:t>158.574,06</w:t>
            </w:r>
          </w:p>
        </w:tc>
      </w:tr>
      <w:tr w:rsidTr="00EF2D1C" w:rsidR="00EF2D1C" w:rsidRPr="00EF2D1C">
        <w:tc>
          <w:tcPr>
            <w:tcW w:type="dxa" w:w="441"/>
          </w:tcPr>
          <w:p w:rsidRDefault="00EF2D1C" w:rsidP="005414A5" w:rsidR="00EF2D1C" w:rsidRPr="00EF2D1C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4433"/>
            <w:gridSpan w:val="3"/>
          </w:tcPr>
          <w:p w:rsidRDefault="00EF2D1C" w:rsidP="005414A5" w:rsidR="00EF2D1C" w:rsidRPr="00EF2D1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EF2D1C">
              <w:rPr>
                <w:rFonts w:hAnsi="Times New Roman" w:ascii="Times New Roman"/>
                <w:b/>
                <w:sz w:val="24"/>
                <w:szCs w:val="24"/>
              </w:rPr>
              <w:t xml:space="preserve">                                                       Ukupno:</w:t>
            </w:r>
          </w:p>
        </w:tc>
        <w:tc>
          <w:tcPr>
            <w:tcW w:type="dxa" w:w="1194"/>
          </w:tcPr>
          <w:p w:rsidRDefault="00EF2D1C" w:rsidP="005414A5" w:rsidR="00EF2D1C" w:rsidRPr="00EF2D1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EF2D1C">
              <w:rPr>
                <w:rFonts w:hAnsi="Times New Roman" w:ascii="Times New Roman"/>
                <w:b/>
                <w:sz w:val="24"/>
                <w:szCs w:val="24"/>
              </w:rPr>
              <w:t>187.241,50</w:t>
            </w:r>
          </w:p>
        </w:tc>
        <w:tc>
          <w:tcPr>
            <w:tcW w:type="dxa" w:w="3538"/>
          </w:tcPr>
          <w:p w:rsidRDefault="00EF2D1C" w:rsidP="005414A5" w:rsidR="00EF2D1C" w:rsidRPr="00EF2D1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EF2D1C">
              <w:rPr>
                <w:rFonts w:hAnsi="Times New Roman" w:ascii="Times New Roman"/>
                <w:b/>
                <w:sz w:val="24"/>
                <w:szCs w:val="24"/>
              </w:rPr>
              <w:t>187.241,50</w:t>
            </w:r>
          </w:p>
        </w:tc>
      </w:tr>
      <w:tr w:rsidTr="00EF2D1C" w:rsidR="00EF2D1C" w:rsidRPr="00EF2D1C">
        <w:trPr>
          <w:trHeight w:val="65"/>
        </w:trPr>
        <w:tc>
          <w:tcPr>
            <w:tcW w:type="dxa" w:w="441"/>
          </w:tcPr>
          <w:p w:rsidRDefault="00EF2D1C" w:rsidP="005414A5" w:rsidR="00EF2D1C" w:rsidRPr="00EF2D1C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4433"/>
            <w:gridSpan w:val="3"/>
          </w:tcPr>
          <w:p w:rsidRDefault="00EF2D1C" w:rsidP="005414A5" w:rsidR="00EF2D1C" w:rsidRPr="00EF2D1C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94"/>
          </w:tcPr>
          <w:p w:rsidRDefault="00EF2D1C" w:rsidP="005414A5" w:rsidR="00EF2D1C" w:rsidRPr="00EF2D1C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538"/>
          </w:tcPr>
          <w:p w:rsidRDefault="00EF2D1C" w:rsidP="005414A5" w:rsidR="00EF2D1C" w:rsidRPr="00EF2D1C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3C51CC" w:rsidP="003C51CC" w:rsidR="003C51CC" w:rsidRPr="00702591">
      <w:pPr>
        <w:pStyle w:val="Bezproreda"/>
        <w:jc w:val="both"/>
        <w:rPr>
          <w:sz w:val="24"/>
          <w:szCs w:val="24"/>
        </w:rPr>
      </w:pPr>
    </w:p>
    <w:p w:rsidRDefault="00E12B0D" w:rsidP="00926D93" w:rsidR="00E12B0D" w:rsidRPr="00702591">
      <w:pPr>
        <w:pStyle w:val="Bezproreda"/>
        <w:jc w:val="both"/>
        <w:rPr>
          <w:sz w:val="24"/>
          <w:szCs w:val="24"/>
        </w:rPr>
      </w:pPr>
    </w:p>
    <w:p w:rsidRDefault="00C25C3F" w:rsidP="00C25C3F" w:rsidR="00C25C3F" w:rsidRPr="00702591">
      <w:pPr>
        <w:pStyle w:val="Bezproreda"/>
        <w:ind w:left="720"/>
        <w:jc w:val="both"/>
        <w:rPr>
          <w:bCs/>
          <w:sz w:val="24"/>
          <w:szCs w:val="24"/>
        </w:rPr>
      </w:pPr>
    </w:p>
    <w:p w:rsidRDefault="00AE4A0C" w:rsidP="007F7F67" w:rsidR="00AE4A0C" w:rsidRPr="00702591">
      <w:pPr>
        <w:pStyle w:val="Bezproreda"/>
        <w:ind w:firstLine="708"/>
        <w:jc w:val="both"/>
        <w:rPr>
          <w:bCs/>
          <w:sz w:val="24"/>
          <w:szCs w:val="24"/>
        </w:rPr>
      </w:pPr>
    </w:p>
    <w:p w:rsidRDefault="00AE4A0C" w:rsidP="007F7F67" w:rsidR="00AE4A0C">
      <w:pPr>
        <w:pStyle w:val="Bezproreda"/>
        <w:ind w:firstLine="708"/>
        <w:jc w:val="both"/>
        <w:rPr>
          <w:bCs/>
          <w:sz w:val="24"/>
          <w:szCs w:val="24"/>
        </w:rPr>
      </w:pPr>
    </w:p>
    <w:p w:rsidRDefault="00D477A7" w:rsidP="007F7F67" w:rsidR="00D477A7">
      <w:pPr>
        <w:pStyle w:val="Bezproreda"/>
        <w:ind w:firstLine="708"/>
        <w:jc w:val="both"/>
        <w:rPr>
          <w:bCs/>
          <w:sz w:val="24"/>
          <w:szCs w:val="24"/>
        </w:rPr>
      </w:pPr>
    </w:p>
    <w:p w:rsidRDefault="00D477A7" w:rsidP="007F7F67" w:rsidR="00D477A7" w:rsidRPr="00702591">
      <w:pPr>
        <w:pStyle w:val="Bezproreda"/>
        <w:ind w:firstLine="708"/>
        <w:jc w:val="both"/>
        <w:rPr>
          <w:bCs/>
          <w:sz w:val="24"/>
          <w:szCs w:val="24"/>
        </w:rPr>
      </w:pPr>
    </w:p>
    <w:p w:rsidRDefault="00EE30A7" w:rsidP="00926D93" w:rsidR="00EE30A7" w:rsidRPr="00702591">
      <w:pPr>
        <w:pStyle w:val="Bezproreda"/>
        <w:jc w:val="both"/>
        <w:rPr>
          <w:sz w:val="24"/>
          <w:szCs w:val="24"/>
        </w:rPr>
      </w:pPr>
    </w:p>
    <w:p w:rsidRDefault="00EE30A7" w:rsidP="00926D93" w:rsidR="00EE30A7" w:rsidRPr="00702591">
      <w:pPr>
        <w:pStyle w:val="Bezproreda"/>
        <w:jc w:val="center"/>
        <w:rPr>
          <w:sz w:val="24"/>
          <w:szCs w:val="24"/>
        </w:rPr>
      </w:pPr>
      <w:r w:rsidRPr="00702591">
        <w:rPr>
          <w:sz w:val="24"/>
          <w:szCs w:val="24"/>
        </w:rPr>
        <w:lastRenderedPageBreak/>
        <w:t>Obrazloženje</w:t>
      </w:r>
    </w:p>
    <w:p w:rsidRDefault="00EE30A7" w:rsidP="00926D93" w:rsidR="00EE30A7" w:rsidRPr="00702591">
      <w:pPr>
        <w:pStyle w:val="Bezproreda"/>
        <w:jc w:val="both"/>
        <w:rPr>
          <w:sz w:val="24"/>
          <w:szCs w:val="24"/>
        </w:rPr>
      </w:pPr>
    </w:p>
    <w:p w:rsidRDefault="00EE30A7" w:rsidP="009C0876" w:rsidR="00EE30A7" w:rsidRPr="00702591">
      <w:pPr>
        <w:pStyle w:val="Bezproreda"/>
        <w:ind w:firstLine="708"/>
        <w:jc w:val="both"/>
        <w:rPr>
          <w:sz w:val="24"/>
          <w:szCs w:val="24"/>
        </w:rPr>
      </w:pPr>
      <w:r w:rsidRPr="00702591">
        <w:rPr>
          <w:sz w:val="24"/>
          <w:szCs w:val="24"/>
        </w:rPr>
        <w:t xml:space="preserve">Na ispitnom ročištu održanom dana </w:t>
      </w:r>
      <w:r w:rsidR="002C4426" w:rsidRPr="00702591">
        <w:rPr>
          <w:sz w:val="24"/>
          <w:szCs w:val="24"/>
        </w:rPr>
        <w:t>20</w:t>
      </w:r>
      <w:r w:rsidR="009C0876" w:rsidRPr="00702591">
        <w:rPr>
          <w:sz w:val="24"/>
          <w:szCs w:val="24"/>
        </w:rPr>
        <w:t xml:space="preserve">. </w:t>
      </w:r>
      <w:r w:rsidR="002C4426" w:rsidRPr="00702591">
        <w:rPr>
          <w:sz w:val="24"/>
          <w:szCs w:val="24"/>
        </w:rPr>
        <w:t>rujna</w:t>
      </w:r>
      <w:r w:rsidR="009C0876" w:rsidRPr="00702591">
        <w:rPr>
          <w:sz w:val="24"/>
          <w:szCs w:val="24"/>
        </w:rPr>
        <w:t xml:space="preserve"> 2018</w:t>
      </w:r>
      <w:r w:rsidRPr="00702591">
        <w:rPr>
          <w:sz w:val="24"/>
          <w:szCs w:val="24"/>
        </w:rPr>
        <w:t xml:space="preserve">. ispitane su sve prijavljene tražbine prema svojim iznosima i redu. </w:t>
      </w:r>
    </w:p>
    <w:p w:rsidRDefault="00EE30A7" w:rsidP="009C0876" w:rsidR="00EE30A7" w:rsidRPr="00702591">
      <w:pPr>
        <w:pStyle w:val="Bezproreda"/>
        <w:ind w:firstLine="708"/>
        <w:jc w:val="both"/>
        <w:rPr>
          <w:sz w:val="24"/>
          <w:szCs w:val="24"/>
        </w:rPr>
      </w:pPr>
      <w:r w:rsidRPr="00702591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EE30A7" w:rsidP="009C0876" w:rsidR="00EE30A7" w:rsidRPr="00702591">
      <w:pPr>
        <w:pStyle w:val="Bezproreda"/>
        <w:ind w:firstLine="708"/>
        <w:jc w:val="both"/>
        <w:rPr>
          <w:sz w:val="24"/>
          <w:szCs w:val="24"/>
        </w:rPr>
      </w:pPr>
      <w:r w:rsidRPr="00702591">
        <w:rPr>
          <w:sz w:val="24"/>
          <w:szCs w:val="24"/>
        </w:rPr>
        <w:t>Tražbine navedene u točki I. izreke ovog rješenja, stečajni upravitelj je priznao, a kako nitko od nazočnih stečajnih vjerovnika nije osporio priznate tražbine, temeljem odredbe članka 263. SZ-a, navedene tražbine se smatraju utvrđenima.</w:t>
      </w:r>
    </w:p>
    <w:p w:rsidRDefault="00EE30A7" w:rsidP="002C4426" w:rsidR="00EE30A7" w:rsidRPr="00702591">
      <w:pPr>
        <w:pStyle w:val="Bezproreda"/>
        <w:ind w:firstLine="708"/>
        <w:jc w:val="both"/>
        <w:rPr>
          <w:sz w:val="24"/>
          <w:szCs w:val="24"/>
        </w:rPr>
      </w:pPr>
      <w:r w:rsidRPr="00702591">
        <w:rPr>
          <w:sz w:val="24"/>
          <w:szCs w:val="24"/>
        </w:rPr>
        <w:t xml:space="preserve">S obzirom na navedeno, a temeljem odredbi članaka 265. do 267. SZ-a, doneseno je ovo rješenje o utvrđenim i osporenim tražbinama.    </w:t>
      </w:r>
    </w:p>
    <w:p w:rsidRDefault="00EE30A7" w:rsidP="00926D93" w:rsidR="00EE30A7" w:rsidRPr="00702591">
      <w:pPr>
        <w:pStyle w:val="Bezproreda"/>
        <w:jc w:val="both"/>
        <w:rPr>
          <w:sz w:val="24"/>
          <w:szCs w:val="24"/>
        </w:rPr>
      </w:pPr>
    </w:p>
    <w:p w:rsidRDefault="00EE30A7" w:rsidP="00B2383D" w:rsidR="00EE30A7" w:rsidRPr="00702591">
      <w:pPr>
        <w:pStyle w:val="Bezproreda"/>
        <w:jc w:val="center"/>
        <w:rPr>
          <w:sz w:val="24"/>
          <w:szCs w:val="24"/>
        </w:rPr>
      </w:pPr>
      <w:r w:rsidRPr="00702591">
        <w:rPr>
          <w:sz w:val="24"/>
          <w:szCs w:val="24"/>
        </w:rPr>
        <w:t xml:space="preserve">U Zagrebu </w:t>
      </w:r>
      <w:r w:rsidR="002C4426" w:rsidRPr="00702591">
        <w:rPr>
          <w:sz w:val="24"/>
          <w:szCs w:val="24"/>
        </w:rPr>
        <w:t>20</w:t>
      </w:r>
      <w:r w:rsidR="00445290" w:rsidRPr="00702591">
        <w:rPr>
          <w:sz w:val="24"/>
          <w:szCs w:val="24"/>
        </w:rPr>
        <w:t xml:space="preserve">. </w:t>
      </w:r>
      <w:r w:rsidR="002C4426" w:rsidRPr="00702591">
        <w:rPr>
          <w:sz w:val="24"/>
          <w:szCs w:val="24"/>
        </w:rPr>
        <w:t>rujna</w:t>
      </w:r>
      <w:r w:rsidRPr="00702591">
        <w:rPr>
          <w:sz w:val="24"/>
          <w:szCs w:val="24"/>
        </w:rPr>
        <w:t xml:space="preserve"> 201</w:t>
      </w:r>
      <w:r w:rsidR="00B2383D" w:rsidRPr="00702591">
        <w:rPr>
          <w:sz w:val="24"/>
          <w:szCs w:val="24"/>
        </w:rPr>
        <w:t>8</w:t>
      </w:r>
      <w:r w:rsidRPr="00702591">
        <w:rPr>
          <w:sz w:val="24"/>
          <w:szCs w:val="24"/>
        </w:rPr>
        <w:t>.</w:t>
      </w:r>
      <w:r w:rsidR="00B2383D" w:rsidRPr="00702591">
        <w:rPr>
          <w:sz w:val="24"/>
          <w:szCs w:val="24"/>
        </w:rPr>
        <w:t>godine</w:t>
      </w:r>
    </w:p>
    <w:p w:rsidRDefault="00EE30A7" w:rsidP="00926D93" w:rsidR="00EE30A7" w:rsidRPr="00702591">
      <w:pPr>
        <w:pStyle w:val="Bezproreda"/>
        <w:jc w:val="both"/>
        <w:rPr>
          <w:sz w:val="24"/>
          <w:szCs w:val="24"/>
        </w:rPr>
      </w:pPr>
      <w:r w:rsidRPr="00702591">
        <w:rPr>
          <w:sz w:val="24"/>
          <w:szCs w:val="24"/>
        </w:rPr>
        <w:t xml:space="preserve">   </w:t>
      </w:r>
    </w:p>
    <w:p w:rsidRDefault="00EE30A7" w:rsidP="00B2383D" w:rsidR="00EE30A7" w:rsidRPr="00702591">
      <w:pPr>
        <w:pStyle w:val="Bezproreda"/>
        <w:jc w:val="right"/>
        <w:rPr>
          <w:sz w:val="24"/>
          <w:szCs w:val="24"/>
        </w:rPr>
      </w:pPr>
      <w:r w:rsidRPr="00702591">
        <w:rPr>
          <w:sz w:val="24"/>
          <w:szCs w:val="24"/>
        </w:rPr>
        <w:t xml:space="preserve">        SUDAC:</w:t>
      </w:r>
    </w:p>
    <w:p w:rsidRDefault="00EE30A7" w:rsidP="00B2383D" w:rsidR="00B2383D">
      <w:pPr>
        <w:pStyle w:val="Bezproreda"/>
        <w:jc w:val="right"/>
        <w:rPr>
          <w:sz w:val="24"/>
          <w:szCs w:val="24"/>
        </w:rPr>
      </w:pPr>
      <w:r w:rsidRPr="00702591">
        <w:rPr>
          <w:sz w:val="24"/>
          <w:szCs w:val="24"/>
        </w:rPr>
        <w:tab/>
      </w:r>
      <w:r w:rsidR="00B2383D" w:rsidRPr="00702591">
        <w:rPr>
          <w:sz w:val="24"/>
          <w:szCs w:val="24"/>
        </w:rPr>
        <w:t>Vesna Sremac Šoštar</w:t>
      </w:r>
      <w:r w:rsidR="00733643">
        <w:rPr>
          <w:sz w:val="24"/>
          <w:szCs w:val="24"/>
        </w:rPr>
        <w:t>, v.r.</w:t>
      </w:r>
    </w:p>
    <w:p w:rsidRDefault="00733643" w:rsidP="00B2383D" w:rsidR="00733643">
      <w:pPr>
        <w:pStyle w:val="Bezproreda"/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733643" w:rsidP="00B2383D" w:rsidR="00733643" w:rsidRPr="00702591">
      <w:pPr>
        <w:pStyle w:val="Bezproreda"/>
        <w:jc w:val="right"/>
        <w:rPr>
          <w:sz w:val="24"/>
          <w:szCs w:val="24"/>
        </w:rPr>
      </w:pPr>
      <w:r>
        <w:rPr>
          <w:sz w:val="24"/>
          <w:szCs w:val="24"/>
        </w:rPr>
        <w:t>Greta Jurišić</w:t>
      </w:r>
    </w:p>
    <w:p w:rsidRDefault="00EE30A7" w:rsidP="00B2383D" w:rsidR="00EE30A7" w:rsidRPr="00702591">
      <w:pPr>
        <w:pStyle w:val="Bezproreda"/>
        <w:jc w:val="right"/>
        <w:rPr>
          <w:sz w:val="24"/>
          <w:szCs w:val="24"/>
        </w:rPr>
      </w:pPr>
      <w:r w:rsidRPr="00702591">
        <w:rPr>
          <w:sz w:val="24"/>
          <w:szCs w:val="24"/>
        </w:rPr>
        <w:t xml:space="preserve"> </w:t>
      </w:r>
    </w:p>
    <w:p w:rsidRDefault="00EE30A7" w:rsidP="00926D93" w:rsidR="00EE30A7" w:rsidRPr="00702591">
      <w:pPr>
        <w:pStyle w:val="Bezproreda"/>
        <w:jc w:val="both"/>
        <w:rPr>
          <w:sz w:val="24"/>
          <w:szCs w:val="24"/>
        </w:rPr>
      </w:pPr>
    </w:p>
    <w:p w:rsidRDefault="00EE30A7" w:rsidP="00926D93" w:rsidR="00EE30A7" w:rsidRPr="00702591">
      <w:pPr>
        <w:pStyle w:val="Bezproreda"/>
        <w:jc w:val="both"/>
        <w:rPr>
          <w:sz w:val="24"/>
          <w:szCs w:val="24"/>
        </w:rPr>
      </w:pPr>
    </w:p>
    <w:p w:rsidRDefault="00223E5C" w:rsidP="00926D93" w:rsidR="00223E5C" w:rsidRPr="00702591">
      <w:pPr>
        <w:pStyle w:val="Bezproreda"/>
        <w:jc w:val="both"/>
        <w:rPr>
          <w:sz w:val="24"/>
          <w:szCs w:val="24"/>
        </w:rPr>
      </w:pPr>
    </w:p>
    <w:p w:rsidRDefault="00EE30A7" w:rsidP="00926D93" w:rsidR="00EE30A7" w:rsidRPr="00702591">
      <w:pPr>
        <w:pStyle w:val="Bezproreda"/>
        <w:jc w:val="both"/>
        <w:rPr>
          <w:sz w:val="24"/>
          <w:szCs w:val="24"/>
        </w:rPr>
      </w:pPr>
      <w:r w:rsidRPr="00702591">
        <w:rPr>
          <w:sz w:val="24"/>
          <w:szCs w:val="24"/>
        </w:rPr>
        <w:t>UPUTA O PRAVNOM LIJEKU:</w:t>
      </w:r>
    </w:p>
    <w:p w:rsidRDefault="00EE30A7" w:rsidP="00926D93" w:rsidR="00EE30A7" w:rsidRPr="00702591">
      <w:pPr>
        <w:pStyle w:val="Bezproreda"/>
        <w:jc w:val="both"/>
        <w:rPr>
          <w:sz w:val="24"/>
          <w:szCs w:val="24"/>
          <w:lang w:val="pl-PL"/>
        </w:rPr>
      </w:pPr>
      <w:r w:rsidRPr="0070259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702591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B2383D" w:rsidP="00DB6222" w:rsidR="00B2383D" w:rsidRPr="00702591">
      <w:pPr>
        <w:pStyle w:val="Bezproreda"/>
        <w:ind w:left="720"/>
        <w:jc w:val="both"/>
        <w:rPr>
          <w:sz w:val="24"/>
          <w:szCs w:val="24"/>
        </w:rPr>
      </w:pPr>
    </w:p>
    <w:sectPr w:rsidSect="00CE08B2" w:rsidR="00B2383D" w:rsidRPr="00702591">
      <w:headerReference w:type="even" r:id="rId10"/>
      <w:headerReference w:type="default" r:id="rId11"/>
      <w:headerReference w:type="first" r:id="rId12"/>
      <w:pgSz w:h="15840" w:w="12240"/>
      <w:pgMar w:gutter="0" w:footer="708" w:header="708" w:left="1418" w:bottom="709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3025" w:rsidR="008A3025">
      <w:r>
        <w:separator/>
      </w:r>
    </w:p>
  </w:endnote>
  <w:endnote w:id="0" w:type="continuationSeparator">
    <w:p w:rsidRDefault="008A3025" w:rsidR="008A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3025" w:rsidR="008A3025">
      <w:r>
        <w:separator/>
      </w:r>
    </w:p>
  </w:footnote>
  <w:footnote w:id="0" w:type="continuationSeparator">
    <w:p w:rsidRDefault="008A3025" w:rsidR="008A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33643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36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E30A7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2C4426">
      <w:rPr>
        <w:sz w:val="24"/>
        <w:szCs w:val="24"/>
      </w:rPr>
      <w:t>6573</w:t>
    </w:r>
    <w:r w:rsidR="00354D29">
      <w:rPr>
        <w:sz w:val="24"/>
        <w:szCs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15844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3C51CC" w:rsidP="003C51CC" w:rsidR="003C51CC" w:rsidRPr="003C51CC">
        <w:pPr>
          <w:pStyle w:val="Zaglavlje"/>
          <w:jc w:val="right"/>
          <w:rPr>
            <w:sz w:val="24"/>
            <w:szCs w:val="24"/>
          </w:rPr>
        </w:pPr>
        <w:r w:rsidRPr="003C51CC">
          <w:rPr>
            <w:sz w:val="24"/>
            <w:szCs w:val="24"/>
          </w:rPr>
          <w:t>48.St-</w:t>
        </w:r>
        <w:r w:rsidR="0010176B">
          <w:rPr>
            <w:sz w:val="24"/>
            <w:szCs w:val="24"/>
          </w:rPr>
          <w:t>6573</w:t>
        </w:r>
        <w:r w:rsidRPr="003C51CC">
          <w:rPr>
            <w:sz w:val="24"/>
            <w:szCs w:val="24"/>
          </w:rPr>
          <w:t>/1</w:t>
        </w:r>
        <w:r w:rsidR="00341CC8">
          <w:rPr>
            <w:sz w:val="24"/>
            <w:szCs w:val="24"/>
          </w:rPr>
          <w:t>6</w:t>
        </w:r>
      </w:p>
    </w:sdtContent>
  </w:sdt>
  <w:p w:rsidRDefault="003C51CC" w:rsidR="003C51C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111732"/>
    <w:multiLevelType w:val="hybridMultilevel"/>
    <w:tmpl w:val="BC7465CA"/>
    <w:lvl w:tplc="46E059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8E70F8"/>
    <w:multiLevelType w:val="hybridMultilevel"/>
    <w:tmpl w:val="26364CDE"/>
    <w:lvl w:tplc="571E77B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6E76B29"/>
    <w:multiLevelType w:val="multilevel"/>
    <w:tmpl w:val="A66E53C8"/>
    <w:lvl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5">
    <w:nsid w:val="370A35C3"/>
    <w:multiLevelType w:val="hybridMultilevel"/>
    <w:tmpl w:val="B97C3D00"/>
    <w:lvl w:tplc="ED86B09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FDC751F"/>
    <w:multiLevelType w:val="hybridMultilevel"/>
    <w:tmpl w:val="330A4EF6"/>
    <w:lvl w:tplc="AC48CE1A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2D33AA8"/>
    <w:multiLevelType w:val="hybridMultilevel"/>
    <w:tmpl w:val="D6482B8C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CB01B00"/>
    <w:multiLevelType w:val="hybridMultilevel"/>
    <w:tmpl w:val="D80A7D88"/>
    <w:lvl w:tplc="7226ACD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1"/>
  </w:num>
  <w:num w:numId="5">
    <w:abstractNumId w:val="8"/>
  </w:num>
  <w:num w:numId="6">
    <w:abstractNumId w:val="10"/>
  </w:num>
  <w:num w:numId="7">
    <w:abstractNumId w:val="0"/>
  </w:num>
  <w:num w:numId="8">
    <w:abstractNumId w:val="4"/>
  </w:num>
  <w:num w:numId="9">
    <w:abstractNumId w:val="2"/>
  </w:num>
  <w:num w:numId="10">
    <w:abstractNumId w:val="3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97F"/>
    <w:rsid w:val="00001EB3"/>
    <w:rsid w:val="0009048E"/>
    <w:rsid w:val="000C3409"/>
    <w:rsid w:val="000E067A"/>
    <w:rsid w:val="0010176B"/>
    <w:rsid w:val="00135445"/>
    <w:rsid w:val="00145CF2"/>
    <w:rsid w:val="00164BEC"/>
    <w:rsid w:val="001F087F"/>
    <w:rsid w:val="00223E5C"/>
    <w:rsid w:val="00273D2B"/>
    <w:rsid w:val="0027797F"/>
    <w:rsid w:val="002B5730"/>
    <w:rsid w:val="002C4426"/>
    <w:rsid w:val="00301F07"/>
    <w:rsid w:val="00341CC8"/>
    <w:rsid w:val="00354CE6"/>
    <w:rsid w:val="00354D29"/>
    <w:rsid w:val="003625C7"/>
    <w:rsid w:val="003C51CC"/>
    <w:rsid w:val="003D0FC3"/>
    <w:rsid w:val="003F3C4A"/>
    <w:rsid w:val="00445290"/>
    <w:rsid w:val="005070EB"/>
    <w:rsid w:val="0055289D"/>
    <w:rsid w:val="005F4A7A"/>
    <w:rsid w:val="0061199C"/>
    <w:rsid w:val="0067336B"/>
    <w:rsid w:val="00676C72"/>
    <w:rsid w:val="006807E7"/>
    <w:rsid w:val="00702591"/>
    <w:rsid w:val="00702EE0"/>
    <w:rsid w:val="00733643"/>
    <w:rsid w:val="0077499B"/>
    <w:rsid w:val="00786A29"/>
    <w:rsid w:val="007F5815"/>
    <w:rsid w:val="007F7F67"/>
    <w:rsid w:val="008A3025"/>
    <w:rsid w:val="008E6175"/>
    <w:rsid w:val="009114EF"/>
    <w:rsid w:val="00926D93"/>
    <w:rsid w:val="00954F3A"/>
    <w:rsid w:val="009625F7"/>
    <w:rsid w:val="009B2D1E"/>
    <w:rsid w:val="009C0876"/>
    <w:rsid w:val="009D471F"/>
    <w:rsid w:val="009F16E5"/>
    <w:rsid w:val="00A20CCF"/>
    <w:rsid w:val="00A6629D"/>
    <w:rsid w:val="00A75596"/>
    <w:rsid w:val="00A81CD6"/>
    <w:rsid w:val="00A9583A"/>
    <w:rsid w:val="00AE4A0C"/>
    <w:rsid w:val="00B2383D"/>
    <w:rsid w:val="00B356AC"/>
    <w:rsid w:val="00B50020"/>
    <w:rsid w:val="00B73E39"/>
    <w:rsid w:val="00C25C3F"/>
    <w:rsid w:val="00C71200"/>
    <w:rsid w:val="00CB4950"/>
    <w:rsid w:val="00CE08B2"/>
    <w:rsid w:val="00CE57A0"/>
    <w:rsid w:val="00D40068"/>
    <w:rsid w:val="00D477A7"/>
    <w:rsid w:val="00DB6222"/>
    <w:rsid w:val="00DD32FA"/>
    <w:rsid w:val="00E063BB"/>
    <w:rsid w:val="00E107E3"/>
    <w:rsid w:val="00E12B0D"/>
    <w:rsid w:val="00E33DDA"/>
    <w:rsid w:val="00E525AD"/>
    <w:rsid w:val="00EE10B7"/>
    <w:rsid w:val="00EE30A7"/>
    <w:rsid w:val="00EF2D1C"/>
    <w:rsid w:val="00F15017"/>
    <w:rsid w:val="00F64AD6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30A7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1"/>
    <w:qFormat/>
    <w:rsid w:val="00926D93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semiHidden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B50020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354D29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Ind w:type="nil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B62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2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B6222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B62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B62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30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1"/>
    <w:qFormat/>
    <w:rsid w:val="00926D9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semiHidden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B50020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354D29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B62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2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B6222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B62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B62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3194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689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116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470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91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702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00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45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6573</izvorni_sadrzaj>
    <derivirana_varijabla naziv="DomainObject.Predmet.Broj_1">6573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St-6573/2016</izvorni_sadrzaj>
    <derivirana_varijabla naziv="DomainObject.Predmet.OznakaBroj_1">St-6573/2016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MM-PLAN d.o.o.</izvorni_sadrzaj>
    <derivirana_varijabla naziv="DomainObject.Predmet.ProtustrankaFormated_1">  MM-PLAN d.o.o.</derivirana_varijabla>
  </DomainObject.Predmet.ProtustrankaFormated>
  <DomainObject.Predmet.ProtustrankaFormatedOIB>
    <izvorni_sadrzaj>  MM-PLAN d.o.o., OIB 39325901773</izvorni_sadrzaj>
    <derivirana_varijabla naziv="DomainObject.Predmet.ProtustrankaFormatedOIB_1">  MM-PLAN d.o.o., OIB 39325901773</derivirana_varijabla>
  </DomainObject.Predmet.ProtustrankaFormatedOIB>
  <DomainObject.Predmet.ProtustrankaFormatedWithAdress>
    <izvorni_sadrzaj> MM-PLAN d.o.o., Dunjevac 1, 10000 Zagreb</izvorni_sadrzaj>
    <derivirana_varijabla naziv="DomainObject.Predmet.ProtustrankaFormatedWithAdress_1"> MM-PLAN d.o.o., Dunjevac 1, 10000 Zagreb</derivirana_varijabla>
  </DomainObject.Predmet.ProtustrankaFormatedWithAdress>
  <DomainObject.Predmet.ProtustrankaFormatedWithAdressOIB>
    <izvorni_sadrzaj> MM-PLAN d.o.o., OIB 39325901773, Dunjevac 1, 10000 Zagreb</izvorni_sadrzaj>
    <derivirana_varijabla naziv="DomainObject.Predmet.ProtustrankaFormatedWithAdressOIB_1"> MM-PLAN d.o.o., OIB 39325901773, Dunjevac 1, 10000 Zagreb</derivirana_varijabla>
  </DomainObject.Predmet.ProtustrankaFormatedWithAdressOIB>
  <DomainObject.Predmet.ProtustrankaWithAdress>
    <izvorni_sadrzaj>MM-PLAN d.o.o. Dunjevac 1, 10000 Zagreb</izvorni_sadrzaj>
    <derivirana_varijabla naziv="DomainObject.Predmet.ProtustrankaWithAdress_1">MM-PLAN d.o.o. Dunjevac 1, 10000 Zagreb</derivirana_varijabla>
  </DomainObject.Predmet.ProtustrankaWithAdress>
  <DomainObject.Predmet.ProtustrankaWithAdressOIB>
    <izvorni_sadrzaj>MM-PLAN d.o.o., OIB 39325901773, Dunjevac 1, 10000 Zagreb</izvorni_sadrzaj>
    <derivirana_varijabla naziv="DomainObject.Predmet.ProtustrankaWithAdressOIB_1">MM-PLAN d.o.o., OIB 39325901773, Dunjevac 1, 10000 Zagreb</derivirana_varijabla>
  </DomainObject.Predmet.ProtustrankaWithAdressOIB>
  <DomainObject.Predmet.ProtustrankaNazivFormated>
    <izvorni_sadrzaj>MM-PLAN d.o.o.</izvorni_sadrzaj>
    <derivirana_varijabla naziv="DomainObject.Predmet.ProtustrankaNazivFormated_1">MM-PLAN d.o.o.</derivirana_varijabla>
  </DomainObject.Predmet.ProtustrankaNazivFormated>
  <DomainObject.Predmet.ProtustrankaNazivFormatedOIB>
    <izvorni_sadrzaj>MM-PLAN d.o.o., OIB 39325901773</izvorni_sadrzaj>
    <derivirana_varijabla naziv="DomainObject.Predmet.ProtustrankaNazivFormatedOIB_1">MM-PLAN d.o.o., OIB 39325901773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MM-PLAN d.o.o.</item>
    </izvorni_sadrzaj>
    <derivirana_varijabla naziv="DomainObject.Predmet.ProtuStrankaListFormated_1">
      <item>MM-PLAN d.o.o.</item>
    </derivirana_varijabla>
  </DomainObject.Predmet.ProtuStrankaListFormated>
  <DomainObject.Predmet.ProtuStrankaListFormatedOIB>
    <izvorni_sadrzaj>
      <item>MM-PLAN d.o.o., OIB 39325901773</item>
    </izvorni_sadrzaj>
    <derivirana_varijabla naziv="DomainObject.Predmet.ProtuStrankaListFormatedOIB_1">
      <item>MM-PLAN d.o.o., OIB 39325901773</item>
    </derivirana_varijabla>
  </DomainObject.Predmet.ProtuStrankaListFormatedOIB>
  <DomainObject.Predmet.ProtuStrankaListFormatedWithAdress>
    <izvorni_sadrzaj>
      <item>MM-PLAN d.o.o., Dunjevac 1, 10000 Zagreb</item>
    </izvorni_sadrzaj>
    <derivirana_varijabla naziv="DomainObject.Predmet.ProtuStrankaListFormatedWithAdress_1">
      <item>MM-PLAN d.o.o., Dunjevac 1, 10000 Zagreb</item>
    </derivirana_varijabla>
  </DomainObject.Predmet.ProtuStrankaListFormatedWithAdress>
  <DomainObject.Predmet.ProtuStrankaListFormatedWithAdressOIB>
    <izvorni_sadrzaj>
      <item>MM-PLAN d.o.o., OIB 39325901773, Dunjevac 1, 10000 Zagreb</item>
    </izvorni_sadrzaj>
    <derivirana_varijabla naziv="DomainObject.Predmet.ProtuStrankaListFormatedWithAdressOIB_1">
      <item>MM-PLAN d.o.o., OIB 39325901773, Dunjevac 1, 10000 Zagreb</item>
    </derivirana_varijabla>
  </DomainObject.Predmet.ProtuStrankaListFormatedWithAdressOIB>
  <DomainObject.Predmet.ProtuStrankaListNazivFormated>
    <izvorni_sadrzaj>
      <item>MM-PLAN d.o.o.</item>
    </izvorni_sadrzaj>
    <derivirana_varijabla naziv="DomainObject.Predmet.ProtuStrankaListNazivFormated_1">
      <item>MM-PLAN d.o.o.</item>
    </derivirana_varijabla>
  </DomainObject.Predmet.ProtuStrankaListNazivFormated>
  <DomainObject.Predmet.ProtuStrankaListNazivFormatedOIB>
    <izvorni_sadrzaj>
      <item>MM-PLAN d.o.o., OIB 39325901773</item>
    </izvorni_sadrzaj>
    <derivirana_varijabla naziv="DomainObject.Predmet.ProtuStrankaListNazivFormatedOIB_1">
      <item>MM-PLAN d.o.o., OIB 39325901773</item>
    </derivirana_varijabla>
  </DomainObject.Predmet.ProtuStrankaListNazivFormatedOIB>
  <DomainObject.Predmet.OstaliListFormated>
    <izvorni_sadrzaj>
      <item>ŽDO u Zagrebu punomoćnik sudionika u postupku RH MF Porezna uprava Zagreb</item>
      <item>Vladimira Mascarell</item>
    </izvorni_sadrzaj>
    <derivirana_varijabla naziv="DomainObject.Predmet.OstaliListFormated_1">
      <item>ŽDO u Zagrebu punomoćnik sudionika u postupku RH MF Porezna uprava Zagreb</item>
      <item>Vladimira Mascarell</item>
    </derivirana_varijabla>
  </DomainObject.Predmet.OstaliListFormated>
  <DomainObject.Predmet.OstaliListFormatedOIB>
    <izvorni_sadrzaj>
      <item>ŽDO u Zagrebu, OIB 16488001145 punomoćnik sudionika u postupku RH MF Porezna uprava Zagreb</item>
      <item>Vladimira Mascarell, OIB 59173998930</item>
    </izvorni_sadrzaj>
    <derivirana_varijabla naziv="DomainObject.Predmet.OstaliListFormatedOIB_1">
      <item>ŽDO u Zagrebu, OIB 16488001145 punomoćnik sudionika u postupku RH MF Porezna uprava Zagreb</item>
      <item>Vladimira Mascarell, OIB 59173998930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Vladimira Mascarell, Punta 11, 21400 Supetar</item>
    </izvorni_sadrzaj>
    <derivirana_varijabla naziv="DomainObject.Predmet.OstaliListFormatedWithAdress_1">
      <item>ŽDO u Zagrebu, Savska cesta 41, 10000 Zagreb punomoćnik sudionika u postupku RH MF Porezna uprava Zagreb</item>
      <item>Vladimira Mascarell, Punta 11, 21400 Supetar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Vladimira Mascarell, OIB 59173998930, Punta 11, 21400 Supetar</item>
    </izvorni_sadrzaj>
    <derivirana_varijabla naziv="DomainObject.Predmet.OstaliListFormatedWithAdressOIB_1">
      <item>ŽDO u Zagrebu, OIB 16488001145, Savska cesta 41, 10000 Zagreb punomoćnik sudionika u postupku RH MF Porezna uprava Zagreb</item>
      <item>Vladimira Mascarell, OIB 59173998930, Punta 11, 21400 Supetar</item>
    </derivirana_varijabla>
  </DomainObject.Predmet.OstaliListFormatedWithAdressOIB>
  <DomainObject.Predmet.OstaliListNazivFormated>
    <izvorni_sadrzaj>
      <item>ŽDO u Zagrebu</item>
      <item>Vladimira Mascarell</item>
    </izvorni_sadrzaj>
    <derivirana_varijabla naziv="DomainObject.Predmet.OstaliListNazivFormated_1">
      <item>ŽDO u Zagrebu</item>
      <item>Vladimira Mascarell</item>
    </derivirana_varijabla>
  </DomainObject.Predmet.OstaliListNazivFormated>
  <DomainObject.Predmet.OstaliListNazivFormatedOIB>
    <izvorni_sadrzaj>
      <item>ŽDO u Zagrebu, OIB 16488001145</item>
      <item>Vladimira Mascarell, OIB 59173998930</item>
    </izvorni_sadrzaj>
    <derivirana_varijabla naziv="DomainObject.Predmet.OstaliListNazivFormatedOIB_1">
      <item>ŽDO u Zagrebu, OIB 16488001145</item>
      <item>Vladimira Mascarell, OIB 59173998930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MM-PLAN d.o.o.</izvorni_sadrzaj>
    <derivirana_varijabla naziv="DomainObject.Predmet.ProtustrankaIDrugi_1">MM-PLAN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MM-PLAN d.o.o., OIB 39325901773, Dunjevac 1, 10000 Zagreb</izvorni_sadrzaj>
    <derivirana_varijabla naziv="DomainObject.Predmet.ProtustrankaIDrugiAdressOIB_1">MM-PLAN d.o.o., OIB 39325901773, Dunjevac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MM-PLAN d.o.o.</item>
      <item>FINA Regionalni centar Zagreb</item>
      <item>RH MF Porezna uprava Zagreb</item>
      <item>ŽDO u Zagrebu</item>
      <item>Vladimira Mascarell</item>
    </izvorni_sadrzaj>
    <derivirana_varijabla naziv="DomainObject.Predmet.SudioniciListNaziv_1">
      <item>MM-PLAN d.o.o.</item>
      <item>FINA Regionalni centar Zagreb</item>
      <item>RH MF Porezna uprava Zagreb</item>
      <item>ŽDO u Zagrebu</item>
      <item>Vladimira Mascarell</item>
    </derivirana_varijabla>
  </DomainObject.Predmet.SudioniciListNaziv>
  <DomainObject.Predmet.SudioniciListAdressOIB>
    <izvorni_sadrzaj>
      <item>MM-PLAN d.o.o., OIB 39325901773, Dunjevac 1,10000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Vladimira Mascarell, OIB 59173998930, Punta 11,21400 Supetar</item>
    </izvorni_sadrzaj>
    <derivirana_varijabla naziv="DomainObject.Predmet.SudioniciListAdressOIB_1">
      <item>MM-PLAN d.o.o., OIB 39325901773, Dunjevac 1,10000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Vladimira Mascarell, OIB 59173998930, Punta 11,21400 Supetar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39325901773</item>
      <item>, OIB 85821130368</item>
      <item>, OIB 18683136487</item>
      <item>, OIB 16488001145</item>
      <item>, OIB 59173998930</item>
    </izvorni_sadrzaj>
    <derivirana_varijabla naziv="DomainObject.Predmet.SudioniciListNazivOIB_1">
      <item>, OIB 39325901773</item>
      <item>, OIB 85821130368</item>
      <item>, OIB 18683136487</item>
      <item>, OIB 16488001145</item>
      <item>, OIB 59173998930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1797</properties:Characters>
  <properties:Lines>117</properties:Lines>
  <properties:Paragraphs>54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2018-09-20T09:36:00Z</dcterms:created>
  <dc:creator>Matea Bizjak</dc:creator>
  <cp:lastModifiedBy>Matea Bizjak</cp:lastModifiedBy>
  <cp:lastPrinted>2018-09-20T12:24:00Z</cp:lastPrinted>
  <dcterms:modified xmlns:xsi="http://www.w3.org/2001/XMLSchema-instance" xsi:type="dcterms:W3CDTF">2018-09-20T12:24:00Z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(1. St-6573-16-Rj- utvrđene i osporene tražbine (NOVI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