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6322" w14:paraId="8266322" w:rsidRDefault="00731282" w:rsidP="006D633D" w:rsidR="006D633D" w:rsidRPr="006D633D">
      <w:pPr>
        <w:ind w:firstLine="708" w:left="708"/>
        <w:jc w:val="left"/>
        <w15:collapsed w:val="false"/>
        <w:rPr>
          <w:rFonts w:hAnsi="Times New Roman" w:ascii="Times New Roman"/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32155" cx="549910"/>
            <wp:effectExtent b="0" r="2540" t="0" l="0"/>
            <wp:docPr name="Slika 8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15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color w:val="000000"/>
          <w:sz w:val="22"/>
          <w:szCs w:val="22"/>
        </w:rPr>
        <w:t xml:space="preserve">        </w:t>
      </w:r>
      <w:r w:rsidRPr="006D633D">
        <w:rPr>
          <w:rFonts w:hAnsi="Times New Roman" w:ascii="Times New Roman"/>
          <w:b/>
          <w:sz w:val="22"/>
          <w:szCs w:val="22"/>
        </w:rPr>
        <w:t>REPUBLIKA HRVATSKA</w:t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  TRGOVAČKI SUD U SPLITU</w:t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D633D">
            <w:rPr>
              <w:rFonts w:hAnsi="Times New Roman" w:ascii="Times New Roman"/>
              <w:b/>
              <w:sz w:val="22"/>
              <w:szCs w:val="22"/>
            </w:rPr>
            <w:t>DUBROVNIK</w:t>
          </w:r>
        </w:smartTag>
      </w:smartTag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D633D">
            <w:rPr>
              <w:rFonts w:hAnsi="Times New Roman" w:ascii="Times New Roman"/>
              <w:b/>
              <w:sz w:val="22"/>
              <w:szCs w:val="22"/>
            </w:rPr>
            <w:t>Dubrovnik</w:t>
          </w:r>
        </w:smartTag>
      </w:smartTag>
    </w:p>
    <w:p w:rsidRDefault="00CB351F" w:rsidP="00CB351F" w:rsidR="00CB351F" w:rsidRPr="00891DE8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 w:val="20"/>
        </w:rPr>
      </w:pP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891DE8">
        <w:rPr>
          <w:rFonts w:hAnsi="Times New Roman" w:ascii="Times New Roman"/>
          <w:b/>
          <w:sz w:val="20"/>
        </w:rPr>
        <w:t>Posl. br. 6-</w:t>
      </w:r>
      <w:r w:rsidR="00DC7B5A">
        <w:rPr>
          <w:rFonts w:hAnsi="Times New Roman" w:ascii="Times New Roman"/>
          <w:b/>
          <w:sz w:val="20"/>
        </w:rPr>
        <w:t>St</w:t>
      </w:r>
      <w:r w:rsidRPr="00891DE8">
        <w:rPr>
          <w:rFonts w:hAnsi="Times New Roman" w:ascii="Times New Roman"/>
          <w:b/>
          <w:sz w:val="20"/>
        </w:rPr>
        <w:t>.</w:t>
      </w:r>
      <w:r w:rsidR="00145CA5">
        <w:rPr>
          <w:rFonts w:hAnsi="Times New Roman" w:ascii="Times New Roman"/>
          <w:b/>
          <w:sz w:val="20"/>
        </w:rPr>
        <w:t>1</w:t>
      </w:r>
      <w:r w:rsidR="006D633D">
        <w:rPr>
          <w:rFonts w:hAnsi="Times New Roman" w:ascii="Times New Roman"/>
          <w:b/>
          <w:sz w:val="20"/>
        </w:rPr>
        <w:t>282</w:t>
      </w:r>
      <w:r w:rsidRPr="00891DE8">
        <w:rPr>
          <w:rFonts w:hAnsi="Times New Roman" w:ascii="Times New Roman"/>
          <w:b/>
          <w:sz w:val="20"/>
        </w:rPr>
        <w:t>/201</w:t>
      </w:r>
      <w:r w:rsidR="00145CA5">
        <w:rPr>
          <w:rFonts w:hAnsi="Times New Roman" w:ascii="Times New Roman"/>
          <w:b/>
          <w:sz w:val="20"/>
        </w:rPr>
        <w:t>4</w:t>
      </w:r>
      <w:r w:rsidR="00075E59">
        <w:rPr>
          <w:rFonts w:hAnsi="Times New Roman" w:ascii="Times New Roman"/>
          <w:b/>
          <w:sz w:val="20"/>
        </w:rPr>
        <w:t>-</w:t>
      </w:r>
      <w:r w:rsidR="006D633D">
        <w:rPr>
          <w:rFonts w:hAnsi="Times New Roman" w:ascii="Times New Roman"/>
          <w:b/>
          <w:sz w:val="20"/>
        </w:rPr>
        <w:t>52</w:t>
      </w:r>
    </w:p>
    <w:p w:rsidRDefault="00CB351F" w:rsidP="00CB351F" w:rsidR="00CB351F">
      <w:pPr>
        <w:jc w:val="center"/>
        <w:rPr>
          <w:rFonts w:hAnsi="Times New Roman" w:ascii="Times New Roman"/>
          <w:b/>
          <w:sz w:val="20"/>
        </w:rPr>
      </w:pPr>
    </w:p>
    <w:p w:rsidRDefault="0003485A" w:rsidP="00CB351F" w:rsidR="0003485A" w:rsidRPr="00891DE8">
      <w:pPr>
        <w:jc w:val="center"/>
        <w:rPr>
          <w:rFonts w:hAnsi="Times New Roman" w:ascii="Times New Roman"/>
          <w:b/>
          <w:sz w:val="20"/>
        </w:rPr>
      </w:pPr>
    </w:p>
    <w:p w:rsidRDefault="0003485A" w:rsidP="00CB351F" w:rsidR="0003485A">
      <w:pPr>
        <w:jc w:val="center"/>
        <w:rPr>
          <w:rFonts w:hAnsi="Times New Roman" w:ascii="Times New Roman"/>
          <w:b/>
          <w:sz w:val="20"/>
        </w:rPr>
      </w:pPr>
      <w:r>
        <w:rPr>
          <w:rFonts w:hAnsi="Times New Roman" w:ascii="Times New Roman"/>
          <w:b/>
          <w:sz w:val="20"/>
        </w:rPr>
        <w:t xml:space="preserve">R E P U B L I K </w:t>
      </w:r>
      <w:r w:rsidR="00145CA5">
        <w:rPr>
          <w:rFonts w:hAnsi="Times New Roman" w:ascii="Times New Roman"/>
          <w:b/>
          <w:sz w:val="20"/>
        </w:rPr>
        <w:t>A</w:t>
      </w:r>
      <w:r>
        <w:rPr>
          <w:rFonts w:hAnsi="Times New Roman" w:ascii="Times New Roman"/>
          <w:b/>
          <w:sz w:val="20"/>
        </w:rPr>
        <w:t xml:space="preserve">    H R V A T S K </w:t>
      </w:r>
      <w:r w:rsidR="00145CA5">
        <w:rPr>
          <w:rFonts w:hAnsi="Times New Roman" w:ascii="Times New Roman"/>
          <w:b/>
          <w:sz w:val="20"/>
        </w:rPr>
        <w:t>A</w:t>
      </w:r>
      <w:r>
        <w:rPr>
          <w:rFonts w:hAnsi="Times New Roman" w:ascii="Times New Roman"/>
          <w:b/>
          <w:sz w:val="20"/>
        </w:rPr>
        <w:t xml:space="preserve"> </w:t>
      </w:r>
    </w:p>
    <w:p w:rsidRDefault="0003485A" w:rsidP="00CB351F" w:rsidR="0003485A">
      <w:pPr>
        <w:jc w:val="center"/>
        <w:rPr>
          <w:rFonts w:hAnsi="Times New Roman" w:ascii="Times New Roman"/>
          <w:b/>
          <w:sz w:val="20"/>
        </w:rPr>
      </w:pPr>
    </w:p>
    <w:p w:rsidRDefault="00CB351F" w:rsidP="00CB351F" w:rsidR="00CB351F" w:rsidRPr="00891DE8">
      <w:pPr>
        <w:jc w:val="center"/>
        <w:rPr>
          <w:rFonts w:hAnsi="Times New Roman" w:ascii="Times New Roman"/>
          <w:b/>
          <w:sz w:val="20"/>
        </w:rPr>
      </w:pPr>
      <w:r w:rsidRPr="00891DE8">
        <w:rPr>
          <w:rFonts w:hAnsi="Times New Roman" w:ascii="Times New Roman"/>
          <w:b/>
          <w:sz w:val="20"/>
        </w:rPr>
        <w:t xml:space="preserve">R J E Š E N J E </w:t>
      </w:r>
    </w:p>
    <w:p w:rsidRDefault="0003485A" w:rsidP="00CB351F" w:rsidR="0003485A" w:rsidRPr="00891DE8">
      <w:pPr>
        <w:rPr>
          <w:rFonts w:hAnsi="Times New Roman" w:ascii="Times New Roman"/>
          <w:sz w:val="20"/>
        </w:rPr>
      </w:pPr>
    </w:p>
    <w:p w:rsidRDefault="00CB351F" w:rsidP="006D633D" w:rsidR="006D633D" w:rsidRPr="006D633D">
      <w:pPr>
        <w:pStyle w:val="Tijeloteksta"/>
        <w:rPr>
          <w:sz w:val="22"/>
          <w:szCs w:val="22"/>
        </w:rPr>
      </w:pPr>
      <w:r w:rsidRPr="00891DE8">
        <w:rPr>
          <w:sz w:val="20"/>
        </w:rPr>
        <w:tab/>
      </w:r>
      <w:r w:rsidR="006D633D" w:rsidRPr="006D633D">
        <w:rPr>
          <w:sz w:val="22"/>
          <w:szCs w:val="22"/>
        </w:rPr>
        <w:t>Trgovački sud u Splitu, stalna služba u Dubrovniku, po stečajnom sucu tog suda Srđanu Gavraniću, kao sucu pojedincu, u stečajnom postupku nad dužnikom AETERNUM d.o.o. za usluge "u stečaju",</w:t>
      </w:r>
      <w:r w:rsidR="006D633D" w:rsidRPr="006D633D">
        <w:rPr>
          <w:b/>
          <w:sz w:val="22"/>
          <w:szCs w:val="22"/>
        </w:rPr>
        <w:t xml:space="preserve"> </w:t>
      </w:r>
      <w:r w:rsidR="006D633D" w:rsidRPr="006D633D">
        <w:rPr>
          <w:sz w:val="22"/>
          <w:szCs w:val="22"/>
        </w:rPr>
        <w:t xml:space="preserve">Zamaslina 31, Mokošica, MBS: 060229000, OIB: 16730457203, zastupano po stečajnom upravitelju Perici Mitroviću iz Osijeka, izvan ročišta, dana </w:t>
      </w:r>
      <w:r w:rsidR="00954DA8">
        <w:rPr>
          <w:sz w:val="22"/>
          <w:szCs w:val="22"/>
        </w:rPr>
        <w:t>23</w:t>
      </w:r>
      <w:r w:rsidR="006D633D" w:rsidRPr="006D633D">
        <w:rPr>
          <w:sz w:val="22"/>
          <w:szCs w:val="22"/>
        </w:rPr>
        <w:t>. siječnja 2017. godine</w:t>
      </w:r>
    </w:p>
    <w:p w:rsidRDefault="00CB351F" w:rsidP="00CB351F" w:rsidR="00CB351F" w:rsidRPr="0003485A">
      <w:pPr>
        <w:pStyle w:val="Tijeloteksta"/>
        <w:rPr>
          <w:sz w:val="22"/>
          <w:szCs w:val="22"/>
        </w:rPr>
      </w:pPr>
    </w:p>
    <w:p w:rsidRDefault="00075E59" w:rsidP="00CB351F" w:rsidR="00075E59" w:rsidRPr="0003485A">
      <w:pPr>
        <w:rPr>
          <w:rFonts w:hAnsi="Times New Roman" w:ascii="Times New Roman"/>
          <w:sz w:val="22"/>
          <w:szCs w:val="22"/>
        </w:rPr>
      </w:pPr>
    </w:p>
    <w:p w:rsidRDefault="00CB351F" w:rsidP="00CB351F" w:rsidR="00CB351F" w:rsidRPr="0003485A">
      <w:pPr>
        <w:jc w:val="center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 xml:space="preserve">r i j e š i o    j e </w:t>
      </w:r>
    </w:p>
    <w:p w:rsidRDefault="00CB351F" w:rsidP="00CB351F" w:rsidR="00CB351F" w:rsidRPr="0003485A">
      <w:pPr>
        <w:rPr>
          <w:rFonts w:hAnsi="Times New Roman" w:ascii="Times New Roman"/>
          <w:sz w:val="22"/>
          <w:szCs w:val="22"/>
        </w:rPr>
      </w:pPr>
    </w:p>
    <w:p w:rsidRDefault="00184C3B" w:rsidP="00D37421" w:rsidR="00D37421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b/>
          <w:sz w:val="22"/>
          <w:szCs w:val="22"/>
        </w:rPr>
        <w:t>I.</w:t>
      </w:r>
      <w:r w:rsidR="00D37421" w:rsidRPr="0003485A">
        <w:rPr>
          <w:rFonts w:hAnsi="Times New Roman" w:ascii="Times New Roman"/>
          <w:sz w:val="22"/>
          <w:szCs w:val="22"/>
        </w:rPr>
        <w:tab/>
        <w:t xml:space="preserve">Određuje se nagrada </w:t>
      </w:r>
      <w:r w:rsidR="006965AA">
        <w:rPr>
          <w:rFonts w:hAnsi="Times New Roman" w:ascii="Times New Roman"/>
          <w:sz w:val="22"/>
          <w:szCs w:val="22"/>
        </w:rPr>
        <w:t>za rad DOMINO NEKRETNINE</w:t>
      </w:r>
      <w:r w:rsidR="00D66294" w:rsidRPr="00D66294">
        <w:rPr>
          <w:rFonts w:hAnsi="Times New Roman" w:ascii="Times New Roman"/>
          <w:sz w:val="22"/>
          <w:szCs w:val="22"/>
        </w:rPr>
        <w:t xml:space="preserve"> d.o.o., Dubrovnik, OIB: </w:t>
      </w:r>
      <w:r w:rsidR="006965AA">
        <w:rPr>
          <w:rFonts w:hAnsi="Times New Roman" w:ascii="Times New Roman"/>
          <w:sz w:val="22"/>
          <w:szCs w:val="22"/>
        </w:rPr>
        <w:t>08396169534</w:t>
      </w:r>
      <w:r w:rsidR="00D66294" w:rsidRPr="00D66294">
        <w:rPr>
          <w:rFonts w:hAnsi="Times New Roman" w:ascii="Times New Roman"/>
          <w:sz w:val="22"/>
          <w:szCs w:val="22"/>
        </w:rPr>
        <w:t>,</w:t>
      </w:r>
      <w:r w:rsidR="007A4929" w:rsidRPr="00D66294">
        <w:rPr>
          <w:rFonts w:hAnsi="Times New Roman" w:ascii="Times New Roman"/>
          <w:sz w:val="22"/>
          <w:szCs w:val="22"/>
        </w:rPr>
        <w:t xml:space="preserve"> za </w:t>
      </w:r>
      <w:r w:rsidR="007A4929" w:rsidRPr="0003485A">
        <w:rPr>
          <w:rFonts w:hAnsi="Times New Roman" w:ascii="Times New Roman"/>
          <w:sz w:val="22"/>
          <w:szCs w:val="22"/>
        </w:rPr>
        <w:t>rad</w:t>
      </w:r>
      <w:r w:rsidR="00DC7B5A" w:rsidRPr="0003485A">
        <w:rPr>
          <w:rFonts w:hAnsi="Times New Roman" w:ascii="Times New Roman"/>
          <w:sz w:val="22"/>
          <w:szCs w:val="22"/>
        </w:rPr>
        <w:t xml:space="preserve"> </w:t>
      </w:r>
      <w:r w:rsidR="00D37421" w:rsidRPr="0003485A">
        <w:rPr>
          <w:rFonts w:hAnsi="Times New Roman" w:ascii="Times New Roman"/>
          <w:sz w:val="22"/>
          <w:szCs w:val="22"/>
        </w:rPr>
        <w:t xml:space="preserve">u ovom predmetu u iznosu od </w:t>
      </w:r>
      <w:r w:rsidR="007A4929">
        <w:rPr>
          <w:rFonts w:hAnsi="Times New Roman" w:ascii="Times New Roman"/>
          <w:sz w:val="22"/>
          <w:szCs w:val="22"/>
        </w:rPr>
        <w:t>5</w:t>
      </w:r>
      <w:r w:rsidR="00DC7B5A" w:rsidRPr="0003485A">
        <w:rPr>
          <w:rFonts w:hAnsi="Times New Roman" w:ascii="Times New Roman"/>
          <w:sz w:val="22"/>
          <w:szCs w:val="22"/>
        </w:rPr>
        <w:t>.</w:t>
      </w:r>
      <w:r w:rsidR="00003C05">
        <w:rPr>
          <w:rFonts w:hAnsi="Times New Roman" w:ascii="Times New Roman"/>
          <w:sz w:val="22"/>
          <w:szCs w:val="22"/>
        </w:rPr>
        <w:t>00</w:t>
      </w:r>
      <w:r w:rsidR="00DC7B5A" w:rsidRPr="0003485A">
        <w:rPr>
          <w:rFonts w:hAnsi="Times New Roman" w:ascii="Times New Roman"/>
          <w:sz w:val="22"/>
          <w:szCs w:val="22"/>
        </w:rPr>
        <w:t>0,00</w:t>
      </w:r>
      <w:r w:rsidR="00CC1821" w:rsidRPr="0003485A">
        <w:rPr>
          <w:rFonts w:hAnsi="Times New Roman" w:ascii="Times New Roman"/>
          <w:sz w:val="22"/>
          <w:szCs w:val="22"/>
        </w:rPr>
        <w:t xml:space="preserve"> kuna</w:t>
      </w:r>
      <w:r w:rsidR="00D37421" w:rsidRPr="0003485A">
        <w:rPr>
          <w:rFonts w:hAnsi="Times New Roman" w:ascii="Times New Roman"/>
          <w:sz w:val="22"/>
          <w:szCs w:val="22"/>
        </w:rPr>
        <w:t>.</w:t>
      </w:r>
    </w:p>
    <w:p w:rsidRDefault="00184C3B" w:rsidP="00D37421" w:rsidR="00184C3B">
      <w:pPr>
        <w:rPr>
          <w:rFonts w:hAnsi="Times New Roman" w:ascii="Times New Roman"/>
          <w:sz w:val="22"/>
          <w:szCs w:val="22"/>
        </w:rPr>
      </w:pPr>
    </w:p>
    <w:p w:rsidRDefault="00184C3B" w:rsidP="00D37421" w:rsidR="00184C3B" w:rsidRPr="0003485A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b/>
          <w:sz w:val="22"/>
          <w:szCs w:val="22"/>
        </w:rPr>
        <w:t>II.</w:t>
      </w:r>
      <w:r>
        <w:rPr>
          <w:rFonts w:hAnsi="Times New Roman" w:ascii="Times New Roman"/>
          <w:sz w:val="22"/>
          <w:szCs w:val="22"/>
        </w:rPr>
        <w:tab/>
        <w:t xml:space="preserve">Nalaže se računovodstvu ovog suda nakon pravomoćnosti </w:t>
      </w:r>
      <w:r w:rsidR="00792C65">
        <w:rPr>
          <w:rFonts w:hAnsi="Times New Roman" w:ascii="Times New Roman"/>
          <w:sz w:val="22"/>
          <w:szCs w:val="22"/>
        </w:rPr>
        <w:t xml:space="preserve">ovog rješenja s obračunskog lista za predmet St.1282/16.DUB. </w:t>
      </w:r>
      <w:r>
        <w:rPr>
          <w:rFonts w:hAnsi="Times New Roman" w:ascii="Times New Roman"/>
          <w:sz w:val="22"/>
          <w:szCs w:val="22"/>
        </w:rPr>
        <w:t xml:space="preserve">izvršiti isplatu </w:t>
      </w:r>
      <w:r w:rsidR="00792C65">
        <w:rPr>
          <w:rFonts w:hAnsi="Times New Roman" w:ascii="Times New Roman"/>
          <w:sz w:val="22"/>
          <w:szCs w:val="22"/>
        </w:rPr>
        <w:t xml:space="preserve">vještaku </w:t>
      </w:r>
      <w:r>
        <w:rPr>
          <w:rFonts w:hAnsi="Times New Roman" w:ascii="Times New Roman"/>
          <w:sz w:val="22"/>
          <w:szCs w:val="22"/>
        </w:rPr>
        <w:t>iznosa iz točke I. ovog rješenja.</w:t>
      </w:r>
    </w:p>
    <w:p w:rsidRDefault="00CC1821" w:rsidP="00D37421" w:rsidR="00CC1821" w:rsidRPr="0003485A">
      <w:pPr>
        <w:rPr>
          <w:rFonts w:hAnsi="Times New Roman" w:ascii="Times New Roman"/>
          <w:sz w:val="16"/>
          <w:szCs w:val="16"/>
        </w:rPr>
      </w:pPr>
    </w:p>
    <w:p w:rsidRDefault="00075E59" w:rsidP="00075E59" w:rsidR="00075E59" w:rsidRPr="0003485A">
      <w:pPr>
        <w:rPr>
          <w:sz w:val="22"/>
          <w:szCs w:val="22"/>
        </w:rPr>
      </w:pPr>
    </w:p>
    <w:p w:rsidRDefault="00D0260C" w:rsidP="00D0260C" w:rsidR="00D0260C" w:rsidRPr="0003485A">
      <w:pPr>
        <w:jc w:val="center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>Obrazloženje</w:t>
      </w:r>
    </w:p>
    <w:p w:rsidRDefault="00D0260C" w:rsidP="00D0260C" w:rsidR="00D0260C" w:rsidRPr="0003485A">
      <w:pPr>
        <w:rPr>
          <w:sz w:val="22"/>
          <w:szCs w:val="22"/>
        </w:rPr>
      </w:pPr>
    </w:p>
    <w:p w:rsidRDefault="00D0260C" w:rsidP="0000779F" w:rsidR="00DC7B5A" w:rsidRPr="0000779F">
      <w:pPr>
        <w:rPr>
          <w:rFonts w:hAnsi="Times New Roman" w:ascii="Times New Roman"/>
          <w:color w:val="000000"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 xml:space="preserve">Vještak </w:t>
      </w:r>
      <w:r w:rsidR="0000779F" w:rsidRPr="0000779F">
        <w:rPr>
          <w:rFonts w:hAnsi="Times New Roman" w:ascii="Times New Roman"/>
          <w:sz w:val="22"/>
          <w:szCs w:val="22"/>
        </w:rPr>
        <w:t xml:space="preserve">DOMINO NEKRETNINE d.o.o., Dubrovnik </w:t>
      </w:r>
      <w:r w:rsidRPr="0003485A">
        <w:rPr>
          <w:rFonts w:hAnsi="Times New Roman" w:ascii="Times New Roman"/>
          <w:sz w:val="22"/>
          <w:szCs w:val="22"/>
        </w:rPr>
        <w:t>dostavi</w:t>
      </w:r>
      <w:r w:rsidR="00DC7B5A" w:rsidRPr="0003485A">
        <w:rPr>
          <w:rFonts w:hAnsi="Times New Roman" w:ascii="Times New Roman"/>
          <w:sz w:val="22"/>
          <w:szCs w:val="22"/>
        </w:rPr>
        <w:t>l</w:t>
      </w:r>
      <w:r w:rsidRPr="0003485A">
        <w:rPr>
          <w:rFonts w:hAnsi="Times New Roman" w:ascii="Times New Roman"/>
          <w:sz w:val="22"/>
          <w:szCs w:val="22"/>
        </w:rPr>
        <w:t xml:space="preserve">o je ovom sudu </w:t>
      </w:r>
      <w:r w:rsidR="00DC7B5A" w:rsidRPr="0003485A">
        <w:rPr>
          <w:rFonts w:hAnsi="Times New Roman" w:ascii="Times New Roman"/>
          <w:sz w:val="22"/>
          <w:szCs w:val="22"/>
        </w:rPr>
        <w:t xml:space="preserve">račun </w:t>
      </w:r>
      <w:r w:rsidR="0003485A" w:rsidRPr="0003485A">
        <w:rPr>
          <w:rFonts w:hAnsi="Times New Roman" w:ascii="Times New Roman"/>
          <w:sz w:val="22"/>
          <w:szCs w:val="22"/>
        </w:rPr>
        <w:t xml:space="preserve">broj </w:t>
      </w:r>
      <w:r w:rsidR="0000779F">
        <w:rPr>
          <w:rFonts w:hAnsi="Times New Roman" w:ascii="Times New Roman"/>
          <w:sz w:val="22"/>
          <w:szCs w:val="22"/>
        </w:rPr>
        <w:t>01</w:t>
      </w:r>
      <w:r w:rsidR="00003C05">
        <w:rPr>
          <w:rFonts w:hAnsi="Times New Roman" w:ascii="Times New Roman"/>
          <w:sz w:val="22"/>
          <w:szCs w:val="22"/>
        </w:rPr>
        <w:t>/</w:t>
      </w:r>
      <w:r w:rsidR="0000779F">
        <w:rPr>
          <w:rFonts w:hAnsi="Times New Roman" w:ascii="Times New Roman"/>
          <w:sz w:val="22"/>
          <w:szCs w:val="22"/>
        </w:rPr>
        <w:t>a</w:t>
      </w:r>
      <w:r w:rsidR="00003C05">
        <w:rPr>
          <w:rFonts w:hAnsi="Times New Roman" w:ascii="Times New Roman"/>
          <w:sz w:val="22"/>
          <w:szCs w:val="22"/>
        </w:rPr>
        <w:t>1/</w:t>
      </w:r>
      <w:r w:rsidR="0000779F">
        <w:rPr>
          <w:rFonts w:hAnsi="Times New Roman" w:ascii="Times New Roman"/>
          <w:sz w:val="22"/>
          <w:szCs w:val="22"/>
        </w:rPr>
        <w:t>0</w:t>
      </w:r>
      <w:r w:rsidR="00003C05">
        <w:rPr>
          <w:rFonts w:hAnsi="Times New Roman" w:ascii="Times New Roman"/>
          <w:sz w:val="22"/>
          <w:szCs w:val="22"/>
        </w:rPr>
        <w:t xml:space="preserve">1 </w:t>
      </w:r>
      <w:r w:rsidR="00DC7B5A" w:rsidRPr="0003485A">
        <w:rPr>
          <w:rFonts w:hAnsi="Times New Roman" w:ascii="Times New Roman"/>
          <w:sz w:val="22"/>
          <w:szCs w:val="22"/>
        </w:rPr>
        <w:t xml:space="preserve">od </w:t>
      </w:r>
      <w:r w:rsidR="0000779F">
        <w:rPr>
          <w:rFonts w:hAnsi="Times New Roman" w:ascii="Times New Roman"/>
          <w:sz w:val="22"/>
          <w:szCs w:val="22"/>
        </w:rPr>
        <w:t>10</w:t>
      </w:r>
      <w:r w:rsidR="00DC7B5A" w:rsidRPr="0003485A">
        <w:rPr>
          <w:rFonts w:hAnsi="Times New Roman" w:ascii="Times New Roman"/>
          <w:sz w:val="22"/>
          <w:szCs w:val="22"/>
        </w:rPr>
        <w:t xml:space="preserve">. </w:t>
      </w:r>
      <w:r w:rsidR="0000779F">
        <w:rPr>
          <w:rFonts w:hAnsi="Times New Roman" w:ascii="Times New Roman"/>
          <w:sz w:val="22"/>
          <w:szCs w:val="22"/>
        </w:rPr>
        <w:t>siječnja</w:t>
      </w:r>
      <w:r w:rsidR="00CC1821" w:rsidRPr="0003485A">
        <w:rPr>
          <w:rFonts w:hAnsi="Times New Roman" w:ascii="Times New Roman"/>
          <w:sz w:val="22"/>
          <w:szCs w:val="22"/>
        </w:rPr>
        <w:t xml:space="preserve"> 201</w:t>
      </w:r>
      <w:r w:rsidR="0000779F">
        <w:rPr>
          <w:rFonts w:hAnsi="Times New Roman" w:ascii="Times New Roman"/>
          <w:sz w:val="22"/>
          <w:szCs w:val="22"/>
        </w:rPr>
        <w:t>7</w:t>
      </w:r>
      <w:r w:rsidR="00CC1821" w:rsidRPr="0003485A">
        <w:rPr>
          <w:rFonts w:hAnsi="Times New Roman" w:ascii="Times New Roman"/>
          <w:sz w:val="22"/>
          <w:szCs w:val="22"/>
        </w:rPr>
        <w:t xml:space="preserve">. godine za </w:t>
      </w:r>
      <w:r w:rsidR="00F83DDF">
        <w:rPr>
          <w:rFonts w:hAnsi="Times New Roman" w:ascii="Times New Roman"/>
          <w:sz w:val="22"/>
          <w:szCs w:val="22"/>
        </w:rPr>
        <w:t xml:space="preserve">izvršenu </w:t>
      </w:r>
      <w:r w:rsidR="00CC1821" w:rsidRPr="0003485A">
        <w:rPr>
          <w:rFonts w:hAnsi="Times New Roman" w:ascii="Times New Roman"/>
          <w:sz w:val="22"/>
          <w:szCs w:val="22"/>
        </w:rPr>
        <w:t xml:space="preserve">uslugu </w:t>
      </w:r>
      <w:r w:rsidR="00F83DDF">
        <w:rPr>
          <w:rFonts w:hAnsi="Times New Roman" w:ascii="Times New Roman"/>
          <w:sz w:val="22"/>
          <w:szCs w:val="22"/>
        </w:rPr>
        <w:t xml:space="preserve">procjene vrijednosti nekretnina u </w:t>
      </w:r>
      <w:r w:rsidR="00F13614">
        <w:rPr>
          <w:rFonts w:hAnsi="Times New Roman" w:ascii="Times New Roman"/>
          <w:sz w:val="22"/>
          <w:szCs w:val="22"/>
        </w:rPr>
        <w:t xml:space="preserve"> iznosu 5</w:t>
      </w:r>
      <w:r w:rsidR="00DC7B5A" w:rsidRPr="0003485A">
        <w:rPr>
          <w:rFonts w:hAnsi="Times New Roman" w:ascii="Times New Roman"/>
          <w:sz w:val="22"/>
          <w:szCs w:val="22"/>
        </w:rPr>
        <w:t>.000,00 kuna.</w:t>
      </w:r>
    </w:p>
    <w:p w:rsidRDefault="00CC1821" w:rsidP="00D0260C" w:rsidR="00CC1821" w:rsidRPr="0003485A">
      <w:pPr>
        <w:pStyle w:val="Default"/>
        <w:ind w:firstLine="1"/>
        <w:jc w:val="both"/>
        <w:rPr>
          <w:sz w:val="16"/>
          <w:szCs w:val="16"/>
        </w:rPr>
      </w:pPr>
    </w:p>
    <w:p w:rsidRDefault="00D0260C" w:rsidP="0003485A" w:rsidR="00CC1821" w:rsidRPr="0003485A">
      <w:pPr>
        <w:rPr>
          <w:rFonts w:hAnsi="Times New Roman" w:ascii="Times New Roman"/>
          <w:color w:val="000000"/>
          <w:sz w:val="22"/>
          <w:szCs w:val="22"/>
        </w:rPr>
      </w:pPr>
      <w:r w:rsidRPr="0003485A">
        <w:rPr>
          <w:rFonts w:hAnsi="Times New Roman" w:ascii="Times New Roman"/>
          <w:color w:val="000000"/>
          <w:sz w:val="22"/>
          <w:szCs w:val="22"/>
        </w:rPr>
        <w:tab/>
        <w:t xml:space="preserve">Temeljem čl. 256. Zakona o parničnom postupku (NN 53/91, 91/92, 111/99, 88/01, 117/03, 84/08, 57/11, 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148/11, 25/13, </w:t>
      </w:r>
      <w:r w:rsidRPr="0003485A">
        <w:rPr>
          <w:rFonts w:hAnsi="Times New Roman" w:ascii="Times New Roman"/>
          <w:color w:val="000000"/>
          <w:sz w:val="22"/>
          <w:szCs w:val="22"/>
        </w:rPr>
        <w:t xml:space="preserve">dalje u tekstu: ZPP) 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>koji se u ovom postupku temeljem čl. 6. Stečajnog zakona (NN 44/96, 29/99, 129/00, 123/03, 197/03, 88/06, 116/10, 25/12, 133/12, dalje u tekstu: SZ)</w:t>
      </w:r>
      <w:r w:rsidR="0003485A" w:rsidRPr="0003485A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kao pravila primjenjuju, </w:t>
      </w:r>
      <w:r w:rsidR="0003485A" w:rsidRPr="0003485A">
        <w:rPr>
          <w:rFonts w:hAnsi="Times New Roman" w:ascii="Times New Roman"/>
          <w:color w:val="000000"/>
          <w:sz w:val="22"/>
          <w:szCs w:val="22"/>
        </w:rPr>
        <w:t>vještak ima pravo na n</w:t>
      </w:r>
      <w:r w:rsidR="00F83DDF">
        <w:rPr>
          <w:rFonts w:hAnsi="Times New Roman" w:ascii="Times New Roman"/>
          <w:color w:val="000000"/>
          <w:sz w:val="22"/>
          <w:szCs w:val="22"/>
        </w:rPr>
        <w:t>agradu za obavljeno vještačenje</w:t>
      </w:r>
      <w:r w:rsidRPr="0003485A">
        <w:rPr>
          <w:rFonts w:hAnsi="Times New Roman" w:ascii="Times New Roman"/>
          <w:color w:val="000000"/>
          <w:sz w:val="22"/>
          <w:szCs w:val="22"/>
        </w:rPr>
        <w:t xml:space="preserve">. </w:t>
      </w:r>
    </w:p>
    <w:p w:rsidRDefault="00CC1821" w:rsidP="00D0260C" w:rsidR="00CC1821" w:rsidRPr="0003485A">
      <w:pPr>
        <w:pStyle w:val="Default"/>
        <w:ind w:firstLine="1"/>
        <w:jc w:val="both"/>
        <w:rPr>
          <w:sz w:val="16"/>
          <w:szCs w:val="16"/>
        </w:rPr>
      </w:pPr>
    </w:p>
    <w:p w:rsidRDefault="00CC1821" w:rsidP="00CC1821" w:rsidR="0003485A" w:rsidRPr="00EF5A3F">
      <w:pPr>
        <w:rPr>
          <w:rFonts w:hAnsi="Times New Roman" w:ascii="Times New Roman"/>
          <w:sz w:val="22"/>
          <w:szCs w:val="22"/>
        </w:rPr>
      </w:pPr>
      <w:r w:rsidRPr="0003485A">
        <w:rPr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 xml:space="preserve">Sud je prema računu </w:t>
      </w:r>
      <w:r w:rsidR="0003485A" w:rsidRPr="0003485A">
        <w:rPr>
          <w:rFonts w:hAnsi="Times New Roman" w:ascii="Times New Roman"/>
          <w:sz w:val="22"/>
          <w:szCs w:val="22"/>
        </w:rPr>
        <w:t xml:space="preserve">broj </w:t>
      </w:r>
      <w:r w:rsidR="00F83DDF" w:rsidRPr="00F83DDF">
        <w:rPr>
          <w:rFonts w:hAnsi="Times New Roman" w:ascii="Times New Roman"/>
          <w:sz w:val="22"/>
          <w:szCs w:val="22"/>
        </w:rPr>
        <w:t xml:space="preserve">01/a1/01 od 10. siječnja 2017. godine </w:t>
      </w:r>
      <w:r w:rsidRPr="0003485A">
        <w:rPr>
          <w:rFonts w:hAnsi="Times New Roman" w:ascii="Times New Roman"/>
          <w:sz w:val="22"/>
          <w:szCs w:val="22"/>
        </w:rPr>
        <w:t xml:space="preserve">(list spisa </w:t>
      </w:r>
      <w:r w:rsidR="00F83DDF">
        <w:rPr>
          <w:rFonts w:hAnsi="Times New Roman" w:ascii="Times New Roman"/>
          <w:sz w:val="22"/>
          <w:szCs w:val="22"/>
        </w:rPr>
        <w:t>542</w:t>
      </w:r>
      <w:r w:rsidRPr="0003485A">
        <w:rPr>
          <w:rFonts w:hAnsi="Times New Roman" w:ascii="Times New Roman"/>
          <w:sz w:val="22"/>
          <w:szCs w:val="22"/>
        </w:rPr>
        <w:t>) odobrio troškove vještaka koji se odnose na</w:t>
      </w:r>
      <w:r w:rsidR="0003485A" w:rsidRPr="0003485A">
        <w:rPr>
          <w:rFonts w:hAnsi="Times New Roman" w:ascii="Times New Roman"/>
          <w:sz w:val="22"/>
          <w:szCs w:val="22"/>
        </w:rPr>
        <w:t xml:space="preserve"> uslugu </w:t>
      </w:r>
      <w:r w:rsidR="002A7D0A">
        <w:rPr>
          <w:rFonts w:hAnsi="Times New Roman" w:ascii="Times New Roman"/>
          <w:sz w:val="22"/>
          <w:szCs w:val="22"/>
        </w:rPr>
        <w:t xml:space="preserve">procjene vrijednosti </w:t>
      </w:r>
      <w:r w:rsidR="0003485A" w:rsidRPr="0003485A">
        <w:rPr>
          <w:rFonts w:hAnsi="Times New Roman" w:ascii="Times New Roman"/>
          <w:sz w:val="22"/>
          <w:szCs w:val="22"/>
        </w:rPr>
        <w:t>(</w:t>
      </w:r>
      <w:r w:rsidR="002A7D0A" w:rsidRPr="00954DA8">
        <w:rPr>
          <w:rFonts w:hAnsi="Times New Roman" w:ascii="Times New Roman"/>
          <w:sz w:val="22"/>
          <w:szCs w:val="22"/>
        </w:rPr>
        <w:t>2</w:t>
      </w:r>
      <w:r w:rsidR="0003485A" w:rsidRPr="00954DA8">
        <w:rPr>
          <w:rFonts w:hAnsi="Times New Roman" w:ascii="Times New Roman"/>
          <w:sz w:val="22"/>
          <w:szCs w:val="22"/>
        </w:rPr>
        <w:t>.</w:t>
      </w:r>
      <w:r w:rsidR="008513CE" w:rsidRPr="00954DA8">
        <w:rPr>
          <w:rFonts w:hAnsi="Times New Roman" w:ascii="Times New Roman"/>
          <w:sz w:val="22"/>
          <w:szCs w:val="22"/>
        </w:rPr>
        <w:t>0</w:t>
      </w:r>
      <w:r w:rsidR="0003485A" w:rsidRPr="00954DA8">
        <w:rPr>
          <w:rFonts w:hAnsi="Times New Roman" w:ascii="Times New Roman"/>
          <w:sz w:val="22"/>
          <w:szCs w:val="22"/>
        </w:rPr>
        <w:t>00 bodova</w:t>
      </w:r>
      <w:r w:rsidR="0003485A" w:rsidRPr="0003485A">
        <w:rPr>
          <w:rFonts w:hAnsi="Times New Roman" w:ascii="Times New Roman"/>
          <w:sz w:val="22"/>
          <w:szCs w:val="22"/>
        </w:rPr>
        <w:t xml:space="preserve">), </w:t>
      </w:r>
      <w:r w:rsidR="008513CE">
        <w:rPr>
          <w:rFonts w:hAnsi="Times New Roman" w:ascii="Times New Roman"/>
          <w:sz w:val="22"/>
          <w:szCs w:val="22"/>
        </w:rPr>
        <w:t xml:space="preserve">sve uvećano za </w:t>
      </w:r>
      <w:r w:rsidR="0003485A" w:rsidRPr="0003485A">
        <w:rPr>
          <w:rFonts w:hAnsi="Times New Roman" w:ascii="Times New Roman"/>
          <w:sz w:val="22"/>
          <w:szCs w:val="22"/>
        </w:rPr>
        <w:t>PDV, odnosno ukupno 5.</w:t>
      </w:r>
      <w:r w:rsidR="008513CE">
        <w:rPr>
          <w:rFonts w:hAnsi="Times New Roman" w:ascii="Times New Roman"/>
          <w:sz w:val="22"/>
          <w:szCs w:val="22"/>
        </w:rPr>
        <w:t>00</w:t>
      </w:r>
      <w:r w:rsidR="0003485A" w:rsidRPr="0003485A">
        <w:rPr>
          <w:rFonts w:hAnsi="Times New Roman" w:ascii="Times New Roman"/>
          <w:sz w:val="22"/>
          <w:szCs w:val="22"/>
        </w:rPr>
        <w:t xml:space="preserve">0,00 kuna, </w:t>
      </w:r>
      <w:r w:rsidR="00EF5A3F">
        <w:rPr>
          <w:rFonts w:hAnsi="Times New Roman" w:ascii="Times New Roman"/>
          <w:sz w:val="22"/>
          <w:szCs w:val="22"/>
        </w:rPr>
        <w:t xml:space="preserve">smatrajući da su isti u </w:t>
      </w:r>
      <w:r w:rsidR="00EF5A3F" w:rsidRPr="00EF5A3F">
        <w:rPr>
          <w:rFonts w:hAnsi="Times New Roman" w:ascii="Times New Roman"/>
          <w:sz w:val="22"/>
          <w:szCs w:val="22"/>
        </w:rPr>
        <w:t xml:space="preserve">skladu </w:t>
      </w:r>
      <w:r w:rsidR="007939CB" w:rsidRPr="007939CB">
        <w:rPr>
          <w:rFonts w:hAnsi="Times New Roman" w:ascii="Times New Roman"/>
          <w:sz w:val="22"/>
          <w:szCs w:val="22"/>
        </w:rPr>
        <w:t>s odredbama čl. 28. do 30. Pravilnika o stalnim sudskim vještacima i Cjenika naknada i nagrada troškova vještaka (NN 38/14) za izradu pisanog nalaza i mišljenja (150-4.000 bodova).</w:t>
      </w:r>
    </w:p>
    <w:p w:rsidRDefault="00CC1821" w:rsidP="00D0260C" w:rsidR="00CC1821" w:rsidRPr="0003485A">
      <w:pPr>
        <w:pStyle w:val="Default"/>
        <w:ind w:firstLine="1"/>
        <w:jc w:val="both"/>
        <w:rPr>
          <w:color w:val="auto"/>
          <w:sz w:val="16"/>
          <w:szCs w:val="16"/>
        </w:rPr>
      </w:pPr>
    </w:p>
    <w:p w:rsidRDefault="00891DE8" w:rsidP="00D0260C" w:rsidR="00891DE8" w:rsidRPr="0003485A">
      <w:pPr>
        <w:pStyle w:val="Default"/>
        <w:ind w:firstLine="1"/>
        <w:jc w:val="both"/>
        <w:rPr>
          <w:sz w:val="22"/>
          <w:szCs w:val="22"/>
        </w:rPr>
      </w:pPr>
      <w:r w:rsidRPr="0003485A">
        <w:rPr>
          <w:sz w:val="22"/>
          <w:szCs w:val="22"/>
        </w:rPr>
        <w:tab/>
        <w:t>Zbog navedenog, na temelju spomenutih propisa, odlučeno je kao u izreci.</w:t>
      </w:r>
    </w:p>
    <w:p w:rsidRDefault="00891DE8" w:rsidP="00D0260C" w:rsidR="00891DE8" w:rsidRPr="0003485A">
      <w:pPr>
        <w:pStyle w:val="Default"/>
        <w:ind w:firstLine="1"/>
        <w:jc w:val="both"/>
        <w:rPr>
          <w:color w:val="auto"/>
          <w:sz w:val="22"/>
          <w:szCs w:val="22"/>
        </w:rPr>
      </w:pPr>
    </w:p>
    <w:p w:rsidRDefault="00CB351F" w:rsidP="00CB351F" w:rsidR="00CB351F" w:rsidRPr="0003485A">
      <w:pPr>
        <w:pStyle w:val="Naslov1"/>
        <w:rPr>
          <w:rFonts w:hAnsi="Times New Roman" w:ascii="Times New Roman"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>U Dub</w:t>
      </w:r>
      <w:r w:rsidR="00891DE8" w:rsidRPr="0003485A">
        <w:rPr>
          <w:rFonts w:hAnsi="Times New Roman" w:ascii="Times New Roman"/>
          <w:sz w:val="22"/>
          <w:szCs w:val="22"/>
        </w:rPr>
        <w:t xml:space="preserve">rovniku, </w:t>
      </w:r>
      <w:r w:rsidR="00954DA8">
        <w:rPr>
          <w:rFonts w:hAnsi="Times New Roman" w:ascii="Times New Roman"/>
          <w:sz w:val="22"/>
          <w:szCs w:val="22"/>
        </w:rPr>
        <w:t>23</w:t>
      </w:r>
      <w:r w:rsidRPr="0003485A">
        <w:rPr>
          <w:rFonts w:hAnsi="Times New Roman" w:ascii="Times New Roman"/>
          <w:sz w:val="22"/>
          <w:szCs w:val="22"/>
        </w:rPr>
        <w:t xml:space="preserve">. </w:t>
      </w:r>
      <w:r w:rsidR="007939CB">
        <w:rPr>
          <w:rFonts w:hAnsi="Times New Roman" w:ascii="Times New Roman"/>
          <w:sz w:val="22"/>
          <w:szCs w:val="22"/>
        </w:rPr>
        <w:t>siječnja</w:t>
      </w:r>
      <w:r w:rsidRPr="0003485A">
        <w:rPr>
          <w:rFonts w:hAnsi="Times New Roman" w:ascii="Times New Roman"/>
          <w:sz w:val="22"/>
          <w:szCs w:val="22"/>
        </w:rPr>
        <w:t xml:space="preserve"> 201</w:t>
      </w:r>
      <w:r w:rsidR="007939CB">
        <w:rPr>
          <w:rFonts w:hAnsi="Times New Roman" w:ascii="Times New Roman"/>
          <w:sz w:val="22"/>
          <w:szCs w:val="22"/>
        </w:rPr>
        <w:t>7</w:t>
      </w:r>
      <w:r w:rsidRPr="0003485A">
        <w:rPr>
          <w:rFonts w:hAnsi="Times New Roman" w:ascii="Times New Roman"/>
          <w:sz w:val="22"/>
          <w:szCs w:val="22"/>
        </w:rPr>
        <w:t>. godine</w:t>
      </w:r>
    </w:p>
    <w:p w:rsidRDefault="00CB351F" w:rsidP="00CB351F" w:rsidR="00CB351F" w:rsidRPr="0003485A">
      <w:pPr>
        <w:rPr>
          <w:rFonts w:hAnsi="Times New Roman" w:ascii="Times New Roman"/>
          <w:sz w:val="22"/>
          <w:szCs w:val="22"/>
        </w:rPr>
      </w:pPr>
    </w:p>
    <w:p w:rsidRDefault="00CB351F" w:rsidP="00CB351F" w:rsidR="00CB351F" w:rsidRPr="0003485A">
      <w:pPr>
        <w:ind w:firstLine="720" w:left="2880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>Sudac:</w:t>
      </w:r>
    </w:p>
    <w:p w:rsidRDefault="00CB351F" w:rsidP="00CB351F" w:rsidR="00CB351F" w:rsidRPr="0003485A">
      <w:pPr>
        <w:rPr>
          <w:rFonts w:hAnsi="Times New Roman" w:ascii="Times New Roman"/>
          <w:b/>
          <w:sz w:val="16"/>
          <w:szCs w:val="16"/>
        </w:rPr>
      </w:pPr>
    </w:p>
    <w:p w:rsidRDefault="00CB351F" w:rsidP="00CB351F" w:rsidR="00CB351F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  <w:t>Srđan Gavranić</w:t>
      </w:r>
    </w:p>
    <w:p w:rsidRDefault="006845D4" w:rsidP="00CB351F" w:rsidR="006845D4">
      <w:pPr>
        <w:rPr>
          <w:rFonts w:hAnsi="Times New Roman" w:ascii="Times New Roman"/>
          <w:b/>
          <w:sz w:val="22"/>
          <w:szCs w:val="22"/>
        </w:rPr>
      </w:pPr>
    </w:p>
    <w:p w:rsidRDefault="00665703" w:rsidP="00CB351F" w:rsidR="00665703">
      <w:pPr>
        <w:rPr>
          <w:rFonts w:hAnsi="Times New Roman" w:ascii="Times New Roman"/>
          <w:b/>
          <w:sz w:val="22"/>
          <w:szCs w:val="22"/>
        </w:rPr>
      </w:pP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lastRenderedPageBreak/>
        <w:t>UPUTA O PRAVNOM LIJEKU</w:t>
      </w:r>
    </w:p>
    <w:p w:rsidRDefault="00184C3B" w:rsidP="00184C3B" w:rsidR="00184C3B" w:rsidRPr="00184C3B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84C3B">
          <w:rPr>
            <w:rFonts w:hAnsi="Times New Roman" w:ascii="Times New Roman"/>
            <w:sz w:val="22"/>
            <w:szCs w:val="22"/>
          </w:rPr>
          <w:t>11. st</w:t>
        </w:r>
      </w:smartTag>
      <w:r w:rsidRPr="00184C3B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84C3B">
          <w:rPr>
            <w:rFonts w:hAnsi="Times New Roman" w:ascii="Times New Roman"/>
            <w:sz w:val="22"/>
            <w:szCs w:val="22"/>
          </w:rPr>
          <w:t>4. OZ</w:t>
        </w:r>
      </w:smartTag>
      <w:r w:rsidRPr="00184C3B">
        <w:rPr>
          <w:rFonts w:hAnsi="Times New Roman" w:ascii="Times New Roman"/>
          <w:sz w:val="22"/>
          <w:szCs w:val="22"/>
        </w:rPr>
        <w:t>).</w:t>
      </w: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 xml:space="preserve">DN-a </w:t>
      </w:r>
      <w:r w:rsidRPr="0003485A">
        <w:rPr>
          <w:rFonts w:hAnsi="Times New Roman" w:ascii="Times New Roman"/>
          <w:sz w:val="22"/>
          <w:szCs w:val="22"/>
        </w:rPr>
        <w:t>(</w:t>
      </w:r>
      <w:r w:rsidR="00184C3B">
        <w:rPr>
          <w:rFonts w:hAnsi="Times New Roman" w:ascii="Times New Roman"/>
          <w:sz w:val="22"/>
          <w:szCs w:val="22"/>
        </w:rPr>
        <w:t>16</w:t>
      </w:r>
      <w:r w:rsidRPr="0003485A">
        <w:rPr>
          <w:rFonts w:hAnsi="Times New Roman" w:ascii="Times New Roman"/>
          <w:sz w:val="22"/>
          <w:szCs w:val="22"/>
        </w:rPr>
        <w:t>.</w:t>
      </w:r>
      <w:r w:rsidR="00184C3B">
        <w:rPr>
          <w:rFonts w:hAnsi="Times New Roman" w:ascii="Times New Roman"/>
          <w:sz w:val="22"/>
          <w:szCs w:val="22"/>
        </w:rPr>
        <w:t>0</w:t>
      </w:r>
      <w:r w:rsidR="00665703">
        <w:rPr>
          <w:rFonts w:hAnsi="Times New Roman" w:ascii="Times New Roman"/>
          <w:sz w:val="22"/>
          <w:szCs w:val="22"/>
        </w:rPr>
        <w:t>1</w:t>
      </w:r>
      <w:r w:rsidRPr="0003485A">
        <w:rPr>
          <w:rFonts w:hAnsi="Times New Roman" w:ascii="Times New Roman"/>
          <w:sz w:val="22"/>
          <w:szCs w:val="22"/>
        </w:rPr>
        <w:t>.201</w:t>
      </w:r>
      <w:r w:rsidR="008D3191">
        <w:rPr>
          <w:rFonts w:hAnsi="Times New Roman" w:ascii="Times New Roman"/>
          <w:sz w:val="22"/>
          <w:szCs w:val="22"/>
        </w:rPr>
        <w:t>7</w:t>
      </w:r>
      <w:r w:rsidRPr="0003485A">
        <w:rPr>
          <w:rFonts w:hAnsi="Times New Roman" w:ascii="Times New Roman"/>
          <w:sz w:val="22"/>
          <w:szCs w:val="22"/>
        </w:rPr>
        <w:t>.g.)</w:t>
      </w:r>
      <w:r w:rsidRPr="0003485A">
        <w:rPr>
          <w:rFonts w:hAnsi="Times New Roman" w:ascii="Times New Roman"/>
          <w:b/>
          <w:sz w:val="22"/>
          <w:szCs w:val="22"/>
        </w:rPr>
        <w:t>:</w:t>
      </w:r>
    </w:p>
    <w:p w:rsidRDefault="00CB351F" w:rsidP="00CB351F" w:rsidR="00665703">
      <w:pPr>
        <w:rPr>
          <w:rFonts w:hAnsi="Times New Roman" w:ascii="Times New Roman"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>- vještaku</w:t>
      </w:r>
      <w:r w:rsidR="00665703">
        <w:rPr>
          <w:rFonts w:hAnsi="Times New Roman" w:ascii="Times New Roman"/>
          <w:sz w:val="22"/>
          <w:szCs w:val="22"/>
        </w:rPr>
        <w:t>,</w:t>
      </w:r>
    </w:p>
    <w:p w:rsidRDefault="00665703" w:rsidP="00CB351F" w:rsidR="00CB351F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="008D3191">
        <w:rPr>
          <w:rFonts w:hAnsi="Times New Roman" w:ascii="Times New Roman"/>
          <w:sz w:val="22"/>
          <w:szCs w:val="22"/>
        </w:rPr>
        <w:t>stečajnom upravitelju</w:t>
      </w:r>
      <w:r w:rsidR="008524DF">
        <w:rPr>
          <w:rFonts w:hAnsi="Times New Roman" w:ascii="Times New Roman"/>
          <w:sz w:val="22"/>
          <w:szCs w:val="22"/>
        </w:rPr>
        <w:t>,</w:t>
      </w:r>
    </w:p>
    <w:p w:rsidRDefault="008524DF" w:rsidP="00CB351F" w:rsidR="008524DF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="009F4A07">
        <w:rPr>
          <w:rFonts w:hAnsi="Times New Roman" w:ascii="Times New Roman"/>
          <w:sz w:val="22"/>
          <w:szCs w:val="22"/>
        </w:rPr>
        <w:t>e oglasna ploča,</w:t>
      </w:r>
    </w:p>
    <w:p w:rsidRDefault="00184C3B" w:rsidP="00184C3B" w:rsidR="00184C3B" w:rsidRPr="00184C3B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sz w:val="22"/>
          <w:szCs w:val="22"/>
        </w:rPr>
        <w:t>- Ured predsjednika (mailom),</w:t>
      </w:r>
    </w:p>
    <w:p w:rsidRDefault="009F4A07" w:rsidP="00184C3B" w:rsidR="00184C3B" w:rsidRPr="00184C3B">
      <w:pPr>
        <w:rPr>
          <w:rFonts w:hAnsi="Times New Roman" w:ascii="Times New Roman"/>
          <w:sz w:val="22"/>
          <w:szCs w:val="22"/>
        </w:rPr>
      </w:pPr>
      <w:r w:rsidRPr="009F4A07">
        <w:rPr>
          <w:rFonts w:hAnsi="Times New Roman" w:ascii="Times New Roman"/>
          <w:sz w:val="22"/>
          <w:szCs w:val="22"/>
        </w:rPr>
        <w:t>- nakon pravomoćnosti računovodstvu uz presliku računa (ls 542)</w:t>
      </w:r>
      <w:r w:rsidR="00184C3B" w:rsidRPr="00184C3B">
        <w:rPr>
          <w:rFonts w:hAnsi="Times New Roman" w:ascii="Times New Roman"/>
          <w:sz w:val="22"/>
          <w:szCs w:val="22"/>
        </w:rPr>
        <w:t xml:space="preserve">.  </w:t>
      </w:r>
    </w:p>
    <w:p w:rsidRDefault="00184C3B" w:rsidP="00CB351F" w:rsidR="00184C3B" w:rsidRPr="0003485A">
      <w:pPr>
        <w:rPr>
          <w:sz w:val="22"/>
          <w:szCs w:val="22"/>
        </w:rPr>
      </w:pPr>
    </w:p>
    <w:sectPr w:rsidSect="00173391" w:rsidR="00184C3B" w:rsidRPr="0003485A">
      <w:headerReference w:type="even" r:id="rId12"/>
      <w:headerReference w:type="default" r:id="rId13"/>
      <w:pgSz w:h="16838" w:w="11906"/>
      <w:pgMar w:gutter="0" w:footer="720" w:header="720" w:left="1758" w:bottom="70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2ED" w:rsidR="000752ED">
      <w:r>
        <w:separator/>
      </w:r>
    </w:p>
  </w:endnote>
  <w:endnote w:id="0" w:type="continuationSeparator">
    <w:p w:rsidRDefault="000752ED" w:rsidR="0007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2ED" w:rsidR="000752ED">
      <w:r>
        <w:separator/>
      </w:r>
    </w:p>
  </w:footnote>
  <w:footnote w:id="0" w:type="continuationSeparator">
    <w:p w:rsidRDefault="000752ED" w:rsidR="00075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D4" w:rsidP="00075E59" w:rsidR="006845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5D4" w:rsidR="006845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D4" w:rsidP="007E7CD5" w:rsidR="006845D4" w:rsidRPr="00075E5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0"/>
      </w:rPr>
    </w:pPr>
    <w:r w:rsidRPr="00075E59">
      <w:rPr>
        <w:rStyle w:val="Brojstranice"/>
        <w:rFonts w:hAnsi="Times New Roman" w:ascii="Times New Roman"/>
        <w:sz w:val="20"/>
      </w:rPr>
      <w:fldChar w:fldCharType="begin"/>
    </w:r>
    <w:r w:rsidRPr="00075E59">
      <w:rPr>
        <w:rStyle w:val="Brojstranice"/>
        <w:rFonts w:hAnsi="Times New Roman" w:ascii="Times New Roman"/>
        <w:sz w:val="20"/>
      </w:rPr>
      <w:instrText xml:space="preserve">PAGE  </w:instrText>
    </w:r>
    <w:r w:rsidRPr="00075E59">
      <w:rPr>
        <w:rStyle w:val="Brojstranice"/>
        <w:rFonts w:hAnsi="Times New Roman" w:ascii="Times New Roman"/>
        <w:sz w:val="20"/>
      </w:rPr>
      <w:fldChar w:fldCharType="separate"/>
    </w:r>
    <w:r w:rsidR="00A32367">
      <w:rPr>
        <w:rStyle w:val="Brojstranice"/>
        <w:rFonts w:hAnsi="Times New Roman" w:ascii="Times New Roman"/>
        <w:noProof/>
        <w:sz w:val="20"/>
      </w:rPr>
      <w:t>2</w:t>
    </w:r>
    <w:r w:rsidRPr="00075E59">
      <w:rPr>
        <w:rStyle w:val="Brojstranice"/>
        <w:rFonts w:hAnsi="Times New Roman" w:ascii="Times New Roman"/>
        <w:sz w:val="20"/>
      </w:rPr>
      <w:fldChar w:fldCharType="end"/>
    </w:r>
  </w:p>
  <w:p w:rsidRDefault="00665703" w:rsidP="00665703" w:rsidR="006845D4" w:rsidRPr="00873728">
    <w:pPr>
      <w:pStyle w:val="Zaglavlje"/>
      <w:jc w:val="right"/>
    </w:pPr>
    <w:r w:rsidRPr="00665703">
      <w:rPr>
        <w:rFonts w:hAnsi="Times New Roman" w:ascii="Times New Roman"/>
        <w:b/>
        <w:sz w:val="20"/>
      </w:rPr>
      <w:t>Posl. br. 6-St.</w:t>
    </w:r>
    <w:r w:rsidR="009F4A07">
      <w:rPr>
        <w:rFonts w:hAnsi="Times New Roman" w:ascii="Times New Roman"/>
        <w:b/>
        <w:sz w:val="20"/>
      </w:rPr>
      <w:t>1282</w:t>
    </w:r>
    <w:r w:rsidRPr="00665703">
      <w:rPr>
        <w:rFonts w:hAnsi="Times New Roman" w:ascii="Times New Roman"/>
        <w:b/>
        <w:sz w:val="20"/>
      </w:rPr>
      <w:t>/201</w:t>
    </w:r>
    <w:r w:rsidR="009F4A07">
      <w:rPr>
        <w:rFonts w:hAnsi="Times New Roman" w:ascii="Times New Roman"/>
        <w:b/>
        <w:sz w:val="20"/>
      </w:rPr>
      <w:t>6</w:t>
    </w:r>
    <w:r w:rsidRPr="00665703">
      <w:rPr>
        <w:rFonts w:hAnsi="Times New Roman" w:ascii="Times New Roman"/>
        <w:b/>
        <w:sz w:val="20"/>
      </w:rPr>
      <w:t>-</w:t>
    </w:r>
    <w:r w:rsidR="009F4A07">
      <w:rPr>
        <w:rFonts w:hAnsi="Times New Roman" w:ascii="Times New Roman"/>
        <w:b/>
        <w:sz w:val="20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A4C31"/>
    <w:multiLevelType w:val="hybridMultilevel"/>
    <w:tmpl w:val="2E387D1E"/>
    <w:lvl w:tplc="6D1E9E88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7F9186C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5F16459"/>
    <w:multiLevelType w:val="hybridMultilevel"/>
    <w:tmpl w:val="D4240D60"/>
    <w:lvl w:tplc="8B00F84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9F2448"/>
    <w:multiLevelType w:val="hybridMultilevel"/>
    <w:tmpl w:val="BB00882E"/>
    <w:lvl w:tplc="2E560F06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CCF2BCE"/>
    <w:multiLevelType w:val="hybridMultilevel"/>
    <w:tmpl w:val="0F36F44C"/>
    <w:lvl w:tplc="69AEAD8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F165779"/>
    <w:multiLevelType w:val="singleLevel"/>
    <w:tmpl w:val="16F87E6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7">
    <w:nsid w:val="62AB060F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A63A60"/>
    <w:multiLevelType w:val="hybridMultilevel"/>
    <w:tmpl w:val="E1980E82"/>
    <w:lvl w:tplc="D2CC9ABA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5402B0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67EC4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Indent="283" w:legacySpace="0" w:legacy="true"/>
        <w:lvlJc w:val="left"/>
        <w:pPr>
          <w:ind w:hanging="283" w:left="283"/>
        </w:pPr>
        <w:rPr>
          <w:rFonts w:hAnsi="Wingdings" w:ascii="Wingdings" w:hint="default"/>
          <w:b w:val="false"/>
          <w:i w:val="false"/>
          <w:sz w:val="24"/>
          <w:u w:val="none"/>
        </w:rPr>
      </w:lvl>
    </w:lvlOverride>
  </w:num>
  <w:num w:numId="2">
    <w:abstractNumId w:val="6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1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CE6"/>
    <w:rsid w:val="00003C05"/>
    <w:rsid w:val="0000779F"/>
    <w:rsid w:val="0003485A"/>
    <w:rsid w:val="000752ED"/>
    <w:rsid w:val="00075E59"/>
    <w:rsid w:val="00080763"/>
    <w:rsid w:val="000D0AED"/>
    <w:rsid w:val="000F6F66"/>
    <w:rsid w:val="000F7A12"/>
    <w:rsid w:val="00127495"/>
    <w:rsid w:val="00142541"/>
    <w:rsid w:val="00145CA5"/>
    <w:rsid w:val="0015459A"/>
    <w:rsid w:val="00173391"/>
    <w:rsid w:val="0018359D"/>
    <w:rsid w:val="00184C3B"/>
    <w:rsid w:val="001971B8"/>
    <w:rsid w:val="001E35D8"/>
    <w:rsid w:val="00206A57"/>
    <w:rsid w:val="00212B55"/>
    <w:rsid w:val="00260C42"/>
    <w:rsid w:val="00267E82"/>
    <w:rsid w:val="002A7D0A"/>
    <w:rsid w:val="002B0B79"/>
    <w:rsid w:val="00322708"/>
    <w:rsid w:val="003A51CD"/>
    <w:rsid w:val="00440941"/>
    <w:rsid w:val="004B10E0"/>
    <w:rsid w:val="004D6511"/>
    <w:rsid w:val="00571E32"/>
    <w:rsid w:val="00591CE6"/>
    <w:rsid w:val="0063641D"/>
    <w:rsid w:val="00665703"/>
    <w:rsid w:val="00682D92"/>
    <w:rsid w:val="006845D4"/>
    <w:rsid w:val="006926E8"/>
    <w:rsid w:val="006965AA"/>
    <w:rsid w:val="006D5643"/>
    <w:rsid w:val="006D633D"/>
    <w:rsid w:val="006E2CCA"/>
    <w:rsid w:val="00731282"/>
    <w:rsid w:val="00792C65"/>
    <w:rsid w:val="007939CB"/>
    <w:rsid w:val="00794A18"/>
    <w:rsid w:val="007A4929"/>
    <w:rsid w:val="007E12E8"/>
    <w:rsid w:val="007E7C66"/>
    <w:rsid w:val="007E7CD5"/>
    <w:rsid w:val="007F109F"/>
    <w:rsid w:val="008513CE"/>
    <w:rsid w:val="008524DF"/>
    <w:rsid w:val="00873728"/>
    <w:rsid w:val="00891DE8"/>
    <w:rsid w:val="008B377A"/>
    <w:rsid w:val="008C2473"/>
    <w:rsid w:val="008D3191"/>
    <w:rsid w:val="008F527E"/>
    <w:rsid w:val="008F6466"/>
    <w:rsid w:val="008F6BEE"/>
    <w:rsid w:val="00906867"/>
    <w:rsid w:val="00916392"/>
    <w:rsid w:val="00954DA8"/>
    <w:rsid w:val="009A1152"/>
    <w:rsid w:val="009A6EE4"/>
    <w:rsid w:val="009C68EB"/>
    <w:rsid w:val="009F4A07"/>
    <w:rsid w:val="00A03699"/>
    <w:rsid w:val="00A07482"/>
    <w:rsid w:val="00A32367"/>
    <w:rsid w:val="00A655C1"/>
    <w:rsid w:val="00A743E8"/>
    <w:rsid w:val="00A92B6B"/>
    <w:rsid w:val="00A936DB"/>
    <w:rsid w:val="00A93730"/>
    <w:rsid w:val="00A93E9A"/>
    <w:rsid w:val="00A9757E"/>
    <w:rsid w:val="00AC2352"/>
    <w:rsid w:val="00AD7D82"/>
    <w:rsid w:val="00AF32FA"/>
    <w:rsid w:val="00AF4B18"/>
    <w:rsid w:val="00B56983"/>
    <w:rsid w:val="00B762E5"/>
    <w:rsid w:val="00BA0644"/>
    <w:rsid w:val="00C14B33"/>
    <w:rsid w:val="00C313D4"/>
    <w:rsid w:val="00CA46D8"/>
    <w:rsid w:val="00CA4935"/>
    <w:rsid w:val="00CB351F"/>
    <w:rsid w:val="00CC1821"/>
    <w:rsid w:val="00CF129F"/>
    <w:rsid w:val="00D0260C"/>
    <w:rsid w:val="00D37421"/>
    <w:rsid w:val="00D66294"/>
    <w:rsid w:val="00DA1CC3"/>
    <w:rsid w:val="00DA337E"/>
    <w:rsid w:val="00DC48B7"/>
    <w:rsid w:val="00DC7B5A"/>
    <w:rsid w:val="00DD6D2C"/>
    <w:rsid w:val="00DE3471"/>
    <w:rsid w:val="00E053D3"/>
    <w:rsid w:val="00E217BA"/>
    <w:rsid w:val="00E70B60"/>
    <w:rsid w:val="00E958A4"/>
    <w:rsid w:val="00EC1692"/>
    <w:rsid w:val="00ED2781"/>
    <w:rsid w:val="00EF5A3F"/>
    <w:rsid w:val="00EF73F7"/>
    <w:rsid w:val="00F13614"/>
    <w:rsid w:val="00F57AC8"/>
    <w:rsid w:val="00F83DDF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hAnsi="Times New Roman" w:asci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fill="000080" w:color="auto" w:val="clear"/>
    </w:pPr>
    <w:rPr>
      <w:rFonts w:cs="Tahoma" w:hAnsi="Tahoma" w:ascii="Tahoma"/>
      <w:sz w:val="20"/>
    </w:rPr>
  </w:style>
  <w:style w:styleId="Tekstbalonia" w:type="paragraph">
    <w:name w:val="Balloon Text"/>
    <w:basedOn w:val="Normal"/>
    <w:semiHidden/>
    <w:rsid w:val="00260C42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D0260C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36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367"/>
    <w:rPr>
      <w:rFonts w:hAnsi="Times New Roman" w:ascii="Times New Roman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ascii="Times New Roman" w:hAns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color="auto" w:fill="000080" w:val="clear"/>
    </w:pPr>
    <w:rPr>
      <w:rFonts w:ascii="Tahoma" w:cs="Tahoma" w:hAnsi="Tahoma"/>
      <w:sz w:val="20"/>
    </w:rPr>
  </w:style>
  <w:style w:styleId="Tekstbalonia" w:type="paragraph">
    <w:name w:val="Balloon Text"/>
    <w:basedOn w:val="Normal"/>
    <w:semiHidden/>
    <w:rsid w:val="00260C42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0260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36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367"/>
    <w:rPr>
      <w:rFonts w:ascii="Times New Roman" w:hAnsi="Times New Roman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sv. u suca od 23.01.17.</izvorni_sadrzaj>
    <derivirana_varijabla naziv="DomainObject.Predmet.PrimjedbaSuca_1">I i IV sv. u suca od 23.01.17.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1926A-2DD1-4568-8D63-27AE59582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416</properties:Words>
  <properties:Characters>2198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2017-01-16T10:10:00Z</dcterms:created>
  <dc:creator>OPCINSKI SUD DUBROVNIK</dc:creator>
  <cp:lastModifiedBy>Srđan Gavranić</cp:lastModifiedBy>
  <cp:lastPrinted>2014-10-07T10:38:00Z</cp:lastPrinted>
  <dcterms:modified xmlns:xsi="http://www.w3.org/2001/XMLSchema-instance" xsi:type="dcterms:W3CDTF">2017-01-23T13:25:00Z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