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848b" w14:paraId="fe7848b" w:rsidRDefault="00AB4602" w:rsidP="0049709C" w:rsidR="0049709C" w:rsidRPr="0049709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709C" w:rsidRPr="0049709C">
        <w:rPr>
          <w:rFonts w:cs="Times New Roman"/>
          <w:b/>
        </w:rPr>
        <w:t xml:space="preserve">      </w:t>
      </w:r>
      <w:r w:rsidR="0049709C" w:rsidRPr="0049709C">
        <w:rPr>
          <w:rFonts w:cs="Times New Roman"/>
        </w:rPr>
        <w:t>REPUBLIKA HRVATSKA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TRGOVAČKI SUD U ZAGREBU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          STALNA SLUŽBA 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  Karlovac, Ljudevita Šestića 4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R E P U B L I K A   H R V A T S K A</w:t>
      </w: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R J E Š E N J E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>TRGOVAČKI SUD U ZAGREBU, Stalna služba</w:t>
      </w:r>
      <w:r w:rsidRPr="0049709C">
        <w:rPr>
          <w:rFonts w:cs="Times New Roman" w:eastAsia="Times New Roman"/>
          <w:b/>
          <w:lang w:eastAsia="hr-HR"/>
        </w:rPr>
        <w:t>,</w:t>
      </w:r>
      <w:r w:rsidRPr="0049709C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INOVATIVNE TEHNOLOGIJE LAKIRANJA d.o.o., Zagreb, Šibenska 10a, OIB: 97848201987, 20. travnja 2017. 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709C">
        <w:rPr>
          <w:rFonts w:cs="Times New Roman" w:eastAsia="Times New Roman"/>
          <w:lang w:eastAsia="hr-HR"/>
        </w:rPr>
        <w:t>r i j e š i o     j e</w:t>
      </w:r>
    </w:p>
    <w:p w:rsidRDefault="0049709C" w:rsidP="0049709C" w:rsidR="0049709C" w:rsidRPr="0049709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Za privremenog stečajnog upravitelja imenuje se Marijan Belani, Križevci, I. Z. Dijankovečkog 4, OIB: 73806587468.</w:t>
      </w:r>
    </w:p>
    <w:p w:rsidRDefault="0049709C" w:rsidP="0049709C" w:rsidR="0049709C" w:rsidRPr="0049709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49709C" w:rsidP="0049709C" w:rsidR="0049709C" w:rsidRPr="0049709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Obrazloženje</w:t>
      </w: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>FINA, Regionalni centar Zagreb, podnijela je ovom sudu 1. travnja 2016. prijedlog za otvaranje stečajnog postupka nad dužnikom INOVATIVNE TEHNOLOGIJE LAKIRANJA d.o.o., Zagreb, Šibenska 10a, OIB: 97848201987.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>Rješenjem ovog suda poslovni broj St-3267/16 od 3. ožujka 2017. pokrenut je prethodni postupak radi utvrđivanja uvjeta za otvaranje stečajnog postupka nad dužnikom INOVATIVNE TEHNOLOGIJE LAKIRANJA d.o.o., Zagreb, Šibenska 10a, OIB: 97848201987.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 xml:space="preserve">Osoba ovlaštena za zastupanje dužnika dostavila je prokazni popis imovine i obveza dužnika, te je na ročištu 20. travnja 2017. iskazala da nema nikakve nekretnine, da se imovina </w:t>
      </w:r>
      <w:r w:rsidRPr="0049709C">
        <w:rPr>
          <w:rFonts w:cs="Times New Roman" w:eastAsia="Times New Roman"/>
          <w:lang w:eastAsia="hr-HR"/>
        </w:rPr>
        <w:lastRenderedPageBreak/>
        <w:t>odnosi na sporna potraživanja u iznosu od 908.750,00 kn, na zalihe  na skladištu  u iznosu od 120.922,97 kn, te dva starija vozila i to vozilo marke VOLVO iz 2002. godine i vozilo marke RENAULT iz 2001. godine.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>Iz navoda predlagatelja proizlazi da dužnik u Očevidniku redoslijeda osnova za plaćanje na dan 30. ožujka 2016. ima evidentirane neizvršene osnove za plaćanje u neprekinutom razdoblju od 120 dana u ukupnom iznosu od 417.771,78 kn (list 1 spisa i 8 spisa).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49709C" w:rsidP="0049709C" w:rsidR="0049709C" w:rsidRPr="0049709C">
      <w:pPr>
        <w:spacing w:after="0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ab/>
        <w:t xml:space="preserve"> </w:t>
      </w:r>
    </w:p>
    <w:p w:rsidRDefault="0049709C" w:rsidP="0049709C" w:rsidR="0049709C" w:rsidRPr="0049709C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>U Karlovcu 20. travnja 2017.</w:t>
      </w: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Stečajni sudac:</w:t>
      </w: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</w:p>
    <w:p w:rsidRDefault="0049709C" w:rsidP="0049709C" w:rsidR="0049709C" w:rsidRPr="0049709C">
      <w:pPr>
        <w:spacing w:after="0"/>
        <w:jc w:val="center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49709C" w:rsidP="0049709C" w:rsidR="0049709C" w:rsidRPr="0049709C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49709C" w:rsidP="0049709C" w:rsidR="0049709C" w:rsidRPr="0049709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9709C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49709C" w:rsidP="0049709C" w:rsidR="0049709C" w:rsidRPr="0049709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49709C" w:rsidP="0049709C" w:rsidR="0049709C" w:rsidRPr="0049709C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3898091"/>
      <w:docPartObj>
        <w:docPartGallery w:val="Page Numbers (Top of Page)"/>
        <w:docPartUnique/>
      </w:docPartObj>
    </w:sdtPr>
    <w:sdtContent>
      <w:p w:rsidRDefault="0049709C" w:rsidR="004970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9709C" w:rsidR="008333A9">
    <w:pPr>
      <w:pStyle w:val="Zaglavlje"/>
    </w:pPr>
    <w:r>
      <w:t>1 St-3267/16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09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75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St-3267/2016-10</izvorni_sadrzaj>
    <derivirana_varijabla naziv="DomainObject.Oznaka_1">St-3267/2016-10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INOVATIVNE TEHNOLOGIJE LAKIRANJA d.o.o. zastupanog po punomoćniku Ninoslav Kosanović</izvorni_sadrzaj>
    <derivirana_varijabla naziv="DomainObject.Predmet.ProtustrankaFormated_1">  INOVATIVNE TEHNOLOGIJE LAKIRANJA d.o.o. zastupanog po punomoćniku Ninoslav Kosanović</derivirana_varijabla>
  </DomainObject.Predmet.ProtustrankaFormated>
  <DomainObject.Predmet.ProtustrankaFormatedOIB>
    <izvorni_sadrzaj>  INOVATIVNE TEHNOLOGIJE LAKIRANJA d.o.o., OIB 97848201987 zastupanog po punomoćniku Ninoslav Kosanović</izvorni_sadrzaj>
    <derivirana_varijabla naziv="DomainObject.Predmet.ProtustrankaFormatedOIB_1">  INOVATIVNE TEHNOLOGIJE LAKIRANJA d.o.o., OIB 97848201987 zastupanog po punomoćniku Ninoslav Kosanović</derivirana_varijabla>
  </DomainObject.Predmet.ProtustrankaFormatedOIB>
  <DomainObject.Predmet.ProtustrankaFormatedWithAdress>
    <izvorni_sadrzaj> INOVATIVNE TEHNOLOGIJE LAKIRANJA d.o.o., Šibenska 10/a, 10000 Zagreb zastupanog po punomoćniku Ninoslav Kosanović</izvorni_sadrzaj>
    <derivirana_varijabla naziv="DomainObject.Predmet.ProtustrankaFormatedWithAdress_1"> INOVATIVNE TEHNOLOGIJE LAKIRANJA d.o.o., Šibenska 10/a, 10000 Zagreb zastupanog po punomoćniku Ninoslav Kosanović</derivirana_varijabla>
  </DomainObject.Predmet.ProtustrankaFormatedWithAdress>
  <DomainObject.Predmet.ProtustrankaFormatedWithAdressOIB>
    <izvorni_sadrzaj> INOVATIVNE TEHNOLOGIJE LAKIRANJA d.o.o., OIB 97848201987, Šibenska 10/a, 10000 Zagreb zastupanog po punomoćniku Ninoslav Kosanović</izvorni_sadrzaj>
    <derivirana_varijabla naziv="DomainObject.Predmet.ProtustrankaFormatedWithAdressOIB_1"> INOVATIVNE TEHNOLOGIJE LAKIRANJA d.o.o.,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Šibenska 10/a, 10000 Zagreb</izvorni_sadrzaj>
    <derivirana_varijabla naziv="DomainObject.Predmet.ProtustrankaWithAdress_1">INOVATIVNE TEHNOLOGIJE LAKIRANJA d.o.o. Šibenska 10/a, 10000 Zagreb</derivirana_varijabla>
  </DomainObject.Predmet.ProtustrankaWithAdress>
  <DomainObject.Predmet.ProtustrankaWithAdressOIB>
    <izvorni_sadrzaj>INOVATIVNE TEHNOLOGIJE LAKIRANJA d.o.o., OIB 97848201987, Šibenska 10/a, 10000 Zagreb</izvorni_sadrzaj>
    <derivirana_varijabla naziv="DomainObject.Predmet.ProtustrankaWithAdressOIB_1">INOVATIVNE TEHNOLOGIJE LAKIRANJA d.o.o., OIB 97848201987, Šibenska 10/a, 10000 Zagreb</derivirana_varijabla>
  </DomainObject.Predmet.ProtustrankaWithAdressOIB>
  <DomainObject.Predmet.ProtustrankaNazivFormated>
    <izvorni_sadrzaj>INOVATIVNE TEHNOLOGIJE LAKIRANJA d.o.o.</izvorni_sadrzaj>
    <derivirana_varijabla naziv="DomainObject.Predmet.ProtustrankaNazivFormated_1">INOVATIVNE TEHNOLOGIJE LAKIRANJA d.o.o.</derivirana_varijabla>
  </DomainObject.Predmet.ProtustrankaNazivFormated>
  <DomainObject.Predmet.ProtustrankaNazivFormatedOIB>
    <izvorni_sadrzaj>INOVATIVNE TEHNOLOGIJE LAKIRANJA d.o.o., OIB 97848201987</izvorni_sadrzaj>
    <derivirana_varijabla naziv="DomainObject.Predmet.ProtustrankaNazivFormatedOIB_1">INOVATIVNE TEHNOLOGIJE LAKIRANJA d.o.o.,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zastupanog po punomoćniku Ninoslav Kosanović</item>
    </izvorni_sadrzaj>
    <derivirana_varijabla naziv="DomainObject.Predmet.ProtuStrankaListFormated_1">
      <item>INOVATIVNE TEHNOLOGIJE LAKIRANJA d.o.o. zastupanog po punomoćniku Ninoslav Kosanović</item>
    </derivirana_varijabla>
  </DomainObject.Predmet.ProtuStrankaListFormated>
  <DomainObject.Predmet.ProtuStrankaListFormatedOIB>
    <izvorni_sadrzaj>
      <item>INOVATIVNE TEHNOLOGIJE LAKIRANJA d.o.o., OIB 97848201987 zastupanog po punomoćniku Ninoslav Kosanović</item>
    </izvorni_sadrzaj>
    <derivirana_varijabla naziv="DomainObject.Predmet.ProtuStrankaListFormatedOIB_1">
      <item>INOVATIVNE TEHNOLOGIJE LAKIRANJA d.o.o.,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d.o.o., Šibenska 10/a, 10000 Zagreb zastupanog po punomoćniku Ninoslav Kosanović</item>
    </izvorni_sadrzaj>
    <derivirana_varijabla naziv="DomainObject.Predmet.ProtuStrankaListFormatedWithAdress_1">
      <item>INOVATIVNE TEHNOLOGIJE LAKIRANJA d.o.o.,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d.o.o., OIB 97848201987, Šibenska 10/a, 10000 Zagreb zastupanog po punomoćniku Ninoslav Kosanović</item>
    </izvorni_sadrzaj>
    <derivirana_varijabla naziv="DomainObject.Predmet.ProtuStrankaListFormatedWithAdressOIB_1">
      <item>INOVATIVNE TEHNOLOGIJE LAKIRANJA d.o.o.,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</item>
    </izvorni_sadrzaj>
    <derivirana_varijabla naziv="DomainObject.Predmet.ProtuStrankaListNazivFormated_1">
      <item>INOVATIVNE TEHNOLOGIJE LAKIRANJA d.o.o.</item>
    </derivirana_varijabla>
  </DomainObject.Predmet.ProtuStrankaListNazivFormated>
  <DomainObject.Predmet.ProtuStrankaListNazivFormatedOIB>
    <izvorni_sadrzaj>
      <item>INOVATIVNE TEHNOLOGIJE LAKIRANJA d.o.o., OIB 97848201987</item>
    </izvorni_sadrzaj>
    <derivirana_varijabla naziv="DomainObject.Predmet.ProtuStrankaListNazivFormatedOIB_1">
      <item>INOVATIVNE TEHNOLOGIJE LAKIRANJA d.o.o.,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</item>
    </izvorni_sadrzaj>
    <derivirana_varijabla naziv="DomainObject.Predmet.OstaliListFormated_1">
      <item>Ninoslav Kosanović punomoćnik sudionika u postupku INOVATIVNE TEHNOLOGIJE LAKIRANJA d.o.o.</item>
    </derivirana_varijabla>
  </DomainObject.Predmet.OstaliListFormated>
  <DomainObject.Predmet.OstaliListFormatedOIB>
    <izvorni_sadrzaj>
      <item>Ninoslav Kosanović, OIB 33489633994 punomoćnik sudionika u postupku INOVATIVNE TEHNOLOGIJE LAKIRANJA d.o.o.</item>
    </izvorni_sadrzaj>
    <derivirana_varijabla naziv="DomainObject.Predmet.OstaliListFormatedOIB_1">
      <item>Ninoslav Kosanović, OIB 33489633994 punomoćnik sudionika u postupku INOVATIVNE TEHNOLOGIJE LAKIRANJA d.o.o.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</item>
    </izvorni_sadrzaj>
    <derivirana_varijabla naziv="DomainObject.Predmet.OstaliListFormatedWithAdress_1">
      <item>Ninoslav Kosanović, Šibenska 8, 10000 Zagreb punomoćnik sudionika u postupku INOVATIVNE TEHNOLOGIJE LAKIRANJA d.o.o.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</item>
    </izvorni_sadrzaj>
    <derivirana_varijabla naziv="DomainObject.Predmet.OstaliListFormatedWithAdressOIB_1">
      <item>Ninoslav Kosanović, OIB 33489633994, Šibenska 8, 10000 Zagreb punomoćnik sudionika u postupku INOVATIVNE TEHNOLOGIJE LAKIRANJA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St-3267/2016-10</izvorni_sadrzaj>
    <derivirana_varijabla naziv="DomainObject.PoslovniBrojDokumenta_1">St-3267/2016-10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</izvorni_sadrzaj>
    <derivirana_varijabla naziv="DomainObject.Predmet.ProtustrankaIDrugi_1">INOVATIVNE TEHNOLOGIJE LAKIRANJA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d.o.o., OIB 97848201987, Šibenska 10/a, 10000 Zagreb</izvorni_sadrzaj>
    <derivirana_varijabla naziv="DomainObject.Predmet.ProtustrankaIDrugiAdressOIB_1">INOVATIVNE TEHNOLOGIJE LAKIRANJA d.o.o.,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</item>
      <item>Ninoslav Kosanović</item>
    </izvorni_sadrzaj>
    <derivirana_varijabla naziv="DomainObject.Predmet.SudioniciListNaziv_1">
      <item>FINA Regionalni centar Zagreb</item>
      <item>INOVATIVNE TEHNOLOGIJE LAKIRANJA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EF066-D046-4599-80C6-5D58C3D2C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2492</properties:Characters>
  <properties:Lines>78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2017-04-20T07:43:00Z</cp:lastPrinted>
  <dcterms:modified xmlns:xsi="http://www.w3.org/2001/XMLSchema-instance" xsi:type="dcterms:W3CDTF">2017-04-20T07:44:00Z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St-3267/2016-10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