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a8410" w14:paraId="90a8410" w:rsidRDefault="00BA1EAA" w:rsidP="00DD1E5B" w:rsidR="00BA1EAA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1059</w:t>
      </w:r>
      <w:r w:rsidRPr="000175CB">
        <w:rPr>
          <w:sz w:val="22"/>
          <w:szCs w:val="22"/>
        </w:rPr>
        <w:t>/</w:t>
      </w:r>
      <w:r>
        <w:rPr>
          <w:sz w:val="22"/>
          <w:szCs w:val="22"/>
        </w:rPr>
        <w:t>15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6</w:t>
      </w:r>
    </w:p>
    <w:p w:rsidRDefault="00BA1EAA" w:rsidP="00E87D86" w:rsidR="00BA1EAA" w:rsidRPr="000175CB">
      <w:pPr>
        <w:jc w:val="both"/>
        <w:rPr>
          <w:sz w:val="22"/>
          <w:szCs w:val="22"/>
        </w:rPr>
      </w:pPr>
    </w:p>
    <w:p w:rsidRDefault="00BA1EAA" w:rsidP="00E87D86" w:rsidR="00BA1EAA" w:rsidRPr="000175CB">
      <w:pPr>
        <w:jc w:val="both"/>
        <w:rPr>
          <w:sz w:val="22"/>
          <w:szCs w:val="22"/>
        </w:rPr>
      </w:pPr>
    </w:p>
    <w:p w:rsidRDefault="00BA1EAA" w:rsidP="00E87D86" w:rsidR="00BA1EAA" w:rsidRPr="000175CB">
      <w:pPr>
        <w:jc w:val="both"/>
        <w:rPr>
          <w:bCs/>
          <w:sz w:val="22"/>
          <w:szCs w:val="22"/>
        </w:rPr>
      </w:pPr>
    </w:p>
    <w:p w:rsidRDefault="00BA1EAA" w:rsidP="00E87D86" w:rsidR="00BA1EAA" w:rsidRPr="000175CB">
      <w:pPr>
        <w:jc w:val="both"/>
        <w:rPr>
          <w:bCs/>
          <w:sz w:val="22"/>
          <w:szCs w:val="22"/>
        </w:rPr>
      </w:pPr>
    </w:p>
    <w:p w:rsidRDefault="00BA1EAA" w:rsidP="00E87D86" w:rsidR="00BA1EAA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BA1EAA" w:rsidP="00E87D86" w:rsidR="00BA1EAA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BA1EAA" w:rsidP="00FC1537" w:rsidR="00BA1EAA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A1EAA" w:rsidP="00E87D86" w:rsidR="00BA1EAA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A1EAA" w:rsidP="00FC1537" w:rsidR="00BA1EAA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BA1EAA" w:rsidP="00E87D86" w:rsidR="00BA1EAA" w:rsidRPr="000175CB">
      <w:pPr>
        <w:rPr>
          <w:sz w:val="22"/>
          <w:szCs w:val="22"/>
        </w:rPr>
      </w:pPr>
    </w:p>
    <w:p w:rsidRDefault="00BA1EAA" w:rsidP="001F7D4E" w:rsidR="00BA1EAA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BA1EAA" w:rsidP="001F7D4E" w:rsidR="00BA1EAA" w:rsidRPr="000175CB">
      <w:pPr>
        <w:jc w:val="center"/>
        <w:rPr>
          <w:sz w:val="22"/>
          <w:szCs w:val="22"/>
        </w:rPr>
      </w:pPr>
    </w:p>
    <w:p w:rsidRDefault="00BA1EAA" w:rsidP="000175CB" w:rsidR="00BA1EAA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>
        <w:rPr>
          <w:sz w:val="22"/>
          <w:szCs w:val="22"/>
        </w:rPr>
        <w:t>BAIULUS d.o.o., Zadar, Zrinsko-Frankopanska 1, OIB 96056695769,</w:t>
      </w:r>
      <w:r w:rsidRPr="000175CB">
        <w:rPr>
          <w:sz w:val="22"/>
          <w:szCs w:val="22"/>
        </w:rPr>
        <w:t xml:space="preserve"> povodom zahtjeva Financijske agencije, RC Split, Podružnica Zadar od dana </w:t>
      </w:r>
      <w:r>
        <w:rPr>
          <w:sz w:val="22"/>
          <w:szCs w:val="22"/>
        </w:rPr>
        <w:t>30. prosinca 2015</w:t>
      </w:r>
      <w:r w:rsidRPr="000175CB">
        <w:rPr>
          <w:sz w:val="22"/>
          <w:szCs w:val="22"/>
        </w:rPr>
        <w:t xml:space="preserve">., dana </w:t>
      </w:r>
      <w:r>
        <w:rPr>
          <w:sz w:val="22"/>
          <w:szCs w:val="22"/>
        </w:rPr>
        <w:t>18. veljače</w:t>
      </w:r>
      <w:r w:rsidRPr="000175CB">
        <w:rPr>
          <w:sz w:val="22"/>
          <w:szCs w:val="22"/>
        </w:rPr>
        <w:t xml:space="preserve"> 2016., objavio je </w:t>
      </w:r>
    </w:p>
    <w:p w:rsidRDefault="00BA1EAA" w:rsidP="00E87D86" w:rsidR="00BA1EAA" w:rsidRPr="000175CB">
      <w:pPr>
        <w:ind w:firstLine="720"/>
        <w:jc w:val="both"/>
        <w:rPr>
          <w:sz w:val="22"/>
          <w:szCs w:val="22"/>
        </w:rPr>
      </w:pPr>
    </w:p>
    <w:p w:rsidRDefault="00BA1EAA" w:rsidP="004D697C" w:rsidR="00BA1EAA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BA1EAA" w:rsidP="000175CB" w:rsidR="00BA1EAA" w:rsidRPr="000175CB">
      <w:pPr>
        <w:jc w:val="both"/>
        <w:rPr>
          <w:sz w:val="22"/>
          <w:szCs w:val="22"/>
        </w:rPr>
      </w:pPr>
    </w:p>
    <w:p w:rsidRDefault="00BA1EAA" w:rsidP="00A90D63" w:rsidR="00BA1EAA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BAIULUS d.o.o., Zadar, Zrinsko-Frankopanska 1, OIB 96056695769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900.149,27</w:t>
      </w:r>
      <w:r w:rsidRPr="000175CB">
        <w:rPr>
          <w:sz w:val="22"/>
          <w:szCs w:val="22"/>
        </w:rPr>
        <w:t xml:space="preserve"> kn. </w:t>
      </w:r>
    </w:p>
    <w:p w:rsidRDefault="00BA1EAA" w:rsidP="00E87D86" w:rsidR="00BA1EAA" w:rsidRPr="000175CB">
      <w:pPr>
        <w:jc w:val="both"/>
        <w:rPr>
          <w:sz w:val="22"/>
          <w:szCs w:val="22"/>
        </w:rPr>
      </w:pPr>
    </w:p>
    <w:p w:rsidRDefault="00BA1EAA" w:rsidP="00CD5142" w:rsidR="00BA1EAA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Ivan Bajlo, Zadar, Put Bajla 34</w:t>
      </w:r>
      <w:r w:rsidRPr="000175CB">
        <w:rPr>
          <w:sz w:val="22"/>
          <w:szCs w:val="22"/>
        </w:rPr>
        <w:t>.,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podnese Trgovačkom sudu u Zadru javnobilježnički ovjerovljen popis imovine dužnika i obveza na propisanom obrascu.</w:t>
      </w:r>
    </w:p>
    <w:p w:rsidRDefault="00BA1EAA" w:rsidP="00CD5142" w:rsidR="00BA1EAA" w:rsidRPr="000175CB">
      <w:pPr>
        <w:jc w:val="both"/>
        <w:rPr>
          <w:sz w:val="22"/>
          <w:szCs w:val="22"/>
        </w:rPr>
      </w:pPr>
    </w:p>
    <w:p w:rsidRDefault="00BA1EAA" w:rsidP="00B26015" w:rsidR="00BA1EAA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na žiro račun ovog suda HR4323900011300000857, model plaćanja 05, s pozivom na broj </w:t>
      </w:r>
      <w:r w:rsidR="000560C2">
        <w:rPr>
          <w:sz w:val="22"/>
          <w:szCs w:val="22"/>
        </w:rPr>
        <w:t>221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1059</w:t>
      </w:r>
      <w:r w:rsidRPr="000175CB">
        <w:rPr>
          <w:sz w:val="22"/>
          <w:szCs w:val="22"/>
        </w:rPr>
        <w:t>-201</w:t>
      </w:r>
      <w:r w:rsidR="000560C2">
        <w:rPr>
          <w:sz w:val="22"/>
          <w:szCs w:val="22"/>
        </w:rPr>
        <w:t>5</w:t>
      </w:r>
      <w:r w:rsidRPr="000175CB">
        <w:rPr>
          <w:sz w:val="22"/>
          <w:szCs w:val="22"/>
        </w:rPr>
        <w:t>.</w:t>
      </w:r>
    </w:p>
    <w:p w:rsidRDefault="00BA1EAA" w:rsidP="00DD1E5B" w:rsidR="00BA1EAA" w:rsidRPr="000175CB">
      <w:pPr>
        <w:jc w:val="both"/>
        <w:rPr>
          <w:sz w:val="22"/>
          <w:szCs w:val="22"/>
        </w:rPr>
      </w:pPr>
    </w:p>
    <w:p w:rsidRDefault="00BA1EAA" w:rsidP="00B62BFF" w:rsidR="00BA1EAA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BA1EAA" w:rsidP="000175CB" w:rsidR="00BA1EAA" w:rsidRPr="000175CB">
      <w:pPr>
        <w:jc w:val="both"/>
        <w:rPr>
          <w:sz w:val="22"/>
          <w:szCs w:val="22"/>
        </w:rPr>
      </w:pPr>
    </w:p>
    <w:p w:rsidRDefault="00BA1EAA" w:rsidP="00E87D86" w:rsidR="00BA1EAA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18. veljače</w:t>
      </w:r>
      <w:r w:rsidRPr="000175CB">
        <w:rPr>
          <w:sz w:val="22"/>
          <w:szCs w:val="22"/>
        </w:rPr>
        <w:t xml:space="preserve"> 2016. </w:t>
      </w:r>
    </w:p>
    <w:p w:rsidRDefault="00BA1EAA" w:rsidP="000175CB" w:rsidR="00BA1EAA" w:rsidRPr="000175CB">
      <w:pPr>
        <w:rPr>
          <w:sz w:val="22"/>
          <w:szCs w:val="22"/>
        </w:rPr>
      </w:pPr>
    </w:p>
    <w:p w:rsidRDefault="00BA1EAA" w:rsidP="00B91F87" w:rsidR="00BA1EAA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BA1EAA" w:rsidP="00A07097" w:rsidR="00BA1EAA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A1EAA" w:rsidP="00B91F87" w:rsidR="00BA1EAA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A1EAA" w:rsidP="000175CB" w:rsidR="00BA1EAA" w:rsidRPr="000175CB">
      <w:pPr>
        <w:jc w:val="both"/>
        <w:rPr>
          <w:sz w:val="22"/>
          <w:szCs w:val="22"/>
        </w:rPr>
      </w:pPr>
    </w:p>
    <w:p w:rsidRDefault="00BA1EAA" w:rsidP="00B62BFF" w:rsidR="00BA1EAA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A1EAA" w:rsidP="00B62BFF" w:rsidR="00BA1EAA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BA1EAA" w:rsidP="00B62BFF" w:rsidR="00BA1EAA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BA1EAA" w:rsidP="00B62BFF" w:rsidR="00BA1EAA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BA1EAA" w:rsidP="00E87D86" w:rsidR="00BA1EAA" w:rsidRPr="000175CB">
      <w:pPr>
        <w:rPr>
          <w:sz w:val="22"/>
          <w:szCs w:val="22"/>
        </w:rPr>
      </w:pPr>
    </w:p>
    <w:p w:rsidRDefault="00BA1EAA" w:rsidP="00E87D86" w:rsidR="00BA1EAA" w:rsidRPr="000175CB">
      <w:pPr>
        <w:rPr>
          <w:sz w:val="22"/>
          <w:szCs w:val="22"/>
        </w:rPr>
      </w:pPr>
    </w:p>
    <w:p w:rsidRDefault="00BA1EAA" w:rsidR="00BA1EAA" w:rsidRPr="000175CB">
      <w:pPr>
        <w:rPr>
          <w:sz w:val="22"/>
          <w:szCs w:val="22"/>
        </w:rPr>
      </w:pPr>
    </w:p>
    <w:sectPr w:rsidSect="000175CB" w:rsidR="00BA1EAA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26D" w:rsidP="00381900" w:rsidR="00F3226D">
      <w:r>
        <w:separator/>
      </w:r>
    </w:p>
  </w:endnote>
  <w:endnote w:id="0" w:type="continuationSeparator">
    <w:p w:rsidRDefault="00F3226D" w:rsidP="00381900" w:rsidR="00F322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60C2" w:rsidR="00BA1EAA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A1EAA">
      <w:rPr>
        <w:noProof/>
      </w:rPr>
      <w:t>2</w:t>
    </w:r>
    <w:r>
      <w:rPr>
        <w:noProof/>
      </w:rPr>
      <w:fldChar w:fldCharType="end"/>
    </w:r>
  </w:p>
  <w:p w:rsidRDefault="00BA1EAA" w:rsidR="00BA1EA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26D" w:rsidP="00381900" w:rsidR="00F3226D">
      <w:r>
        <w:separator/>
      </w:r>
    </w:p>
  </w:footnote>
  <w:footnote w:id="0" w:type="continuationSeparator">
    <w:p w:rsidRDefault="00F3226D" w:rsidP="00381900" w:rsidR="00F322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60C2" w:rsidP="00630C9B" w:rsidR="00BA1EAA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A1EAA">
      <w:rPr>
        <w:noProof/>
      </w:rPr>
      <w:t>2</w:t>
    </w:r>
    <w:r>
      <w:rPr>
        <w:noProof/>
      </w:rPr>
      <w:fldChar w:fldCharType="end"/>
    </w:r>
    <w:r w:rsidR="00BA1EAA">
      <w:tab/>
    </w:r>
    <w:r w:rsidR="00BA1EAA">
      <w:tab/>
      <w:t>Poslovni broj: 5</w:t>
    </w:r>
    <w:r w:rsidR="00BA1EAA" w:rsidRPr="00FC1537">
      <w:t xml:space="preserve"> St</w:t>
    </w:r>
    <w:r w:rsidR="00BA1EAA">
      <w:t>-445/15-6</w:t>
    </w:r>
  </w:p>
  <w:p w:rsidRDefault="00BA1EAA" w:rsidP="00414B48" w:rsidR="00BA1EAA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41F25"/>
    <w:rsid w:val="000560C2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E4669"/>
    <w:rsid w:val="00414B48"/>
    <w:rsid w:val="004212FB"/>
    <w:rsid w:val="00445AD6"/>
    <w:rsid w:val="00477976"/>
    <w:rsid w:val="004D697C"/>
    <w:rsid w:val="004F1927"/>
    <w:rsid w:val="00510F67"/>
    <w:rsid w:val="00561457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706BED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E1447"/>
    <w:rsid w:val="007E7890"/>
    <w:rsid w:val="008109EF"/>
    <w:rsid w:val="00840CEA"/>
    <w:rsid w:val="009422F5"/>
    <w:rsid w:val="009C3129"/>
    <w:rsid w:val="00A07097"/>
    <w:rsid w:val="00A3143F"/>
    <w:rsid w:val="00A90D63"/>
    <w:rsid w:val="00A96A7A"/>
    <w:rsid w:val="00AB2543"/>
    <w:rsid w:val="00AC38D3"/>
    <w:rsid w:val="00B0009A"/>
    <w:rsid w:val="00B26015"/>
    <w:rsid w:val="00B62BFF"/>
    <w:rsid w:val="00B84EF6"/>
    <w:rsid w:val="00B91F87"/>
    <w:rsid w:val="00BA1EAA"/>
    <w:rsid w:val="00BE2799"/>
    <w:rsid w:val="00C24CDB"/>
    <w:rsid w:val="00C250FF"/>
    <w:rsid w:val="00C43DCD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D1E5B"/>
    <w:rsid w:val="00E24ACD"/>
    <w:rsid w:val="00E47297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3226D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uiPriority w:val="99"/>
    <w:semiHidden/>
    <w:rsid w:val="005614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56145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56145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56145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56145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St-1059/2015</izvorni_sadrzaj>
    <derivirana_varijabla naziv="DomainObject.Predmet.OznakaBroj_1">St-1059/2015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BAIULUS društvo s ograničenom odgovornošću za trgovinu i usluge</izvorni_sadrzaj>
    <derivirana_varijabla naziv="DomainObject.Predmet.ProtustrankaFormated_1">  BAIULUS društvo s ograničenom odgovornošću za trgovinu i usluge</derivirana_varijabla>
  </DomainObject.Predmet.ProtustrankaFormated>
  <DomainObject.Predmet.ProtustrankaFormatedOIB>
    <izvorni_sadrzaj>  BAIULUS društvo s ograničenom odgovornošću za trgovinu i usluge, OIB 96056695769</izvorni_sadrzaj>
    <derivirana_varijabla naziv="DomainObject.Predmet.ProtustrankaFormatedOIB_1">  BAIULUS društvo s ograničenom odgovornošću za trgovinu i usluge, OIB 96056695769</derivirana_varijabla>
  </DomainObject.Predmet.ProtustrankaFormatedOIB>
  <DomainObject.Predmet.ProtustrankaFormatedWithAdress>
    <izvorni_sadrzaj> BAIULUS društvo s ograničenom odgovornošću za trgovinu i usluge, Zrinsko-Frankopanska 1, 23000 Zadar</izvorni_sadrzaj>
    <derivirana_varijabla naziv="DomainObject.Predmet.ProtustrankaFormatedWithAdress_1"> BAIULUS društvo s ograničenom odgovornošću za trgovinu i usluge, Zrinsko-Frankopanska 1, 23000 Zadar</derivirana_varijabla>
  </DomainObject.Predmet.ProtustrankaFormatedWithAdress>
  <DomainObject.Predmet.ProtustrankaFormatedWithAdressOIB>
    <izvorni_sadrzaj> BAIULUS društvo s ograničenom odgovornošću za trgovinu i usluge, OIB 96056695769, Zrinsko-Frankopanska 1, 23000 Zadar</izvorni_sadrzaj>
    <derivirana_varijabla naziv="DomainObject.Predmet.ProtustrankaFormatedWithAdressOIB_1"> BAIULUS društvo s ograničenom odgovornošću za trgovinu i usluge, OIB 96056695769, Zrinsko-Frankopanska 1, 23000 Zadar</derivirana_varijabla>
  </DomainObject.Predmet.ProtustrankaFormatedWithAdressOIB>
  <DomainObject.Predmet.ProtustrankaWithAdress>
    <izvorni_sadrzaj>BAIULUS društvo s ograničenom odgovornošću za trgovinu i usluge Zrinsko-Frankopanska 1, 23000 Zadar</izvorni_sadrzaj>
    <derivirana_varijabla naziv="DomainObject.Predmet.ProtustrankaWithAdress_1">BAIULUS društvo s ograničenom odgovornošću za trgovinu i usluge Zrinsko-Frankopanska 1, 23000 Zadar</derivirana_varijabla>
  </DomainObject.Predmet.ProtustrankaWithAdress>
  <DomainObject.Predmet.ProtustrankaWithAdressOIB>
    <izvorni_sadrzaj>BAIULUS društvo s ograničenom odgovornošću za trgovinu i usluge, OIB 96056695769, Zrinsko-Frankopanska 1, 23000 Zadar</izvorni_sadrzaj>
    <derivirana_varijabla naziv="DomainObject.Predmet.ProtustrankaWithAdressOIB_1">BAIULUS društvo s ograničenom odgovornošću za trgovinu i usluge, OIB 96056695769, Zrinsko-Frankopanska 1, 23000 Zadar</derivirana_varijabla>
  </DomainObject.Predmet.ProtustrankaWithAdressOIB>
  <DomainObject.Predmet.ProtustrankaNazivFormated>
    <izvorni_sadrzaj>BAIULUS društvo s ograničenom odgovornošću za trgovinu i usluge</izvorni_sadrzaj>
    <derivirana_varijabla naziv="DomainObject.Predmet.ProtustrankaNazivFormated_1">BAIULUS društvo s ograničenom odgovornošću za trgovinu i usluge</derivirana_varijabla>
  </DomainObject.Predmet.ProtustrankaNazivFormated>
  <DomainObject.Predmet.ProtustrankaNazivFormatedOIB>
    <izvorni_sadrzaj>BAIULUS društvo s ograničenom odgovornošću za trgovinu i usluge, OIB 96056695769</izvorni_sadrzaj>
    <derivirana_varijabla naziv="DomainObject.Predmet.ProtustrankaNazivFormatedOIB_1">BAIULUS društvo s ograničenom odgovornošću za trgovinu i usluge, OIB 96056695769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900149.27</izvorni_sadrzaj>
    <derivirana_varijabla naziv="DomainObject.Predmet.TrenutnaVrijednost_1">900149.27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BAIULUS društvo s ograničenom odgovornošću za trgovinu i usluge</item>
    </izvorni_sadrzaj>
    <derivirana_varijabla naziv="DomainObject.Predmet.ProtuStrankaListFormated_1">
      <item>BAIULUS društvo s ograničenom odgovornošću za trgovinu i usluge</item>
    </derivirana_varijabla>
  </DomainObject.Predmet.ProtuStrankaListFormated>
  <DomainObject.Predmet.ProtuStrankaListFormatedOIB>
    <izvorni_sadrzaj>
      <item>BAIULUS društvo s ograničenom odgovornošću za trgovinu i usluge, OIB 96056695769</item>
    </izvorni_sadrzaj>
    <derivirana_varijabla naziv="DomainObject.Predmet.ProtuStrankaListFormatedOIB_1">
      <item>BAIULUS društvo s ograničenom odgovornošću za trgovinu i usluge, OIB 96056695769</item>
    </derivirana_varijabla>
  </DomainObject.Predmet.ProtuStrankaListFormatedOIB>
  <DomainObject.Predmet.ProtuStrankaListFormatedWithAdress>
    <izvorni_sadrzaj>
      <item>BAIULUS društvo s ograničenom odgovornošću za trgovinu i usluge, Zrinsko-Frankopanska 1, 23000 Zadar</item>
    </izvorni_sadrzaj>
    <derivirana_varijabla naziv="DomainObject.Predmet.ProtuStrankaListFormatedWithAdress_1">
      <item>BAIULUS društvo s ograničenom odgovornošću za trgovinu i usluge, Zrinsko-Frankopanska 1, 23000 Zadar</item>
    </derivirana_varijabla>
  </DomainObject.Predmet.ProtuStrankaListFormatedWithAdress>
  <DomainObject.Predmet.ProtuStrankaListFormatedWithAdressOIB>
    <izvorni_sadrzaj>
      <item>BAIULUS društvo s ograničenom odgovornošću za trgovinu i usluge, OIB 96056695769, Zrinsko-Frankopanska 1, 23000 Zadar</item>
    </izvorni_sadrzaj>
    <derivirana_varijabla naziv="DomainObject.Predmet.ProtuStrankaListFormatedWithAdressOIB_1">
      <item>BAIULUS društvo s ograničenom odgovornošću za trgovinu i usluge, OIB 96056695769, Zrinsko-Frankopanska 1, 23000 Zadar</item>
    </derivirana_varijabla>
  </DomainObject.Predmet.ProtuStrankaListFormatedWithAdressOIB>
  <DomainObject.Predmet.ProtuStrankaListNazivFormated>
    <izvorni_sadrzaj>
      <item>BAIULUS društvo s ograničenom odgovornošću za trgovinu i usluge</item>
    </izvorni_sadrzaj>
    <derivirana_varijabla naziv="DomainObject.Predmet.ProtuStrankaListNazivFormated_1">
      <item>BAIULUS društvo s ograničenom odgovornošću za trgovinu i usluge</item>
    </derivirana_varijabla>
  </DomainObject.Predmet.ProtuStrankaListNazivFormated>
  <DomainObject.Predmet.ProtuStrankaListNazivFormatedOIB>
    <izvorni_sadrzaj>
      <item>BAIULUS društvo s ograničenom odgovornošću za trgovinu i usluge, OIB 96056695769</item>
    </izvorni_sadrzaj>
    <derivirana_varijabla naziv="DomainObject.Predmet.ProtuStrankaListNazivFormatedOIB_1">
      <item>BAIULUS društvo s ograničenom odgovornošću za trgovinu i usluge, OIB 96056695769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BAIULUS društvo s ograničenom odgovornošću za trgovinu i usluge</izvorni_sadrzaj>
    <derivirana_varijabla naziv="DomainObject.Predmet.ProtustrankaIDrugi_1">BAIULUS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BAIULUS društvo s ograničenom odgovornošću za trgovinu i usluge, OIB 96056695769, Zrinsko-Frankopanska 1, 23000 Zadar</izvorni_sadrzaj>
    <derivirana_varijabla naziv="DomainObject.Predmet.ProtustrankaIDrugiAdressOIB_1">BAIULUS društvo s ograničenom odgovornošću za trgovinu i usluge, OIB 96056695769, Zrinsko-Frankopanska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BAIULUS društvo s ograničenom odgovornošću za trgovinu i usluge</item>
    </izvorni_sadrzaj>
    <derivirana_varijabla naziv="DomainObject.Predmet.SudioniciListNaziv_1">
      <item>FINA</item>
      <item>BAIULUS društvo s ograničenom odgovornošću za trgovinu i usluge</item>
    </derivirana_varijabla>
  </DomainObject.Predmet.SudioniciListNaziv>
  <DomainObject.Predmet.SudioniciListAdressOIB>
    <izvorni_sadrzaj>
      <item>FINA, OIB 85821130368</item>
      <item>BAIULUS društvo s ograničenom odgovornošću za trgovinu i usluge, OIB 96056695769, Zrinsko-Frankopanska 1,23000 Zadar</item>
    </izvorni_sadrzaj>
    <derivirana_varijabla naziv="DomainObject.Predmet.SudioniciListAdressOIB_1">
      <item>FINA, OIB 85821130368</item>
      <item>BAIULUS društvo s ograničenom odgovornošću za trgovinu i usluge, OIB 96056695769, Zrinsko-Frankopanska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96056695769</item>
    </izvorni_sadrzaj>
    <derivirana_varijabla naziv="DomainObject.Predmet.SudioniciListNazivOIB_1">
      <item>, OIB 85821130368</item>
      <item>, OIB 96056695769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375</properties:Words>
  <properties:Characters>1944</properties:Characters>
  <properties:Lines>60</properties:Lines>
  <properties:Paragraphs>23</properties:Paragraphs>
  <properties:TotalTime>0</properties:TotalTime>
  <properties:ScaleCrop>false</properties:ScaleCrop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2016-02-16T07:46:00Z</dcterms:created>
  <dc:creator>Danijela Markulin</dc:creator>
  <dc:description/>
  <cp:keywords/>
  <cp:lastModifiedBy>Vedrana Raspović</cp:lastModifiedBy>
  <cp:lastPrinted>2016-01-15T08:33:00Z</cp:lastPrinted>
  <dcterms:modified xmlns:xsi="http://www.w3.org/2001/XMLSchema-instance" xsi:type="dcterms:W3CDTF">2016-02-26T14:19:00Z</dcterms:modified>
  <cp:revision>5</cp:revision>
  <dc:subject/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