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e2158" w14:paraId="4fe2158" w:rsidRDefault="00814F9D" w:rsidR="0058272A" w:rsidRPr="007574CC">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58272A" w:rsidR="0058272A" w:rsidRPr="007574CC">
      <w:r w:rsidRPr="007574CC">
        <w:t>REPUBLIKA HRVATSKA</w:t>
      </w:r>
      <w:r w:rsidRPr="007574CC">
        <w:tab/>
      </w:r>
      <w:r w:rsidRPr="007574CC">
        <w:tab/>
      </w:r>
      <w:r w:rsidRPr="007574CC">
        <w:tab/>
      </w:r>
      <w:r w:rsidRPr="007574CC">
        <w:tab/>
      </w:r>
      <w:r w:rsidRPr="007574CC">
        <w:tab/>
      </w:r>
    </w:p>
    <w:p w:rsidRDefault="0058272A" w:rsidR="009652AC" w:rsidRPr="007574CC">
      <w:r w:rsidRPr="007574CC">
        <w:t>TRGOVAČKI SUD U SPLITU</w:t>
      </w:r>
      <w:r w:rsidRPr="007574CC">
        <w:tab/>
      </w:r>
      <w:r w:rsidRPr="007574CC">
        <w:tab/>
      </w:r>
      <w:r w:rsidRPr="007574CC">
        <w:tab/>
      </w:r>
      <w:r w:rsidRPr="007574CC">
        <w:tab/>
      </w:r>
      <w:r w:rsidRPr="007574CC">
        <w:tab/>
      </w:r>
      <w:r w:rsidRPr="007574CC">
        <w:tab/>
      </w:r>
    </w:p>
    <w:p w:rsidRDefault="009652AC" w:rsidR="0058272A">
      <w:r w:rsidRPr="007574CC">
        <w:t>Split, Sukoišanska 6</w:t>
      </w:r>
      <w:r w:rsidR="0058272A" w:rsidRPr="007574CC">
        <w:tab/>
      </w:r>
    </w:p>
    <w:p w:rsidRDefault="006556CD" w:rsidR="006556CD" w:rsidRPr="007574CC"/>
    <w:p w:rsidRDefault="0058272A" w:rsidR="0058272A" w:rsidRPr="007574CC">
      <w:pPr>
        <w:pStyle w:val="Naslov1"/>
        <w:rPr>
          <w:b w:val="false"/>
        </w:rPr>
      </w:pPr>
      <w:r w:rsidRPr="007574CC">
        <w:rPr>
          <w:b w:val="false"/>
        </w:rPr>
        <w:t>R J E Š E N J E</w:t>
      </w:r>
    </w:p>
    <w:p w:rsidRDefault="0058272A" w:rsidR="0058272A" w:rsidRPr="007574CC"/>
    <w:p w:rsidRDefault="0058272A" w:rsidR="0058272A" w:rsidRPr="007574CC">
      <w:pPr>
        <w:pStyle w:val="Tijeloteksta"/>
        <w:ind w:hanging="180"/>
      </w:pPr>
      <w:r w:rsidRPr="007574CC">
        <w:tab/>
      </w:r>
      <w:r w:rsidRPr="007574CC">
        <w:tab/>
        <w:t>Trgovački sud u Splitu,</w:t>
      </w:r>
      <w:r w:rsidR="00367B94" w:rsidRPr="007574CC">
        <w:t xml:space="preserve"> po sucu ovog suda</w:t>
      </w:r>
      <w:r w:rsidR="00344575" w:rsidRPr="007574CC">
        <w:t xml:space="preserve"> Katarini Mikulić</w:t>
      </w:r>
      <w:r w:rsidR="000959BC" w:rsidRPr="007574CC">
        <w:t>,</w:t>
      </w:r>
      <w:r w:rsidR="00367B94" w:rsidRPr="007574CC">
        <w:t xml:space="preserve"> kao stečajno</w:t>
      </w:r>
      <w:r w:rsidR="00D75E0F" w:rsidRPr="007574CC">
        <w:t>m</w:t>
      </w:r>
      <w:r w:rsidR="00367B94" w:rsidRPr="007574CC">
        <w:t xml:space="preserve"> suc</w:t>
      </w:r>
      <w:r w:rsidR="00D75E0F" w:rsidRPr="007574CC">
        <w:t>u,</w:t>
      </w:r>
      <w:r w:rsidR="00367B94" w:rsidRPr="007574CC">
        <w:t xml:space="preserve"> u</w:t>
      </w:r>
      <w:r w:rsidRPr="007574CC">
        <w:t xml:space="preserve"> stečajnom postupku nad </w:t>
      </w:r>
      <w:r w:rsidR="000959BC" w:rsidRPr="007574CC">
        <w:t xml:space="preserve">stečajnim dužnikom </w:t>
      </w:r>
      <w:r w:rsidR="00A838D9">
        <w:t>AUTOSERVIS JAJO d.o.o. u stečaju,</w:t>
      </w:r>
      <w:r w:rsidR="00A838D9" w:rsidRPr="00082A8F">
        <w:t xml:space="preserve"> Filipa Grabovca bb, Sinj, OIB: 78839593182</w:t>
      </w:r>
      <w:r w:rsidR="00344575" w:rsidRPr="007574CC">
        <w:t xml:space="preserve">, </w:t>
      </w:r>
      <w:r w:rsidRPr="007574CC">
        <w:t>nakon</w:t>
      </w:r>
      <w:r w:rsidR="00367B94" w:rsidRPr="007574CC">
        <w:t xml:space="preserve"> </w:t>
      </w:r>
      <w:r w:rsidRPr="007574CC">
        <w:t>ispitn</w:t>
      </w:r>
      <w:r w:rsidR="0004502B" w:rsidRPr="007574CC">
        <w:t>og</w:t>
      </w:r>
      <w:r w:rsidR="00EE16FC" w:rsidRPr="007574CC">
        <w:t xml:space="preserve"> </w:t>
      </w:r>
      <w:r w:rsidRPr="007574CC">
        <w:t>ročišta održan</w:t>
      </w:r>
      <w:r w:rsidR="0004502B" w:rsidRPr="007574CC">
        <w:t>og</w:t>
      </w:r>
      <w:r w:rsidRPr="007574CC">
        <w:t xml:space="preserve"> kod ovog suda </w:t>
      </w:r>
      <w:r w:rsidR="00A838D9">
        <w:t>17. rujna 2015. godine</w:t>
      </w:r>
    </w:p>
    <w:p w:rsidRDefault="0058272A" w:rsidP="00BB6845" w:rsidR="0058272A" w:rsidRPr="007574CC">
      <w:pPr>
        <w:rPr>
          <w:b/>
          <w:bCs/>
        </w:rPr>
      </w:pPr>
    </w:p>
    <w:p w:rsidRDefault="0058272A" w:rsidR="0058272A" w:rsidRPr="007574CC">
      <w:pPr>
        <w:jc w:val="center"/>
        <w:rPr>
          <w:bCs/>
        </w:rPr>
      </w:pPr>
      <w:r w:rsidRPr="007574CC">
        <w:rPr>
          <w:bCs/>
        </w:rPr>
        <w:t>r i j e š i o</w:t>
      </w:r>
      <w:r w:rsidR="00186486" w:rsidRPr="007574CC">
        <w:rPr>
          <w:bCs/>
        </w:rPr>
        <w:t xml:space="preserve">  </w:t>
      </w:r>
      <w:r w:rsidRPr="007574CC">
        <w:rPr>
          <w:bCs/>
        </w:rPr>
        <w:t xml:space="preserve">  j e</w:t>
      </w:r>
    </w:p>
    <w:p w:rsidRDefault="0058272A" w:rsidR="0058272A" w:rsidRPr="007574CC">
      <w:pPr>
        <w:rPr>
          <w:b/>
          <w:bCs/>
        </w:rPr>
      </w:pPr>
    </w:p>
    <w:p w:rsidRDefault="0058272A" w:rsidR="0058272A" w:rsidRPr="007574CC">
      <w:pPr>
        <w:ind w:firstLine="708"/>
        <w:jc w:val="both"/>
        <w:rPr>
          <w:bCs/>
        </w:rPr>
      </w:pPr>
      <w:r w:rsidRPr="007574CC">
        <w:rPr>
          <w:bCs/>
        </w:rPr>
        <w:t>I.</w:t>
      </w:r>
      <w:r w:rsidRPr="007574CC">
        <w:t xml:space="preserve"> </w:t>
      </w:r>
      <w:r w:rsidR="007162AE" w:rsidRPr="007574CC">
        <w:t xml:space="preserve"> </w:t>
      </w:r>
      <w:r w:rsidRPr="007574CC">
        <w:rPr>
          <w:bCs/>
        </w:rPr>
        <w:t>Utvrđuju se sljedeće tražbine viš</w:t>
      </w:r>
      <w:r w:rsidR="00784CAA" w:rsidRPr="007574CC">
        <w:rPr>
          <w:bCs/>
        </w:rPr>
        <w:t xml:space="preserve">ih </w:t>
      </w:r>
      <w:r w:rsidRPr="007574CC">
        <w:rPr>
          <w:bCs/>
        </w:rPr>
        <w:t>isplatn</w:t>
      </w:r>
      <w:r w:rsidR="00784CAA" w:rsidRPr="007574CC">
        <w:rPr>
          <w:bCs/>
        </w:rPr>
        <w:t>ih</w:t>
      </w:r>
      <w:r w:rsidRPr="007574CC">
        <w:rPr>
          <w:bCs/>
        </w:rPr>
        <w:t xml:space="preserve"> red</w:t>
      </w:r>
      <w:r w:rsidR="00784CAA" w:rsidRPr="007574CC">
        <w:rPr>
          <w:bCs/>
        </w:rPr>
        <w:t>ova</w:t>
      </w:r>
      <w:r w:rsidRPr="007574CC">
        <w:rPr>
          <w:bCs/>
        </w:rPr>
        <w:t>:</w:t>
      </w:r>
    </w:p>
    <w:p w:rsidRDefault="000959BC" w:rsidP="00534651" w:rsidR="000959BC" w:rsidRPr="007574CC">
      <w:pPr>
        <w:ind w:left="1260"/>
        <w:jc w:val="both"/>
        <w:rPr>
          <w:bCs/>
        </w:rPr>
      </w:pPr>
    </w:p>
    <w:p w:rsidRDefault="00312F10" w:rsidP="00017EBA" w:rsidR="00E817B4">
      <w:pPr>
        <w:numPr>
          <w:ilvl w:val="0"/>
          <w:numId w:val="10"/>
        </w:numPr>
        <w:jc w:val="both"/>
        <w:rPr>
          <w:bCs/>
        </w:rPr>
      </w:pPr>
      <w:r w:rsidRPr="007574CC">
        <w:rPr>
          <w:bCs/>
        </w:rPr>
        <w:t xml:space="preserve">Prvi </w:t>
      </w:r>
      <w:r w:rsidR="006E4D6E" w:rsidRPr="007574CC">
        <w:rPr>
          <w:bCs/>
        </w:rPr>
        <w:t>–</w:t>
      </w:r>
      <w:r w:rsidR="008151DD" w:rsidRPr="007574CC">
        <w:rPr>
          <w:bCs/>
        </w:rPr>
        <w:t xml:space="preserve"> </w:t>
      </w:r>
      <w:r w:rsidR="006E4D6E" w:rsidRPr="007574CC">
        <w:rPr>
          <w:bCs/>
        </w:rPr>
        <w:t xml:space="preserve">viši </w:t>
      </w:r>
      <w:r w:rsidR="0058272A" w:rsidRPr="007574CC">
        <w:rPr>
          <w:bCs/>
        </w:rPr>
        <w:t>isplatni red:</w:t>
      </w:r>
    </w:p>
    <w:p w:rsidRDefault="00017EBA" w:rsidP="00017EBA" w:rsidR="00017EBA" w:rsidRPr="007574CC">
      <w:pPr>
        <w:ind w:left="1080"/>
        <w:jc w:val="both"/>
        <w:rPr>
          <w:bCs/>
        </w:rPr>
      </w:pPr>
    </w:p>
    <w:tbl>
      <w:tblPr>
        <w:tblW w:type="dxa" w:w="10065"/>
        <w:tblInd w:type="dxa" w:w="-130"/>
        <w:tblLayout w:type="fixed"/>
        <w:tblCellMar>
          <w:left w:type="dxa" w:w="0"/>
          <w:right w:type="dxa" w:w="0"/>
        </w:tblCellMar>
        <w:tblLook w:val="0000" w:noVBand="0" w:noHBand="0" w:lastColumn="0" w:firstColumn="0" w:lastRow="0" w:firstRow="0"/>
      </w:tblPr>
      <w:tblGrid>
        <w:gridCol w:w="568"/>
        <w:gridCol w:w="2551"/>
        <w:gridCol w:w="1701"/>
        <w:gridCol w:w="1418"/>
        <w:gridCol w:w="1134"/>
        <w:gridCol w:w="992"/>
        <w:gridCol w:w="1701"/>
      </w:tblGrid>
      <w:tr w:rsidTr="002B0714" w:rsidR="00344575" w:rsidRPr="007574CC">
        <w:trPr>
          <w:trHeight w:val="561"/>
        </w:trPr>
        <w:tc>
          <w:tcPr>
            <w:tcW w:type="dxa" w:w="568"/>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344575" w:rsidP="009429DD" w:rsidR="00344575" w:rsidRPr="007574CC">
            <w:pPr>
              <w:rPr>
                <w:rFonts w:eastAsia="Arial Unicode MS"/>
                <w:bCs/>
              </w:rPr>
            </w:pPr>
            <w:r w:rsidRPr="007574CC">
              <w:rPr>
                <w:bCs/>
              </w:rPr>
              <w:t xml:space="preserve">Broj </w:t>
            </w:r>
            <w:r w:rsidRPr="007574CC">
              <w:rPr>
                <w:bCs/>
              </w:rPr>
              <w:br/>
              <w:t>traž.</w:t>
            </w:r>
          </w:p>
        </w:tc>
        <w:tc>
          <w:tcPr>
            <w:tcW w:type="dxa" w:w="255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344575" w:rsidP="009429DD" w:rsidR="00344575" w:rsidRPr="007574CC">
            <w:pPr>
              <w:jc w:val="center"/>
              <w:rPr>
                <w:rFonts w:eastAsia="Arial Unicode MS"/>
                <w:bCs/>
              </w:rPr>
            </w:pPr>
            <w:r w:rsidRPr="007574CC">
              <w:rPr>
                <w:bCs/>
              </w:rPr>
              <w:t>VJEROVNIK</w:t>
            </w:r>
          </w:p>
        </w:tc>
        <w:tc>
          <w:tcPr>
            <w:tcW w:type="dxa" w:w="1701"/>
            <w:tcBorders>
              <w:top w:space="0" w:sz="4" w:color="auto" w:val="single"/>
              <w:left w:val="nil"/>
              <w:bottom w:space="0" w:sz="4" w:color="auto" w:val="single"/>
              <w:right w:val="nil"/>
            </w:tcBorders>
            <w:tcMar>
              <w:top w:type="dxa" w:w="12"/>
              <w:left w:type="dxa" w:w="12"/>
              <w:bottom w:type="dxa" w:w="0"/>
              <w:right w:type="dxa" w:w="12"/>
            </w:tcMar>
            <w:vAlign w:val="bottom"/>
          </w:tcPr>
          <w:p w:rsidRDefault="00344575" w:rsidP="009429DD" w:rsidR="00344575" w:rsidRPr="007574CC">
            <w:pPr>
              <w:jc w:val="center"/>
              <w:rPr>
                <w:rFonts w:eastAsia="Arial Unicode MS"/>
                <w:bCs/>
              </w:rPr>
            </w:pPr>
            <w:r w:rsidRPr="007574CC">
              <w:rPr>
                <w:bCs/>
              </w:rPr>
              <w:t xml:space="preserve">Iznos  prijavljene  </w:t>
            </w:r>
            <w:r w:rsidRPr="007574CC">
              <w:rPr>
                <w:bCs/>
              </w:rPr>
              <w:br/>
              <w:t xml:space="preserve">tražbine u kn </w:t>
            </w:r>
          </w:p>
        </w:tc>
        <w:tc>
          <w:tcPr>
            <w:tcW w:type="dxa" w:w="1418"/>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344575" w:rsidP="009429DD" w:rsidR="00344575" w:rsidRPr="007574CC">
            <w:pPr>
              <w:jc w:val="center"/>
              <w:rPr>
                <w:rFonts w:eastAsia="Arial Unicode MS"/>
                <w:bCs/>
              </w:rPr>
            </w:pPr>
            <w:r w:rsidRPr="007574CC">
              <w:rPr>
                <w:bCs/>
              </w:rPr>
              <w:t>Iznos  priznate</w:t>
            </w:r>
            <w:r w:rsidRPr="007574CC">
              <w:rPr>
                <w:bCs/>
              </w:rPr>
              <w:br/>
              <w:t xml:space="preserve">tražbine u kn </w:t>
            </w:r>
          </w:p>
        </w:tc>
        <w:tc>
          <w:tcPr>
            <w:tcW w:type="dxa" w:w="1134"/>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344575" w:rsidP="009429DD" w:rsidR="00344575" w:rsidRPr="007574CC">
            <w:pPr>
              <w:jc w:val="center"/>
              <w:rPr>
                <w:rFonts w:eastAsia="Arial Unicode MS"/>
                <w:bCs/>
              </w:rPr>
            </w:pPr>
            <w:r w:rsidRPr="007574CC">
              <w:rPr>
                <w:bCs/>
              </w:rPr>
              <w:t>iznos  osporene</w:t>
            </w:r>
            <w:r w:rsidRPr="007574CC">
              <w:rPr>
                <w:bCs/>
              </w:rPr>
              <w:br/>
              <w:t xml:space="preserve">tražbine u kn </w:t>
            </w:r>
          </w:p>
        </w:tc>
        <w:tc>
          <w:tcPr>
            <w:tcW w:type="dxa" w:w="992"/>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344575" w:rsidP="009429DD" w:rsidR="00344575" w:rsidRPr="007574CC">
            <w:pPr>
              <w:jc w:val="center"/>
              <w:rPr>
                <w:rFonts w:eastAsia="Arial Unicode MS"/>
                <w:bCs/>
              </w:rPr>
            </w:pPr>
            <w:r w:rsidRPr="007574CC">
              <w:rPr>
                <w:bCs/>
              </w:rPr>
              <w:t>Naziv  osporav.</w:t>
            </w:r>
          </w:p>
        </w:tc>
        <w:tc>
          <w:tcPr>
            <w:tcW w:type="dxa" w:w="1701"/>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344575" w:rsidP="009429DD" w:rsidR="00344575" w:rsidRPr="007574CC">
            <w:pPr>
              <w:jc w:val="center"/>
              <w:rPr>
                <w:rFonts w:eastAsia="Arial Unicode MS"/>
                <w:bCs/>
              </w:rPr>
            </w:pPr>
            <w:r w:rsidRPr="007574CC">
              <w:rPr>
                <w:bCs/>
              </w:rPr>
              <w:t xml:space="preserve">Iznos  utvrđene  </w:t>
            </w:r>
            <w:r w:rsidRPr="007574CC">
              <w:rPr>
                <w:bCs/>
              </w:rPr>
              <w:br/>
              <w:t xml:space="preserve">tražbine u kn </w:t>
            </w:r>
          </w:p>
        </w:tc>
      </w:tr>
      <w:tr w:rsidTr="002B0714" w:rsidR="00344575"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CF1D25" w:rsidP="00CF1D25" w:rsidR="00344575" w:rsidRPr="007574CC">
            <w:pPr>
              <w:jc w:val="center"/>
              <w:rPr>
                <w:rFonts w:eastAsia="Arial Unicode MS"/>
                <w:bCs/>
              </w:rPr>
            </w:pPr>
            <w:r>
              <w:rPr>
                <w:rFonts w:eastAsia="Arial Unicode MS"/>
                <w:bCs/>
              </w:rPr>
              <w:t>1</w:t>
            </w:r>
          </w:p>
        </w:tc>
        <w:tc>
          <w:tcPr>
            <w:tcW w:type="dxa" w:w="2551"/>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A838D9" w:rsidP="00D13DFB" w:rsidR="00344575" w:rsidRPr="007574CC">
            <w:pPr>
              <w:rPr>
                <w:rFonts w:eastAsia="Arial Unicode MS"/>
              </w:rPr>
            </w:pPr>
            <w:r>
              <w:rPr>
                <w:rFonts w:eastAsia="Arial Unicode MS"/>
                <w:sz w:val="22"/>
                <w:szCs w:val="22"/>
              </w:rPr>
              <w:t>RH, MF, Porezna uprava, zastupana po Županijskom državnom odvjet. u Splitu, Građansko-upravni odjel</w:t>
            </w:r>
          </w:p>
        </w:tc>
        <w:tc>
          <w:tcPr>
            <w:tcW w:type="dxa" w:w="1701"/>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A838D9" w:rsidP="00BB6845" w:rsidR="00344575" w:rsidRPr="007574CC">
            <w:pPr>
              <w:jc w:val="right"/>
              <w:rPr>
                <w:rFonts w:eastAsia="Arial Unicode MS"/>
              </w:rPr>
            </w:pPr>
            <w:r>
              <w:t>12.775,78</w:t>
            </w:r>
          </w:p>
        </w:tc>
        <w:tc>
          <w:tcPr>
            <w:tcW w:type="dxa" w:w="1418"/>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A838D9" w:rsidP="00D13DFB" w:rsidR="00344575" w:rsidRPr="007574CC">
            <w:pPr>
              <w:jc w:val="right"/>
              <w:rPr>
                <w:rFonts w:eastAsia="Arial Unicode MS"/>
              </w:rPr>
            </w:pPr>
            <w:r>
              <w:t>12.775,78</w:t>
            </w:r>
          </w:p>
        </w:tc>
        <w:tc>
          <w:tcPr>
            <w:tcW w:type="dxa" w:w="1134"/>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344575" w:rsidP="009429DD" w:rsidR="00344575" w:rsidRPr="007574CC">
            <w:pPr>
              <w:jc w:val="center"/>
              <w:rPr>
                <w:rFonts w:eastAsia="Arial Unicode MS"/>
              </w:rPr>
            </w:pPr>
            <w:r w:rsidRPr="007574CC">
              <w:rPr>
                <w:rFonts w:eastAsia="Arial Unicode MS"/>
              </w:rPr>
              <w:t>/</w:t>
            </w:r>
          </w:p>
        </w:tc>
        <w:tc>
          <w:tcPr>
            <w:tcW w:type="dxa" w:w="992"/>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344575" w:rsidP="009429DD" w:rsidR="00344575" w:rsidRPr="007574CC">
            <w:pPr>
              <w:jc w:val="center"/>
              <w:rPr>
                <w:rFonts w:eastAsia="Arial Unicode MS"/>
              </w:rPr>
            </w:pPr>
            <w:r w:rsidRPr="007574CC">
              <w:rPr>
                <w:rFonts w:eastAsia="Arial Unicode MS"/>
              </w:rPr>
              <w:t>/</w:t>
            </w:r>
          </w:p>
        </w:tc>
        <w:tc>
          <w:tcPr>
            <w:tcW w:type="dxa" w:w="170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A838D9" w:rsidP="00D13DFB" w:rsidR="00344575" w:rsidRPr="007574CC">
            <w:pPr>
              <w:jc w:val="right"/>
              <w:rPr>
                <w:rFonts w:eastAsia="Arial Unicode MS"/>
              </w:rPr>
            </w:pPr>
            <w:r>
              <w:t>12.775,78</w:t>
            </w:r>
          </w:p>
        </w:tc>
      </w:tr>
    </w:tbl>
    <w:p w:rsidRDefault="00344575" w:rsidP="00534651" w:rsidR="00344575" w:rsidRPr="007574CC">
      <w:pPr>
        <w:ind w:firstLine="348" w:left="360"/>
        <w:jc w:val="both"/>
        <w:rPr>
          <w:bCs/>
        </w:rPr>
      </w:pPr>
    </w:p>
    <w:p w:rsidRDefault="00344575" w:rsidP="00534651" w:rsidR="00344575" w:rsidRPr="007574CC">
      <w:pPr>
        <w:ind w:firstLine="348" w:left="360"/>
        <w:jc w:val="both"/>
        <w:rPr>
          <w:bCs/>
        </w:rPr>
      </w:pPr>
    </w:p>
    <w:p w:rsidRDefault="009B0C92" w:rsidP="00534651" w:rsidR="004A0D83" w:rsidRPr="007574CC">
      <w:pPr>
        <w:ind w:firstLine="348" w:left="360"/>
        <w:jc w:val="both"/>
        <w:rPr>
          <w:bCs/>
        </w:rPr>
      </w:pPr>
      <w:r w:rsidRPr="007574CC">
        <w:rPr>
          <w:bCs/>
        </w:rPr>
        <w:t>B)</w:t>
      </w:r>
      <w:r w:rsidRPr="007574CC">
        <w:rPr>
          <w:b/>
          <w:bCs/>
        </w:rPr>
        <w:t xml:space="preserve"> </w:t>
      </w:r>
      <w:r w:rsidR="001D2EC2" w:rsidRPr="007574CC">
        <w:rPr>
          <w:b/>
          <w:bCs/>
        </w:rPr>
        <w:t xml:space="preserve"> </w:t>
      </w:r>
      <w:r w:rsidR="001D2EC2" w:rsidRPr="007574CC">
        <w:rPr>
          <w:bCs/>
        </w:rPr>
        <w:t>Drugi –</w:t>
      </w:r>
      <w:r w:rsidR="00AD5A22" w:rsidRPr="007574CC">
        <w:rPr>
          <w:bCs/>
        </w:rPr>
        <w:t xml:space="preserve"> </w:t>
      </w:r>
      <w:r w:rsidR="006E4D6E" w:rsidRPr="007574CC">
        <w:rPr>
          <w:bCs/>
        </w:rPr>
        <w:t>viši</w:t>
      </w:r>
      <w:r w:rsidR="00AD5A22" w:rsidRPr="007574CC">
        <w:rPr>
          <w:bCs/>
        </w:rPr>
        <w:t xml:space="preserve"> </w:t>
      </w:r>
      <w:r w:rsidR="001D2EC2" w:rsidRPr="007574CC">
        <w:rPr>
          <w:bCs/>
        </w:rPr>
        <w:t>isplatni red:</w:t>
      </w:r>
    </w:p>
    <w:p w:rsidRDefault="0004502B" w:rsidP="00017EBA" w:rsidR="0004502B" w:rsidRPr="007574CC">
      <w:pPr>
        <w:jc w:val="both"/>
        <w:rPr>
          <w:b/>
          <w:bCs/>
        </w:rPr>
      </w:pPr>
    </w:p>
    <w:tbl>
      <w:tblPr>
        <w:tblW w:type="dxa" w:w="10065"/>
        <w:tblInd w:type="dxa" w:w="-130"/>
        <w:tblLayout w:type="fixed"/>
        <w:tblCellMar>
          <w:left w:type="dxa" w:w="0"/>
          <w:right w:type="dxa" w:w="0"/>
        </w:tblCellMar>
        <w:tblLook w:val="0000" w:noVBand="0" w:noHBand="0" w:lastColumn="0" w:firstColumn="0" w:lastRow="0" w:firstRow="0"/>
      </w:tblPr>
      <w:tblGrid>
        <w:gridCol w:w="568"/>
        <w:gridCol w:w="2409"/>
        <w:gridCol w:w="1560"/>
        <w:gridCol w:w="1559"/>
        <w:gridCol w:w="1417"/>
        <w:gridCol w:w="851"/>
        <w:gridCol w:w="1701"/>
      </w:tblGrid>
      <w:tr w:rsidTr="002B0714" w:rsidR="002B0714" w:rsidRPr="007574CC">
        <w:trPr>
          <w:trHeight w:val="561"/>
        </w:trPr>
        <w:tc>
          <w:tcPr>
            <w:tcW w:type="dxa" w:w="568"/>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344575" w:rsidP="009429DD" w:rsidR="00344575" w:rsidRPr="007574CC">
            <w:pPr>
              <w:rPr>
                <w:rFonts w:eastAsia="Arial Unicode MS"/>
                <w:bCs/>
              </w:rPr>
            </w:pPr>
            <w:r w:rsidRPr="007574CC">
              <w:rPr>
                <w:bCs/>
              </w:rPr>
              <w:t xml:space="preserve">Broj </w:t>
            </w:r>
            <w:r w:rsidRPr="007574CC">
              <w:rPr>
                <w:bCs/>
              </w:rPr>
              <w:br/>
              <w:t>traž.</w:t>
            </w:r>
          </w:p>
        </w:tc>
        <w:tc>
          <w:tcPr>
            <w:tcW w:type="dxa" w:w="2409"/>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344575" w:rsidP="009429DD" w:rsidR="00344575" w:rsidRPr="007574CC">
            <w:pPr>
              <w:jc w:val="center"/>
              <w:rPr>
                <w:rFonts w:eastAsia="Arial Unicode MS"/>
                <w:bCs/>
              </w:rPr>
            </w:pPr>
            <w:r w:rsidRPr="007574CC">
              <w:rPr>
                <w:bCs/>
              </w:rPr>
              <w:t>VJEROVNIK</w:t>
            </w:r>
          </w:p>
        </w:tc>
        <w:tc>
          <w:tcPr>
            <w:tcW w:type="dxa" w:w="1560"/>
            <w:tcBorders>
              <w:top w:space="0" w:sz="4" w:color="auto" w:val="single"/>
              <w:left w:val="nil"/>
              <w:bottom w:space="0" w:sz="4" w:color="auto" w:val="single"/>
              <w:right w:val="nil"/>
            </w:tcBorders>
            <w:tcMar>
              <w:top w:type="dxa" w:w="12"/>
              <w:left w:type="dxa" w:w="12"/>
              <w:bottom w:type="dxa" w:w="0"/>
              <w:right w:type="dxa" w:w="12"/>
            </w:tcMar>
            <w:vAlign w:val="bottom"/>
          </w:tcPr>
          <w:p w:rsidRDefault="00344575" w:rsidP="009429DD" w:rsidR="00344575" w:rsidRPr="007574CC">
            <w:pPr>
              <w:jc w:val="center"/>
              <w:rPr>
                <w:rFonts w:eastAsia="Arial Unicode MS"/>
                <w:bCs/>
              </w:rPr>
            </w:pPr>
            <w:r w:rsidRPr="007574CC">
              <w:rPr>
                <w:bCs/>
              </w:rPr>
              <w:t xml:space="preserve">Iznos  prijavljene  </w:t>
            </w:r>
            <w:r w:rsidRPr="007574CC">
              <w:rPr>
                <w:bCs/>
              </w:rPr>
              <w:br/>
              <w:t xml:space="preserve">tražbine u kn </w:t>
            </w:r>
          </w:p>
        </w:tc>
        <w:tc>
          <w:tcPr>
            <w:tcW w:type="dxa" w:w="1559"/>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344575" w:rsidP="009429DD" w:rsidR="00344575" w:rsidRPr="007574CC">
            <w:pPr>
              <w:jc w:val="center"/>
              <w:rPr>
                <w:rFonts w:eastAsia="Arial Unicode MS"/>
                <w:bCs/>
              </w:rPr>
            </w:pPr>
            <w:r w:rsidRPr="007574CC">
              <w:rPr>
                <w:bCs/>
              </w:rPr>
              <w:t>Iznos  priznate</w:t>
            </w:r>
            <w:r w:rsidRPr="007574CC">
              <w:rPr>
                <w:bCs/>
              </w:rPr>
              <w:br/>
              <w:t xml:space="preserve">tražbine u kn </w:t>
            </w:r>
          </w:p>
        </w:tc>
        <w:tc>
          <w:tcPr>
            <w:tcW w:type="dxa" w:w="1417"/>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344575" w:rsidP="009429DD" w:rsidR="00344575" w:rsidRPr="007574CC">
            <w:pPr>
              <w:jc w:val="center"/>
              <w:rPr>
                <w:rFonts w:eastAsia="Arial Unicode MS"/>
                <w:bCs/>
              </w:rPr>
            </w:pPr>
            <w:r w:rsidRPr="007574CC">
              <w:rPr>
                <w:bCs/>
              </w:rPr>
              <w:t xml:space="preserve">iznos  osp.tražb. u kn </w:t>
            </w:r>
          </w:p>
        </w:tc>
        <w:tc>
          <w:tcPr>
            <w:tcW w:type="dxa" w:w="85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344575" w:rsidP="009429DD" w:rsidR="00344575" w:rsidRPr="007574CC">
            <w:pPr>
              <w:jc w:val="center"/>
              <w:rPr>
                <w:rFonts w:eastAsia="Arial Unicode MS"/>
                <w:bCs/>
              </w:rPr>
            </w:pPr>
            <w:r w:rsidRPr="007574CC">
              <w:rPr>
                <w:bCs/>
              </w:rPr>
              <w:t>Naziv  osporav.</w:t>
            </w:r>
          </w:p>
        </w:tc>
        <w:tc>
          <w:tcPr>
            <w:tcW w:type="dxa" w:w="1701"/>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344575" w:rsidP="009429DD" w:rsidR="00344575" w:rsidRPr="007574CC">
            <w:pPr>
              <w:jc w:val="center"/>
              <w:rPr>
                <w:rFonts w:eastAsia="Arial Unicode MS"/>
                <w:bCs/>
              </w:rPr>
            </w:pPr>
            <w:r w:rsidRPr="007574CC">
              <w:rPr>
                <w:bCs/>
              </w:rPr>
              <w:t xml:space="preserve">Iznos  utvrđene  </w:t>
            </w:r>
            <w:r w:rsidRPr="007574CC">
              <w:rPr>
                <w:bCs/>
              </w:rPr>
              <w:br/>
              <w:t xml:space="preserve">tražbine u kn </w:t>
            </w:r>
          </w:p>
        </w:tc>
      </w:tr>
      <w:tr w:rsidTr="002B0714" w:rsidR="002B0714"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CF1D25" w:rsidP="00F71999" w:rsidR="00CF1D25" w:rsidRPr="007574CC">
            <w:pPr>
              <w:jc w:val="center"/>
              <w:rPr>
                <w:rFonts w:eastAsia="Arial Unicode MS"/>
                <w:bCs/>
              </w:rPr>
            </w:pPr>
            <w:r>
              <w:rPr>
                <w:rFonts w:eastAsia="Arial Unicode MS"/>
                <w:bCs/>
              </w:rPr>
              <w:t>1</w:t>
            </w:r>
          </w:p>
        </w:tc>
        <w:tc>
          <w:tcPr>
            <w:tcW w:type="dxa" w:w="240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A838D9" w:rsidP="009429DD" w:rsidR="00CF1D25" w:rsidRPr="007574CC">
            <w:pPr>
              <w:rPr>
                <w:rFonts w:eastAsia="Arial Unicode MS"/>
              </w:rPr>
            </w:pPr>
            <w:r>
              <w:t xml:space="preserve">HRVATSKE ŠUME, LJ.F. Vukotinovića 2, Zagreb, OIB: </w:t>
            </w:r>
            <w:r w:rsidRPr="00082A8F">
              <w:t>69693144506</w:t>
            </w:r>
          </w:p>
        </w:tc>
        <w:tc>
          <w:tcPr>
            <w:tcW w:type="dxa" w:w="156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A838D9" w:rsidP="009429DD" w:rsidR="00CF1D25" w:rsidRPr="007574CC">
            <w:pPr>
              <w:jc w:val="right"/>
              <w:rPr>
                <w:rFonts w:eastAsia="Arial Unicode MS"/>
              </w:rPr>
            </w:pPr>
            <w:r>
              <w:t>3.509,33</w:t>
            </w:r>
          </w:p>
        </w:tc>
        <w:tc>
          <w:tcPr>
            <w:tcW w:type="dxa" w:w="1559"/>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A838D9" w:rsidP="00D13DFB" w:rsidR="00CF1D25" w:rsidRPr="007574CC">
            <w:pPr>
              <w:jc w:val="right"/>
              <w:rPr>
                <w:rFonts w:eastAsia="Arial Unicode MS"/>
              </w:rPr>
            </w:pPr>
            <w:r>
              <w:t>3.509,33</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BB6845" w:rsidP="009429DD" w:rsidR="00CF1D25" w:rsidRPr="007574CC">
            <w:pPr>
              <w:jc w:val="center"/>
              <w:rPr>
                <w:rFonts w:eastAsia="Arial Unicode MS"/>
              </w:rPr>
            </w:pPr>
            <w:r>
              <w:t>/</w:t>
            </w:r>
          </w:p>
        </w:tc>
        <w:tc>
          <w:tcPr>
            <w:tcW w:type="dxa" w:w="85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BB6845" w:rsidP="009429DD" w:rsidR="00CF1D25" w:rsidRPr="007574CC">
            <w:pPr>
              <w:jc w:val="center"/>
              <w:rPr>
                <w:rFonts w:eastAsia="Arial Unicode MS"/>
              </w:rPr>
            </w:pPr>
            <w:r>
              <w:rPr>
                <w:rFonts w:eastAsia="Arial Unicode MS"/>
              </w:rPr>
              <w:t>/</w:t>
            </w:r>
          </w:p>
        </w:tc>
        <w:tc>
          <w:tcPr>
            <w:tcW w:type="dxa" w:w="170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A838D9" w:rsidP="00D13DFB" w:rsidR="00CF1D25" w:rsidRPr="007574CC">
            <w:pPr>
              <w:jc w:val="right"/>
              <w:rPr>
                <w:rFonts w:eastAsia="Arial Unicode MS"/>
              </w:rPr>
            </w:pPr>
            <w:r>
              <w:t>3.509,33</w:t>
            </w:r>
          </w:p>
        </w:tc>
      </w:tr>
      <w:tr w:rsidTr="002B0714" w:rsidR="002B0714"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BB6845" w:rsidP="00F71999" w:rsidR="001E148B" w:rsidRPr="007574CC">
            <w:pPr>
              <w:jc w:val="center"/>
              <w:rPr>
                <w:rFonts w:eastAsia="Arial Unicode MS"/>
                <w:bCs/>
              </w:rPr>
            </w:pPr>
            <w:r>
              <w:rPr>
                <w:rFonts w:eastAsia="Arial Unicode MS"/>
                <w:bCs/>
              </w:rPr>
              <w:t>2</w:t>
            </w:r>
          </w:p>
        </w:tc>
        <w:tc>
          <w:tcPr>
            <w:tcW w:type="dxa" w:w="240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A838D9" w:rsidP="009429DD" w:rsidR="001E148B" w:rsidRPr="007574CC">
            <w:pPr>
              <w:rPr>
                <w:rFonts w:eastAsia="Arial Unicode MS"/>
              </w:rPr>
            </w:pPr>
            <w:r>
              <w:t>VITEŠKO ALKARSKO DRUŠTVO, SINJ, Šetalište A. Stepinca 2, OIB: 15656934984</w:t>
            </w:r>
          </w:p>
        </w:tc>
        <w:tc>
          <w:tcPr>
            <w:tcW w:type="dxa" w:w="156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A838D9" w:rsidP="009429DD" w:rsidR="001E148B" w:rsidRPr="007574CC">
            <w:pPr>
              <w:jc w:val="right"/>
              <w:rPr>
                <w:rFonts w:eastAsia="Arial Unicode MS"/>
              </w:rPr>
            </w:pPr>
            <w:r>
              <w:t>291.129,30</w:t>
            </w:r>
          </w:p>
        </w:tc>
        <w:tc>
          <w:tcPr>
            <w:tcW w:type="dxa" w:w="1559"/>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A838D9" w:rsidP="00D13DFB" w:rsidR="001E148B" w:rsidRPr="007574CC">
            <w:pPr>
              <w:jc w:val="right"/>
              <w:rPr>
                <w:rFonts w:eastAsia="Arial Unicode MS"/>
              </w:rPr>
            </w:pPr>
            <w:r>
              <w:t>291.129,30</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BB6845" w:rsidP="009429DD" w:rsidR="001E148B" w:rsidRPr="007574CC">
            <w:pPr>
              <w:jc w:val="center"/>
              <w:rPr>
                <w:rFonts w:eastAsia="Arial Unicode MS"/>
              </w:rPr>
            </w:pPr>
            <w:r>
              <w:t>/</w:t>
            </w:r>
          </w:p>
        </w:tc>
        <w:tc>
          <w:tcPr>
            <w:tcW w:type="dxa" w:w="85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BB6845" w:rsidP="009429DD" w:rsidR="001E148B" w:rsidRPr="007574CC">
            <w:pPr>
              <w:jc w:val="center"/>
              <w:rPr>
                <w:rFonts w:eastAsia="Arial Unicode MS"/>
              </w:rPr>
            </w:pPr>
            <w:r>
              <w:rPr>
                <w:rFonts w:eastAsia="Arial Unicode MS"/>
              </w:rPr>
              <w:t>/</w:t>
            </w:r>
          </w:p>
        </w:tc>
        <w:tc>
          <w:tcPr>
            <w:tcW w:type="dxa" w:w="170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A838D9" w:rsidP="00D13DFB" w:rsidR="001E148B" w:rsidRPr="007574CC">
            <w:pPr>
              <w:jc w:val="right"/>
              <w:rPr>
                <w:rFonts w:eastAsia="Arial Unicode MS"/>
              </w:rPr>
            </w:pPr>
            <w:r>
              <w:t>291.129,30</w:t>
            </w:r>
          </w:p>
        </w:tc>
      </w:tr>
      <w:tr w:rsidTr="002B0714" w:rsidR="00A838D9"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A838D9" w:rsidP="00F71999" w:rsidR="00A838D9">
            <w:pPr>
              <w:jc w:val="center"/>
              <w:rPr>
                <w:rFonts w:eastAsia="Arial Unicode MS"/>
                <w:bCs/>
              </w:rPr>
            </w:pPr>
            <w:r>
              <w:rPr>
                <w:rFonts w:eastAsia="Arial Unicode MS"/>
                <w:bCs/>
              </w:rPr>
              <w:t>3</w:t>
            </w:r>
          </w:p>
        </w:tc>
        <w:tc>
          <w:tcPr>
            <w:tcW w:type="dxa" w:w="240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A838D9" w:rsidP="009429DD" w:rsidR="00A838D9">
            <w:r>
              <w:t xml:space="preserve">GRAD SINJ, Dragašev prolaz 10, Sinj, OIB: </w:t>
            </w:r>
            <w:r w:rsidRPr="00BB6C6A">
              <w:t>03210055420</w:t>
            </w:r>
          </w:p>
        </w:tc>
        <w:tc>
          <w:tcPr>
            <w:tcW w:type="dxa" w:w="156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A838D9" w:rsidP="00A838D9" w:rsidR="00A838D9">
            <w:pPr>
              <w:jc w:val="right"/>
            </w:pPr>
            <w:r>
              <w:t>12.240,08</w:t>
            </w:r>
          </w:p>
        </w:tc>
        <w:tc>
          <w:tcPr>
            <w:tcW w:type="dxa" w:w="1559"/>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A838D9" w:rsidP="00D13DFB" w:rsidR="00A838D9">
            <w:pPr>
              <w:jc w:val="right"/>
            </w:pPr>
            <w:r>
              <w:t>12.240,08</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A838D9" w:rsidP="009429DD" w:rsidR="00A838D9">
            <w:pPr>
              <w:jc w:val="center"/>
            </w:pPr>
            <w:r>
              <w:t>/</w:t>
            </w:r>
          </w:p>
        </w:tc>
        <w:tc>
          <w:tcPr>
            <w:tcW w:type="dxa" w:w="85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A838D9" w:rsidP="009429DD" w:rsidR="00A838D9">
            <w:pPr>
              <w:jc w:val="center"/>
              <w:rPr>
                <w:rFonts w:eastAsia="Arial Unicode MS"/>
              </w:rPr>
            </w:pPr>
            <w:r>
              <w:rPr>
                <w:rFonts w:eastAsia="Arial Unicode MS"/>
              </w:rPr>
              <w:t>/</w:t>
            </w:r>
          </w:p>
        </w:tc>
        <w:tc>
          <w:tcPr>
            <w:tcW w:type="dxa" w:w="170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A838D9" w:rsidP="00D13DFB" w:rsidR="00A838D9">
            <w:pPr>
              <w:jc w:val="right"/>
            </w:pPr>
            <w:r>
              <w:t>12.240,08</w:t>
            </w:r>
          </w:p>
        </w:tc>
      </w:tr>
      <w:tr w:rsidTr="002B0714" w:rsidR="00A838D9"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A838D9" w:rsidP="00F71999" w:rsidR="00A838D9">
            <w:pPr>
              <w:jc w:val="center"/>
              <w:rPr>
                <w:rFonts w:eastAsia="Arial Unicode MS"/>
                <w:bCs/>
              </w:rPr>
            </w:pPr>
            <w:r>
              <w:rPr>
                <w:rFonts w:eastAsia="Arial Unicode MS"/>
                <w:bCs/>
              </w:rPr>
              <w:lastRenderedPageBreak/>
              <w:t>4</w:t>
            </w:r>
          </w:p>
        </w:tc>
        <w:tc>
          <w:tcPr>
            <w:tcW w:type="dxa" w:w="240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A838D9" w:rsidP="009429DD" w:rsidR="00A838D9">
            <w:r>
              <w:t xml:space="preserve">ALLIANZ ZAGREB d.d., Heinzelova 70, OIB: </w:t>
            </w:r>
            <w:r w:rsidRPr="00BB6C6A">
              <w:t>23759810849</w:t>
            </w:r>
          </w:p>
        </w:tc>
        <w:tc>
          <w:tcPr>
            <w:tcW w:type="dxa" w:w="156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A838D9" w:rsidP="00A838D9" w:rsidR="00A838D9">
            <w:pPr>
              <w:jc w:val="right"/>
            </w:pPr>
            <w:r>
              <w:t>4.852,30</w:t>
            </w:r>
          </w:p>
        </w:tc>
        <w:tc>
          <w:tcPr>
            <w:tcW w:type="dxa" w:w="1559"/>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A838D9" w:rsidP="00D13DFB" w:rsidR="00A838D9">
            <w:pPr>
              <w:jc w:val="right"/>
            </w:pPr>
            <w:r>
              <w:t>4.852,30</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A838D9" w:rsidP="009429DD" w:rsidR="00A838D9">
            <w:pPr>
              <w:jc w:val="center"/>
            </w:pPr>
            <w:r>
              <w:t>/</w:t>
            </w:r>
          </w:p>
        </w:tc>
        <w:tc>
          <w:tcPr>
            <w:tcW w:type="dxa" w:w="85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A838D9" w:rsidP="009429DD" w:rsidR="00A838D9">
            <w:pPr>
              <w:jc w:val="center"/>
              <w:rPr>
                <w:rFonts w:eastAsia="Arial Unicode MS"/>
              </w:rPr>
            </w:pPr>
            <w:r>
              <w:rPr>
                <w:rFonts w:eastAsia="Arial Unicode MS"/>
              </w:rPr>
              <w:t>/</w:t>
            </w:r>
          </w:p>
        </w:tc>
        <w:tc>
          <w:tcPr>
            <w:tcW w:type="dxa" w:w="170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A838D9" w:rsidP="00D13DFB" w:rsidR="00A838D9">
            <w:pPr>
              <w:jc w:val="right"/>
            </w:pPr>
            <w:r>
              <w:t>4.852,30</w:t>
            </w:r>
          </w:p>
        </w:tc>
      </w:tr>
      <w:tr w:rsidTr="002B0714" w:rsidR="00A838D9"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A838D9" w:rsidP="00F71999" w:rsidR="00A838D9">
            <w:pPr>
              <w:jc w:val="center"/>
              <w:rPr>
                <w:rFonts w:eastAsia="Arial Unicode MS"/>
                <w:bCs/>
              </w:rPr>
            </w:pPr>
            <w:r>
              <w:rPr>
                <w:rFonts w:eastAsia="Arial Unicode MS"/>
                <w:bCs/>
              </w:rPr>
              <w:t>5</w:t>
            </w:r>
          </w:p>
        </w:tc>
        <w:tc>
          <w:tcPr>
            <w:tcW w:type="dxa" w:w="240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A838D9" w:rsidP="009429DD" w:rsidR="00A838D9">
            <w:r>
              <w:t xml:space="preserve">FINA ZAGREB, Ulica grada Vukovara 70, OIB: </w:t>
            </w:r>
            <w:r w:rsidRPr="00BB6C6A">
              <w:t>85821130368</w:t>
            </w:r>
          </w:p>
        </w:tc>
        <w:tc>
          <w:tcPr>
            <w:tcW w:type="dxa" w:w="156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A838D9" w:rsidP="00A838D9" w:rsidR="00A838D9">
            <w:pPr>
              <w:jc w:val="right"/>
            </w:pPr>
            <w:r>
              <w:t>3.236,95</w:t>
            </w:r>
          </w:p>
        </w:tc>
        <w:tc>
          <w:tcPr>
            <w:tcW w:type="dxa" w:w="1559"/>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A838D9" w:rsidP="00D13DFB" w:rsidR="00A838D9">
            <w:pPr>
              <w:jc w:val="right"/>
            </w:pPr>
            <w:r>
              <w:t>3.236,95</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A838D9" w:rsidP="009429DD" w:rsidR="00A838D9">
            <w:pPr>
              <w:jc w:val="center"/>
            </w:pPr>
            <w:r>
              <w:t>/</w:t>
            </w:r>
          </w:p>
        </w:tc>
        <w:tc>
          <w:tcPr>
            <w:tcW w:type="dxa" w:w="85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A838D9" w:rsidP="009429DD" w:rsidR="00A838D9">
            <w:pPr>
              <w:jc w:val="center"/>
              <w:rPr>
                <w:rFonts w:eastAsia="Arial Unicode MS"/>
              </w:rPr>
            </w:pPr>
            <w:r>
              <w:rPr>
                <w:rFonts w:eastAsia="Arial Unicode MS"/>
              </w:rPr>
              <w:t>/</w:t>
            </w:r>
          </w:p>
        </w:tc>
        <w:tc>
          <w:tcPr>
            <w:tcW w:type="dxa" w:w="170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A838D9" w:rsidP="00D13DFB" w:rsidR="00A838D9">
            <w:pPr>
              <w:jc w:val="right"/>
            </w:pPr>
            <w:r>
              <w:t>3.236,95</w:t>
            </w:r>
          </w:p>
        </w:tc>
      </w:tr>
      <w:tr w:rsidTr="002B0714" w:rsidR="00A838D9"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A838D9" w:rsidP="00F71999" w:rsidR="00A838D9">
            <w:pPr>
              <w:jc w:val="center"/>
              <w:rPr>
                <w:rFonts w:eastAsia="Arial Unicode MS"/>
                <w:bCs/>
              </w:rPr>
            </w:pPr>
            <w:r>
              <w:rPr>
                <w:rFonts w:eastAsia="Arial Unicode MS"/>
                <w:bCs/>
              </w:rPr>
              <w:t>6</w:t>
            </w:r>
          </w:p>
        </w:tc>
        <w:tc>
          <w:tcPr>
            <w:tcW w:type="dxa" w:w="240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A838D9" w:rsidP="009429DD" w:rsidR="00A838D9">
            <w:r>
              <w:t xml:space="preserve">HRVATSKE VODE, VODNOGOSPODARSKI ODJEL ZA SLIVOVE JUŽNOG JADRANA, Ulica grada Vukovara 220, OIB: </w:t>
            </w:r>
            <w:r w:rsidRPr="00BB6C6A">
              <w:t>28921383001</w:t>
            </w:r>
          </w:p>
        </w:tc>
        <w:tc>
          <w:tcPr>
            <w:tcW w:type="dxa" w:w="156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A838D9" w:rsidP="00A838D9" w:rsidR="00A838D9" w:rsidRPr="00EF0081">
            <w:pPr>
              <w:jc w:val="right"/>
            </w:pPr>
            <w:r w:rsidRPr="00EF0081">
              <w:t>28.059,87</w:t>
            </w:r>
          </w:p>
        </w:tc>
        <w:tc>
          <w:tcPr>
            <w:tcW w:type="dxa" w:w="1559"/>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A838D9" w:rsidP="00D13DFB" w:rsidR="00A838D9" w:rsidRPr="00EF0081">
            <w:pPr>
              <w:jc w:val="right"/>
            </w:pPr>
            <w:r w:rsidRPr="00EF0081">
              <w:t>28.059,87</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A838D9" w:rsidP="009429DD" w:rsidR="00A838D9" w:rsidRPr="00EF0081">
            <w:pPr>
              <w:jc w:val="center"/>
            </w:pPr>
            <w:r w:rsidRPr="00EF0081">
              <w:t>/</w:t>
            </w:r>
          </w:p>
        </w:tc>
        <w:tc>
          <w:tcPr>
            <w:tcW w:type="dxa" w:w="85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A838D9" w:rsidP="009429DD" w:rsidR="00A838D9" w:rsidRPr="00EF0081">
            <w:pPr>
              <w:jc w:val="center"/>
              <w:rPr>
                <w:rFonts w:eastAsia="Arial Unicode MS"/>
              </w:rPr>
            </w:pPr>
            <w:r w:rsidRPr="00EF0081">
              <w:rPr>
                <w:rFonts w:eastAsia="Arial Unicode MS"/>
              </w:rPr>
              <w:t>/</w:t>
            </w:r>
          </w:p>
        </w:tc>
        <w:tc>
          <w:tcPr>
            <w:tcW w:type="dxa" w:w="170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A838D9" w:rsidP="00D13DFB" w:rsidR="00A838D9" w:rsidRPr="00EF0081">
            <w:pPr>
              <w:jc w:val="right"/>
            </w:pPr>
            <w:r w:rsidRPr="00EF0081">
              <w:t>28.059,87</w:t>
            </w:r>
          </w:p>
        </w:tc>
      </w:tr>
      <w:tr w:rsidTr="002B0714" w:rsidR="00A838D9"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A838D9" w:rsidP="00F71999" w:rsidR="00A838D9">
            <w:pPr>
              <w:jc w:val="center"/>
              <w:rPr>
                <w:rFonts w:eastAsia="Arial Unicode MS"/>
                <w:bCs/>
              </w:rPr>
            </w:pPr>
            <w:r>
              <w:rPr>
                <w:rFonts w:eastAsia="Arial Unicode MS"/>
                <w:bCs/>
              </w:rPr>
              <w:t>7</w:t>
            </w:r>
          </w:p>
        </w:tc>
        <w:tc>
          <w:tcPr>
            <w:tcW w:type="dxa" w:w="240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A838D9" w:rsidP="009429DD" w:rsidR="00A838D9">
            <w:r>
              <w:t xml:space="preserve">HP-HRVATSKA POŠTA d.d., Jurišićeva 13, Zagreb, OIB: </w:t>
            </w:r>
            <w:r w:rsidRPr="00BB6C6A">
              <w:t>87311810356</w:t>
            </w:r>
          </w:p>
        </w:tc>
        <w:tc>
          <w:tcPr>
            <w:tcW w:type="dxa" w:w="156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A838D9" w:rsidP="00A838D9" w:rsidR="00A838D9" w:rsidRPr="00A838D9">
            <w:pPr>
              <w:jc w:val="right"/>
              <w:rPr>
                <w:color w:val="FF0000"/>
              </w:rPr>
            </w:pPr>
            <w:r w:rsidRPr="00A838D9">
              <w:t>5.867,48</w:t>
            </w:r>
          </w:p>
        </w:tc>
        <w:tc>
          <w:tcPr>
            <w:tcW w:type="dxa" w:w="1559"/>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A838D9" w:rsidP="00D13DFB" w:rsidR="00A838D9" w:rsidRPr="00A838D9">
            <w:pPr>
              <w:jc w:val="right"/>
              <w:rPr>
                <w:color w:val="FF0000"/>
              </w:rPr>
            </w:pPr>
            <w:r w:rsidRPr="00A838D9">
              <w:t>5.867,48</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A838D9" w:rsidP="009429DD" w:rsidR="00A838D9" w:rsidRPr="00A838D9">
            <w:pPr>
              <w:jc w:val="center"/>
            </w:pPr>
            <w:r w:rsidRPr="00A838D9">
              <w:t>/</w:t>
            </w:r>
          </w:p>
        </w:tc>
        <w:tc>
          <w:tcPr>
            <w:tcW w:type="dxa" w:w="85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A838D9" w:rsidP="009429DD" w:rsidR="00A838D9" w:rsidRPr="00A838D9">
            <w:pPr>
              <w:jc w:val="center"/>
              <w:rPr>
                <w:rFonts w:eastAsia="Arial Unicode MS"/>
              </w:rPr>
            </w:pPr>
            <w:r w:rsidRPr="00A838D9">
              <w:rPr>
                <w:rFonts w:eastAsia="Arial Unicode MS"/>
              </w:rPr>
              <w:t>/</w:t>
            </w:r>
          </w:p>
        </w:tc>
        <w:tc>
          <w:tcPr>
            <w:tcW w:type="dxa" w:w="170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A838D9" w:rsidP="00D13DFB" w:rsidR="00A838D9" w:rsidRPr="00A838D9">
            <w:pPr>
              <w:jc w:val="right"/>
              <w:rPr>
                <w:color w:val="FF0000"/>
              </w:rPr>
            </w:pPr>
            <w:r w:rsidRPr="00A838D9">
              <w:t>5.867,48</w:t>
            </w:r>
          </w:p>
        </w:tc>
      </w:tr>
      <w:tr w:rsidTr="002B0714" w:rsidR="00A838D9"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A838D9" w:rsidP="00F71999" w:rsidR="00A838D9">
            <w:pPr>
              <w:jc w:val="center"/>
              <w:rPr>
                <w:rFonts w:eastAsia="Arial Unicode MS"/>
                <w:bCs/>
              </w:rPr>
            </w:pPr>
            <w:r>
              <w:rPr>
                <w:rFonts w:eastAsia="Arial Unicode MS"/>
                <w:bCs/>
              </w:rPr>
              <w:t>8</w:t>
            </w:r>
          </w:p>
        </w:tc>
        <w:tc>
          <w:tcPr>
            <w:tcW w:type="dxa" w:w="240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A838D9" w:rsidP="009429DD" w:rsidR="00A838D9">
            <w:r>
              <w:t xml:space="preserve">HRVATSKI TELEKOM d.d., R.F. Mihanovića 9, OIB: </w:t>
            </w:r>
            <w:r w:rsidRPr="00BB6C6A">
              <w:t>81793146560</w:t>
            </w:r>
          </w:p>
        </w:tc>
        <w:tc>
          <w:tcPr>
            <w:tcW w:type="dxa" w:w="156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A838D9" w:rsidP="00A838D9" w:rsidR="00A838D9" w:rsidRPr="00A838D9">
            <w:pPr>
              <w:jc w:val="right"/>
            </w:pPr>
            <w:r>
              <w:t>9.462,72</w:t>
            </w:r>
          </w:p>
        </w:tc>
        <w:tc>
          <w:tcPr>
            <w:tcW w:type="dxa" w:w="1559"/>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A838D9" w:rsidP="00D13DFB" w:rsidR="00A838D9" w:rsidRPr="00A838D9">
            <w:pPr>
              <w:jc w:val="right"/>
            </w:pPr>
            <w:r>
              <w:t>9.462,72</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A838D9" w:rsidP="009429DD" w:rsidR="00A838D9" w:rsidRPr="00A838D9">
            <w:pPr>
              <w:jc w:val="center"/>
            </w:pPr>
            <w:r w:rsidRPr="00A838D9">
              <w:t>/</w:t>
            </w:r>
          </w:p>
        </w:tc>
        <w:tc>
          <w:tcPr>
            <w:tcW w:type="dxa" w:w="85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A838D9" w:rsidP="009429DD" w:rsidR="00A838D9" w:rsidRPr="00A838D9">
            <w:pPr>
              <w:jc w:val="center"/>
              <w:rPr>
                <w:rFonts w:eastAsia="Arial Unicode MS"/>
              </w:rPr>
            </w:pPr>
            <w:r w:rsidRPr="00A838D9">
              <w:rPr>
                <w:rFonts w:eastAsia="Arial Unicode MS"/>
              </w:rPr>
              <w:t>/</w:t>
            </w:r>
          </w:p>
        </w:tc>
        <w:tc>
          <w:tcPr>
            <w:tcW w:type="dxa" w:w="170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A838D9" w:rsidP="00D13DFB" w:rsidR="00A838D9" w:rsidRPr="00A838D9">
            <w:pPr>
              <w:jc w:val="right"/>
            </w:pPr>
            <w:r>
              <w:t>9.462,72</w:t>
            </w:r>
          </w:p>
        </w:tc>
      </w:tr>
      <w:tr w:rsidTr="002B0714" w:rsidR="00A838D9"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A838D9" w:rsidP="00F71999" w:rsidR="00A838D9">
            <w:pPr>
              <w:jc w:val="center"/>
              <w:rPr>
                <w:rFonts w:eastAsia="Arial Unicode MS"/>
                <w:bCs/>
              </w:rPr>
            </w:pPr>
            <w:r>
              <w:rPr>
                <w:rFonts w:eastAsia="Arial Unicode MS"/>
                <w:bCs/>
              </w:rPr>
              <w:t>9</w:t>
            </w:r>
          </w:p>
        </w:tc>
        <w:tc>
          <w:tcPr>
            <w:tcW w:type="dxa" w:w="240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A838D9" w:rsidP="009429DD" w:rsidR="00A838D9">
            <w:r>
              <w:t xml:space="preserve">ORYX GRUPA d.o.o., Ljudevita Posavskog 7/a, Sesvete, OIB: </w:t>
            </w:r>
            <w:r w:rsidRPr="00BB6C6A">
              <w:t>82333208898</w:t>
            </w:r>
          </w:p>
        </w:tc>
        <w:tc>
          <w:tcPr>
            <w:tcW w:type="dxa" w:w="156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A838D9" w:rsidP="00A838D9" w:rsidR="00A838D9">
            <w:pPr>
              <w:jc w:val="right"/>
            </w:pPr>
            <w:r>
              <w:t>1.276,17</w:t>
            </w:r>
          </w:p>
        </w:tc>
        <w:tc>
          <w:tcPr>
            <w:tcW w:type="dxa" w:w="1559"/>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A838D9" w:rsidP="00D13DFB" w:rsidR="00A838D9">
            <w:pPr>
              <w:jc w:val="right"/>
            </w:pPr>
            <w:r>
              <w:t>1.276,17</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A838D9" w:rsidP="009429DD" w:rsidR="00A838D9" w:rsidRPr="00A838D9">
            <w:pPr>
              <w:jc w:val="center"/>
            </w:pPr>
            <w:r w:rsidRPr="00A838D9">
              <w:t>/</w:t>
            </w:r>
          </w:p>
        </w:tc>
        <w:tc>
          <w:tcPr>
            <w:tcW w:type="dxa" w:w="85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A838D9" w:rsidP="009429DD" w:rsidR="00A838D9" w:rsidRPr="00A838D9">
            <w:pPr>
              <w:jc w:val="center"/>
              <w:rPr>
                <w:rFonts w:eastAsia="Arial Unicode MS"/>
              </w:rPr>
            </w:pPr>
            <w:r w:rsidRPr="00A838D9">
              <w:rPr>
                <w:rFonts w:eastAsia="Arial Unicode MS"/>
              </w:rPr>
              <w:t>/</w:t>
            </w:r>
          </w:p>
        </w:tc>
        <w:tc>
          <w:tcPr>
            <w:tcW w:type="dxa" w:w="170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A838D9" w:rsidP="00D13DFB" w:rsidR="00A838D9">
            <w:pPr>
              <w:jc w:val="right"/>
            </w:pPr>
            <w:r>
              <w:t>1.276,17</w:t>
            </w:r>
          </w:p>
        </w:tc>
      </w:tr>
      <w:tr w:rsidTr="002B0714" w:rsidR="00A838D9"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A838D9" w:rsidP="00F71999" w:rsidR="00A838D9">
            <w:pPr>
              <w:jc w:val="center"/>
              <w:rPr>
                <w:rFonts w:eastAsia="Arial Unicode MS"/>
                <w:bCs/>
              </w:rPr>
            </w:pPr>
            <w:r>
              <w:rPr>
                <w:rFonts w:eastAsia="Arial Unicode MS"/>
                <w:bCs/>
              </w:rPr>
              <w:t>10</w:t>
            </w:r>
          </w:p>
        </w:tc>
        <w:tc>
          <w:tcPr>
            <w:tcW w:type="dxa" w:w="240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A838D9" w:rsidP="009429DD" w:rsidR="00A838D9">
            <w:r>
              <w:t xml:space="preserve">SG SPLITSKA BANKA d.d., R. Boškovića 16, Split, OIB: </w:t>
            </w:r>
            <w:r w:rsidRPr="00BB6C6A">
              <w:t>69326397242</w:t>
            </w:r>
          </w:p>
        </w:tc>
        <w:tc>
          <w:tcPr>
            <w:tcW w:type="dxa" w:w="156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A838D9" w:rsidP="00EF0081" w:rsidR="00A838D9" w:rsidRPr="00EF0081">
            <w:pPr>
              <w:jc w:val="right"/>
            </w:pPr>
            <w:r w:rsidRPr="00EF0081">
              <w:t>6.078.</w:t>
            </w:r>
            <w:r w:rsidR="00EF0081" w:rsidRPr="00EF0081">
              <w:t>510</w:t>
            </w:r>
            <w:r w:rsidRPr="00EF0081">
              <w:t>,</w:t>
            </w:r>
            <w:r w:rsidR="00EF0081" w:rsidRPr="00EF0081">
              <w:t>55</w:t>
            </w:r>
          </w:p>
        </w:tc>
        <w:tc>
          <w:tcPr>
            <w:tcW w:type="dxa" w:w="1559"/>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A838D9" w:rsidP="00EF0081" w:rsidR="00A838D9" w:rsidRPr="00EF0081">
            <w:pPr>
              <w:jc w:val="right"/>
            </w:pPr>
            <w:r w:rsidRPr="00EF0081">
              <w:t>6.078.</w:t>
            </w:r>
            <w:r w:rsidR="00EF0081" w:rsidRPr="00EF0081">
              <w:t>510,55</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A838D9" w:rsidP="009429DD" w:rsidR="00A838D9" w:rsidRPr="00EF0081">
            <w:pPr>
              <w:jc w:val="center"/>
            </w:pPr>
            <w:r w:rsidRPr="00EF0081">
              <w:t>/</w:t>
            </w:r>
          </w:p>
        </w:tc>
        <w:tc>
          <w:tcPr>
            <w:tcW w:type="dxa" w:w="85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A838D9" w:rsidP="009429DD" w:rsidR="00A838D9" w:rsidRPr="00EF0081">
            <w:pPr>
              <w:jc w:val="center"/>
              <w:rPr>
                <w:rFonts w:eastAsia="Arial Unicode MS"/>
              </w:rPr>
            </w:pPr>
            <w:r w:rsidRPr="00EF0081">
              <w:rPr>
                <w:rFonts w:eastAsia="Arial Unicode MS"/>
              </w:rPr>
              <w:t>/</w:t>
            </w:r>
          </w:p>
        </w:tc>
        <w:tc>
          <w:tcPr>
            <w:tcW w:type="dxa" w:w="170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A838D9" w:rsidP="00EF0081" w:rsidR="00A838D9" w:rsidRPr="00EF0081">
            <w:pPr>
              <w:jc w:val="right"/>
            </w:pPr>
            <w:r w:rsidRPr="00EF0081">
              <w:t>6.078.</w:t>
            </w:r>
            <w:r w:rsidR="00EF0081" w:rsidRPr="00EF0081">
              <w:t>510,55</w:t>
            </w:r>
          </w:p>
        </w:tc>
      </w:tr>
      <w:tr w:rsidTr="002B0714" w:rsidR="00A838D9"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A838D9" w:rsidP="00F71999" w:rsidR="00A838D9">
            <w:pPr>
              <w:jc w:val="center"/>
              <w:rPr>
                <w:rFonts w:eastAsia="Arial Unicode MS"/>
                <w:bCs/>
              </w:rPr>
            </w:pPr>
            <w:r>
              <w:rPr>
                <w:rFonts w:eastAsia="Arial Unicode MS"/>
                <w:bCs/>
              </w:rPr>
              <w:t>11</w:t>
            </w:r>
          </w:p>
        </w:tc>
        <w:tc>
          <w:tcPr>
            <w:tcW w:type="dxa" w:w="240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A838D9" w:rsidP="009429DD" w:rsidR="00A838D9">
            <w:r>
              <w:t xml:space="preserve">PORCHE CROATIA d.o.o., Zagrebačka 117, Velika Gorica, OIB: </w:t>
            </w:r>
            <w:r w:rsidRPr="00BB6C6A">
              <w:t>56007827423</w:t>
            </w:r>
          </w:p>
        </w:tc>
        <w:tc>
          <w:tcPr>
            <w:tcW w:type="dxa" w:w="156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A838D9" w:rsidP="00A838D9" w:rsidR="00A838D9" w:rsidRPr="00A838D9">
            <w:pPr>
              <w:jc w:val="right"/>
            </w:pPr>
            <w:r w:rsidRPr="00A838D9">
              <w:t>2.801.456,08</w:t>
            </w:r>
          </w:p>
        </w:tc>
        <w:tc>
          <w:tcPr>
            <w:tcW w:type="dxa" w:w="1559"/>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A838D9" w:rsidP="00D13DFB" w:rsidR="00A838D9" w:rsidRPr="00A838D9">
            <w:pPr>
              <w:jc w:val="right"/>
            </w:pPr>
            <w:r w:rsidRPr="00A838D9">
              <w:t>2.801.456,08</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A838D9" w:rsidP="009429DD" w:rsidR="00A838D9" w:rsidRPr="00A838D9">
            <w:pPr>
              <w:jc w:val="center"/>
              <w:rPr>
                <w:color w:val="FF0000"/>
              </w:rPr>
            </w:pPr>
            <w:r>
              <w:rPr>
                <w:color w:val="FF0000"/>
              </w:rPr>
              <w:t>/</w:t>
            </w:r>
          </w:p>
        </w:tc>
        <w:tc>
          <w:tcPr>
            <w:tcW w:type="dxa" w:w="85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A838D9" w:rsidP="009429DD" w:rsidR="00A838D9" w:rsidRPr="00A838D9">
            <w:pPr>
              <w:jc w:val="center"/>
              <w:rPr>
                <w:rFonts w:eastAsia="Arial Unicode MS"/>
                <w:color w:val="FF0000"/>
              </w:rPr>
            </w:pPr>
            <w:r>
              <w:rPr>
                <w:rFonts w:eastAsia="Arial Unicode MS"/>
                <w:color w:val="FF0000"/>
              </w:rPr>
              <w:t>/</w:t>
            </w:r>
          </w:p>
        </w:tc>
        <w:tc>
          <w:tcPr>
            <w:tcW w:type="dxa" w:w="170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A838D9" w:rsidP="00D13DFB" w:rsidR="00A838D9" w:rsidRPr="00A838D9">
            <w:pPr>
              <w:jc w:val="right"/>
              <w:rPr>
                <w:color w:val="FF0000"/>
              </w:rPr>
            </w:pPr>
            <w:r w:rsidRPr="00A838D9">
              <w:t>2.801.456,08</w:t>
            </w:r>
          </w:p>
        </w:tc>
      </w:tr>
      <w:tr w:rsidTr="002B0714" w:rsidR="00A838D9"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A838D9" w:rsidP="00F71999" w:rsidR="00A838D9">
            <w:pPr>
              <w:jc w:val="center"/>
              <w:rPr>
                <w:rFonts w:eastAsia="Arial Unicode MS"/>
                <w:bCs/>
              </w:rPr>
            </w:pPr>
            <w:r>
              <w:rPr>
                <w:rFonts w:eastAsia="Arial Unicode MS"/>
                <w:bCs/>
              </w:rPr>
              <w:t>12</w:t>
            </w:r>
          </w:p>
        </w:tc>
        <w:tc>
          <w:tcPr>
            <w:tcW w:type="dxa" w:w="240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A838D9" w:rsidP="009429DD" w:rsidR="00A838D9">
            <w:r>
              <w:t>RH MINISTAR</w:t>
            </w:r>
            <w:r w:rsidR="00AD7C60">
              <w:t>S</w:t>
            </w:r>
            <w:r>
              <w:t>TVO FINANCIJA POREZNA UPRAVA, Područni ured Split</w:t>
            </w:r>
          </w:p>
        </w:tc>
        <w:tc>
          <w:tcPr>
            <w:tcW w:type="dxa" w:w="156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AD7C60" w:rsidP="00A838D9" w:rsidR="00A838D9" w:rsidRPr="00A838D9">
            <w:pPr>
              <w:jc w:val="right"/>
            </w:pPr>
            <w:r>
              <w:t>38.265,46</w:t>
            </w:r>
          </w:p>
        </w:tc>
        <w:tc>
          <w:tcPr>
            <w:tcW w:type="dxa" w:w="1559"/>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AD7C60" w:rsidP="00D13DFB" w:rsidR="00A838D9" w:rsidRPr="00A838D9">
            <w:pPr>
              <w:jc w:val="right"/>
            </w:pPr>
            <w:r>
              <w:t>38.265,46</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AD7C60" w:rsidP="009429DD" w:rsidR="00A838D9" w:rsidRPr="00AD7C60">
            <w:pPr>
              <w:jc w:val="center"/>
            </w:pPr>
            <w:r w:rsidRPr="00AD7C60">
              <w:t>/</w:t>
            </w:r>
          </w:p>
        </w:tc>
        <w:tc>
          <w:tcPr>
            <w:tcW w:type="dxa" w:w="85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AD7C60" w:rsidP="009429DD" w:rsidR="00A838D9" w:rsidRPr="00AD7C60">
            <w:pPr>
              <w:jc w:val="center"/>
              <w:rPr>
                <w:rFonts w:eastAsia="Arial Unicode MS"/>
              </w:rPr>
            </w:pPr>
            <w:r w:rsidRPr="00AD7C60">
              <w:rPr>
                <w:rFonts w:eastAsia="Arial Unicode MS"/>
              </w:rPr>
              <w:t>/</w:t>
            </w:r>
          </w:p>
        </w:tc>
        <w:tc>
          <w:tcPr>
            <w:tcW w:type="dxa" w:w="170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AD7C60" w:rsidP="00D13DFB" w:rsidR="00A838D9" w:rsidRPr="00A838D9">
            <w:pPr>
              <w:jc w:val="right"/>
            </w:pPr>
            <w:r>
              <w:t>38.265,46</w:t>
            </w:r>
          </w:p>
        </w:tc>
      </w:tr>
    </w:tbl>
    <w:p w:rsidRDefault="0058272A" w:rsidP="00BB6845" w:rsidR="0058272A" w:rsidRPr="007574CC">
      <w:pPr>
        <w:tabs>
          <w:tab w:pos="9072" w:val="right"/>
        </w:tabs>
      </w:pPr>
    </w:p>
    <w:p w:rsidRDefault="0058272A" w:rsidR="0058272A" w:rsidRPr="007574CC">
      <w:pPr>
        <w:pStyle w:val="Naslov1"/>
        <w:rPr>
          <w:b w:val="false"/>
          <w:bCs w:val="false"/>
        </w:rPr>
      </w:pPr>
      <w:r w:rsidRPr="007574CC">
        <w:rPr>
          <w:b w:val="false"/>
          <w:bCs w:val="false"/>
        </w:rPr>
        <w:t>Obrazloženje</w:t>
      </w:r>
    </w:p>
    <w:p w:rsidRDefault="0058272A" w:rsidR="0058272A" w:rsidRPr="007574CC">
      <w:pPr>
        <w:jc w:val="both"/>
      </w:pPr>
    </w:p>
    <w:p w:rsidRDefault="00AD7C60" w:rsidP="00AD7C60" w:rsidR="00AD7C60">
      <w:pPr>
        <w:ind w:firstLine="540"/>
        <w:jc w:val="both"/>
      </w:pPr>
      <w:r w:rsidRPr="003A4FAE">
        <w:t>S</w:t>
      </w:r>
      <w:r>
        <w:t>t</w:t>
      </w:r>
      <w:r w:rsidRPr="003A4FAE">
        <w:t>-</w:t>
      </w:r>
      <w:r>
        <w:t>20/2015 od 17. srpnja 2015</w:t>
      </w:r>
      <w:r w:rsidRPr="003A4FAE">
        <w:t>. godine otvoren stečajni postupak na stečajnim dužnikom</w:t>
      </w:r>
      <w:r>
        <w:t xml:space="preserve"> AUTOSERVIS JAJO d.o.o., Filipa Grabovca bb, Sinj, OIB: 78839593182</w:t>
      </w:r>
      <w:r w:rsidRPr="005C119E">
        <w:t>.</w:t>
      </w:r>
    </w:p>
    <w:p w:rsidRDefault="00AD7C60" w:rsidP="00AD7C60" w:rsidR="00AD7C60">
      <w:pPr>
        <w:ind w:firstLine="540"/>
        <w:jc w:val="both"/>
      </w:pPr>
    </w:p>
    <w:p w:rsidRDefault="00AD7C60" w:rsidP="00AD7C60" w:rsidR="00AD7C60">
      <w:pPr>
        <w:ind w:firstLine="540"/>
        <w:jc w:val="both"/>
      </w:pPr>
      <w:r w:rsidRPr="005C119E">
        <w:t xml:space="preserve"> Ist</w:t>
      </w:r>
      <w:r w:rsidRPr="003A4FAE">
        <w:t xml:space="preserve">im rješenjem za stečajnog upravitelja imenovan </w:t>
      </w:r>
      <w:r w:rsidRPr="00837CE0">
        <w:t xml:space="preserve">je  </w:t>
      </w:r>
      <w:r>
        <w:t xml:space="preserve">Berislav Bušelić, Mravince, A. Starčevića 21, OIB: </w:t>
      </w:r>
      <w:r w:rsidRPr="00A22009">
        <w:t>93274685765</w:t>
      </w:r>
      <w:r>
        <w:t>.</w:t>
      </w:r>
    </w:p>
    <w:p w:rsidRDefault="00C4540A" w:rsidP="00AD7C60" w:rsidR="00C4540A">
      <w:pPr>
        <w:tabs>
          <w:tab w:pos="0" w:val="left"/>
        </w:tabs>
        <w:jc w:val="both"/>
      </w:pPr>
    </w:p>
    <w:p w:rsidRDefault="00C4540A" w:rsidP="00C4540A" w:rsidR="00C4540A">
      <w:pPr>
        <w:ind w:firstLine="540"/>
        <w:jc w:val="both"/>
      </w:pPr>
      <w:r>
        <w:t xml:space="preserve">Na ispitnom ročištu od </w:t>
      </w:r>
      <w:r w:rsidR="00AD7C60">
        <w:t>17. rujna 2015</w:t>
      </w:r>
      <w:r>
        <w:t xml:space="preserve">. godine ispitane su prijave tražbina stečajnih vjerovnika pobliže označenih u izreci ovog rješenja. </w:t>
      </w:r>
    </w:p>
    <w:p w:rsidRDefault="00C4540A" w:rsidP="00C4540A" w:rsidR="00C4540A">
      <w:pPr>
        <w:ind w:firstLine="540"/>
        <w:jc w:val="both"/>
      </w:pPr>
    </w:p>
    <w:p w:rsidRDefault="00C4540A" w:rsidP="00C4540A" w:rsidR="00C4540A">
      <w:pPr>
        <w:ind w:firstLine="540"/>
        <w:jc w:val="both"/>
      </w:pPr>
      <w:r>
        <w:lastRenderedPageBreak/>
        <w:t>Imenovan</w:t>
      </w:r>
      <w:r w:rsidR="00AD7C60">
        <w:t>i</w:t>
      </w:r>
      <w:r>
        <w:t xml:space="preserve"> stečajn</w:t>
      </w:r>
      <w:r w:rsidR="00AD7C60">
        <w:t>i upravitelj</w:t>
      </w:r>
      <w:r>
        <w:t xml:space="preserve">  je na</w:t>
      </w:r>
      <w:r w:rsidR="00BB6845">
        <w:t xml:space="preserve"> </w:t>
      </w:r>
      <w:r>
        <w:t xml:space="preserve">ispitnom ročištu od </w:t>
      </w:r>
      <w:r w:rsidR="00AD7C60">
        <w:t>17. rujna 2015. godine izjavio</w:t>
      </w:r>
      <w:r>
        <w:t xml:space="preserve"> da  u cijelosti priznaje prijav</w:t>
      </w:r>
      <w:r w:rsidR="00AD7C60">
        <w:t>u</w:t>
      </w:r>
      <w:r>
        <w:t xml:space="preserve"> tražbin</w:t>
      </w:r>
      <w:r w:rsidR="00AD7C60">
        <w:t>e</w:t>
      </w:r>
      <w:r>
        <w:t xml:space="preserve"> stečajn</w:t>
      </w:r>
      <w:r w:rsidR="00AD7C60">
        <w:t>og</w:t>
      </w:r>
      <w:r>
        <w:t xml:space="preserve"> vjerovnika prvog višeg isplatnog reda i to  </w:t>
      </w:r>
      <w:r w:rsidR="00AD7C60">
        <w:t>RH MINISTARSTVO FINANCIJA POREZNA UPRAVA, Područni ured Split</w:t>
      </w:r>
      <w:r w:rsidR="00D13DFB">
        <w:t xml:space="preserve"> u iznosu od </w:t>
      </w:r>
      <w:r w:rsidR="00AD7C60">
        <w:t>12.775,78</w:t>
      </w:r>
      <w:r w:rsidR="00D13DFB">
        <w:t xml:space="preserve"> kuna.</w:t>
      </w:r>
    </w:p>
    <w:p w:rsidRDefault="00D13DFB" w:rsidP="00C4540A" w:rsidR="00D13DFB">
      <w:pPr>
        <w:ind w:firstLine="540"/>
        <w:jc w:val="both"/>
      </w:pPr>
    </w:p>
    <w:p w:rsidRDefault="00C4540A" w:rsidP="00AD7C60" w:rsidR="00AD7C60">
      <w:pPr>
        <w:pStyle w:val="Bezproreda"/>
        <w:ind w:firstLine="540"/>
        <w:jc w:val="both"/>
        <w:rPr>
          <w:rFonts w:hAnsi="Times New Roman" w:ascii="Times New Roman"/>
          <w:sz w:val="24"/>
          <w:szCs w:val="24"/>
        </w:rPr>
      </w:pPr>
      <w:r w:rsidRPr="00AD7C60">
        <w:rPr>
          <w:rFonts w:eastAsia="Times New Roman" w:hAnsi="Times New Roman" w:ascii="Times New Roman"/>
          <w:sz w:val="24"/>
          <w:szCs w:val="24"/>
          <w:lang w:eastAsia="hr-HR"/>
        </w:rPr>
        <w:t>Nadalje,  imenovan</w:t>
      </w:r>
      <w:r w:rsidR="00AD7C60" w:rsidRPr="00AD7C60">
        <w:rPr>
          <w:rFonts w:eastAsia="Times New Roman" w:hAnsi="Times New Roman" w:ascii="Times New Roman"/>
          <w:sz w:val="24"/>
          <w:szCs w:val="24"/>
          <w:lang w:eastAsia="hr-HR"/>
        </w:rPr>
        <w:t>i</w:t>
      </w:r>
      <w:r w:rsidRPr="00AD7C60">
        <w:rPr>
          <w:rFonts w:eastAsia="Times New Roman" w:hAnsi="Times New Roman" w:ascii="Times New Roman"/>
          <w:sz w:val="24"/>
          <w:szCs w:val="24"/>
          <w:lang w:eastAsia="hr-HR"/>
        </w:rPr>
        <w:t xml:space="preserve"> stečajn</w:t>
      </w:r>
      <w:r w:rsidR="00AD7C60" w:rsidRPr="00AD7C60">
        <w:rPr>
          <w:rFonts w:eastAsia="Times New Roman" w:hAnsi="Times New Roman" w:ascii="Times New Roman"/>
          <w:sz w:val="24"/>
          <w:szCs w:val="24"/>
          <w:lang w:eastAsia="hr-HR"/>
        </w:rPr>
        <w:t>i upravitelj</w:t>
      </w:r>
      <w:r w:rsidRPr="00AD7C60">
        <w:rPr>
          <w:rFonts w:eastAsia="Times New Roman" w:hAnsi="Times New Roman" w:ascii="Times New Roman"/>
          <w:sz w:val="24"/>
          <w:szCs w:val="24"/>
          <w:lang w:eastAsia="hr-HR"/>
        </w:rPr>
        <w:t xml:space="preserve"> je  na ispitnom ročištu od </w:t>
      </w:r>
      <w:r w:rsidR="00AD7C60" w:rsidRPr="00AD7C60">
        <w:rPr>
          <w:rFonts w:eastAsia="Times New Roman" w:hAnsi="Times New Roman" w:ascii="Times New Roman"/>
          <w:sz w:val="24"/>
          <w:szCs w:val="24"/>
          <w:lang w:eastAsia="hr-HR"/>
        </w:rPr>
        <w:t>17. rujna 2015</w:t>
      </w:r>
      <w:r w:rsidR="00BB6845" w:rsidRPr="00AD7C60">
        <w:rPr>
          <w:rFonts w:eastAsia="Times New Roman" w:hAnsi="Times New Roman" w:ascii="Times New Roman"/>
          <w:sz w:val="24"/>
          <w:szCs w:val="24"/>
          <w:lang w:eastAsia="hr-HR"/>
        </w:rPr>
        <w:t xml:space="preserve">. godine </w:t>
      </w:r>
      <w:r w:rsidR="00AD7C60" w:rsidRPr="00AD7C60">
        <w:rPr>
          <w:rFonts w:eastAsia="Times New Roman" w:hAnsi="Times New Roman" w:ascii="Times New Roman"/>
          <w:sz w:val="24"/>
          <w:szCs w:val="24"/>
          <w:lang w:eastAsia="hr-HR"/>
        </w:rPr>
        <w:t xml:space="preserve"> izjavio</w:t>
      </w:r>
      <w:r w:rsidRPr="00AD7C60">
        <w:rPr>
          <w:rFonts w:eastAsia="Times New Roman" w:hAnsi="Times New Roman" w:ascii="Times New Roman"/>
          <w:sz w:val="24"/>
          <w:szCs w:val="24"/>
          <w:lang w:eastAsia="hr-HR"/>
        </w:rPr>
        <w:t xml:space="preserve"> da</w:t>
      </w:r>
      <w:r w:rsidR="00BB6845" w:rsidRPr="00AD7C60">
        <w:rPr>
          <w:rFonts w:eastAsia="Times New Roman" w:hAnsi="Times New Roman" w:ascii="Times New Roman"/>
          <w:sz w:val="24"/>
          <w:szCs w:val="24"/>
          <w:lang w:eastAsia="hr-HR"/>
        </w:rPr>
        <w:t xml:space="preserve"> u cijelosti priznaje tražbine vjerovnika </w:t>
      </w:r>
      <w:r w:rsidR="00D13DFB" w:rsidRPr="00AD7C60">
        <w:rPr>
          <w:rFonts w:eastAsia="Times New Roman" w:hAnsi="Times New Roman" w:ascii="Times New Roman"/>
          <w:sz w:val="24"/>
          <w:szCs w:val="24"/>
          <w:lang w:eastAsia="hr-HR"/>
        </w:rPr>
        <w:t>općeg</w:t>
      </w:r>
      <w:r w:rsidR="00BB6845" w:rsidRPr="00AD7C60">
        <w:rPr>
          <w:rFonts w:eastAsia="Times New Roman" w:hAnsi="Times New Roman" w:ascii="Times New Roman"/>
          <w:sz w:val="24"/>
          <w:szCs w:val="24"/>
          <w:lang w:eastAsia="hr-HR"/>
        </w:rPr>
        <w:t xml:space="preserve"> višeg isplatnog reda i to </w:t>
      </w:r>
      <w:r w:rsidR="00AD7C60" w:rsidRPr="00AD7C60">
        <w:rPr>
          <w:rFonts w:eastAsia="Times New Roman" w:hAnsi="Times New Roman" w:ascii="Times New Roman"/>
          <w:sz w:val="24"/>
          <w:szCs w:val="24"/>
          <w:lang w:eastAsia="hr-HR"/>
        </w:rPr>
        <w:t>1. HRVATSKE ŠUME, LJ.F. Vukotinovića 2, Zagreb, OIB: 69693144506, čija tražbina glasi na iznos od 3.509 kuna,</w:t>
      </w:r>
      <w:r w:rsidR="00AD7C60">
        <w:rPr>
          <w:rFonts w:hAnsi="Times New Roman" w:ascii="Times New Roman"/>
          <w:sz w:val="24"/>
          <w:szCs w:val="24"/>
        </w:rPr>
        <w:t xml:space="preserve"> 2. VITEŠKO ALKARSKO DRUŠTVO, SINJ, Šetalište A. Stepinca 2, OIB: 15656934984 čija tražbina glasi na iznos od 291.129,30 kuna, 3. GRAD SINJ, Dragašev prolaz 10, Sinj, OIB: </w:t>
      </w:r>
      <w:r w:rsidR="00AD7C60" w:rsidRPr="00BB6C6A">
        <w:rPr>
          <w:rFonts w:hAnsi="Times New Roman" w:ascii="Times New Roman"/>
          <w:sz w:val="24"/>
          <w:szCs w:val="24"/>
        </w:rPr>
        <w:t>03210055420</w:t>
      </w:r>
      <w:r w:rsidR="00AD7C60" w:rsidRPr="00725F59">
        <w:rPr>
          <w:rFonts w:hAnsi="Times New Roman" w:ascii="Times New Roman"/>
          <w:sz w:val="24"/>
          <w:szCs w:val="24"/>
        </w:rPr>
        <w:t xml:space="preserve"> čija tražbina glasi na iznos od </w:t>
      </w:r>
      <w:r w:rsidR="00AD7C60">
        <w:rPr>
          <w:rFonts w:hAnsi="Times New Roman" w:ascii="Times New Roman"/>
          <w:sz w:val="24"/>
          <w:szCs w:val="24"/>
        </w:rPr>
        <w:t>12.240,08</w:t>
      </w:r>
      <w:r w:rsidR="00AD7C60" w:rsidRPr="00725F59">
        <w:rPr>
          <w:rFonts w:hAnsi="Times New Roman" w:ascii="Times New Roman"/>
          <w:sz w:val="24"/>
          <w:szCs w:val="24"/>
        </w:rPr>
        <w:t xml:space="preserve"> kn, </w:t>
      </w:r>
      <w:r w:rsidR="00AD7C60">
        <w:rPr>
          <w:rFonts w:hAnsi="Times New Roman" w:ascii="Times New Roman"/>
          <w:sz w:val="24"/>
          <w:szCs w:val="24"/>
        </w:rPr>
        <w:t xml:space="preserve">4. </w:t>
      </w:r>
      <w:r w:rsidR="00AD7C60" w:rsidRPr="00725F59">
        <w:rPr>
          <w:rFonts w:hAnsi="Times New Roman" w:ascii="Times New Roman"/>
          <w:sz w:val="24"/>
          <w:szCs w:val="24"/>
        </w:rPr>
        <w:t xml:space="preserve"> </w:t>
      </w:r>
      <w:r w:rsidR="00AD7C60">
        <w:rPr>
          <w:rFonts w:hAnsi="Times New Roman" w:ascii="Times New Roman"/>
          <w:sz w:val="24"/>
          <w:szCs w:val="24"/>
        </w:rPr>
        <w:t xml:space="preserve">ALLIANZ ZAGREB d.d., Heinzelova 70, OIB: </w:t>
      </w:r>
      <w:r w:rsidR="00AD7C60" w:rsidRPr="00BB6C6A">
        <w:rPr>
          <w:rFonts w:hAnsi="Times New Roman" w:ascii="Times New Roman"/>
          <w:sz w:val="24"/>
          <w:szCs w:val="24"/>
        </w:rPr>
        <w:t>23759810849</w:t>
      </w:r>
      <w:r w:rsidR="00AD7C60">
        <w:rPr>
          <w:rFonts w:hAnsi="Times New Roman" w:ascii="Times New Roman"/>
          <w:sz w:val="24"/>
          <w:szCs w:val="24"/>
        </w:rPr>
        <w:t xml:space="preserve">, </w:t>
      </w:r>
      <w:r w:rsidR="00AD7C60" w:rsidRPr="003A4FAE">
        <w:rPr>
          <w:rFonts w:hAnsi="Times New Roman" w:ascii="Times New Roman"/>
          <w:sz w:val="24"/>
          <w:szCs w:val="24"/>
        </w:rPr>
        <w:t>čija tražbina glasi na iznos od</w:t>
      </w:r>
      <w:r w:rsidR="00AD7C60">
        <w:rPr>
          <w:rFonts w:hAnsi="Times New Roman" w:ascii="Times New Roman"/>
          <w:sz w:val="24"/>
          <w:szCs w:val="24"/>
        </w:rPr>
        <w:t xml:space="preserve"> 4.852,30 kn, 5. FINA ZAGREB, Ulica grada Vukovara 70, OIB: </w:t>
      </w:r>
      <w:r w:rsidR="00AD7C60" w:rsidRPr="00BB6C6A">
        <w:rPr>
          <w:rFonts w:hAnsi="Times New Roman" w:ascii="Times New Roman"/>
          <w:sz w:val="24"/>
          <w:szCs w:val="24"/>
        </w:rPr>
        <w:t>85821130368</w:t>
      </w:r>
      <w:r w:rsidR="00AD7C60">
        <w:rPr>
          <w:rFonts w:hAnsi="Times New Roman" w:ascii="Times New Roman"/>
          <w:sz w:val="24"/>
          <w:szCs w:val="24"/>
        </w:rPr>
        <w:t xml:space="preserve">, </w:t>
      </w:r>
      <w:r w:rsidR="00AD7C60" w:rsidRPr="003A4FAE">
        <w:rPr>
          <w:rFonts w:hAnsi="Times New Roman" w:ascii="Times New Roman"/>
          <w:sz w:val="24"/>
          <w:szCs w:val="24"/>
        </w:rPr>
        <w:t>čija tražbina glasi na iznos od</w:t>
      </w:r>
      <w:r w:rsidR="00AD7C60">
        <w:rPr>
          <w:rFonts w:hAnsi="Times New Roman" w:ascii="Times New Roman"/>
          <w:sz w:val="24"/>
          <w:szCs w:val="24"/>
        </w:rPr>
        <w:t xml:space="preserve"> 3.236,95 kn, 6. HRVATSKE VODE, VODNOGOSPODARSKI ODJEL ZA SLIVOVE JUŽNOG JADRANA, Ulica grada Vukovara 220, OIB: </w:t>
      </w:r>
      <w:r w:rsidR="00AD7C60" w:rsidRPr="00BB6C6A">
        <w:rPr>
          <w:rFonts w:hAnsi="Times New Roman" w:ascii="Times New Roman"/>
          <w:sz w:val="24"/>
          <w:szCs w:val="24"/>
        </w:rPr>
        <w:t>28921383001</w:t>
      </w:r>
      <w:r w:rsidR="00AD7C60">
        <w:rPr>
          <w:rFonts w:hAnsi="Times New Roman" w:ascii="Times New Roman"/>
          <w:sz w:val="24"/>
          <w:szCs w:val="24"/>
        </w:rPr>
        <w:t xml:space="preserve">, </w:t>
      </w:r>
      <w:r w:rsidR="00AD7C60" w:rsidRPr="003A4FAE">
        <w:rPr>
          <w:rFonts w:hAnsi="Times New Roman" w:ascii="Times New Roman"/>
          <w:sz w:val="24"/>
          <w:szCs w:val="24"/>
        </w:rPr>
        <w:t>čija tražbina glasi na iznos od</w:t>
      </w:r>
      <w:r w:rsidR="00AD7C60">
        <w:rPr>
          <w:rFonts w:hAnsi="Times New Roman" w:ascii="Times New Roman"/>
          <w:sz w:val="24"/>
          <w:szCs w:val="24"/>
        </w:rPr>
        <w:t xml:space="preserve"> </w:t>
      </w:r>
      <w:r w:rsidR="00AD7C60" w:rsidRPr="00EF0081">
        <w:rPr>
          <w:rFonts w:hAnsi="Times New Roman" w:ascii="Times New Roman"/>
          <w:sz w:val="24"/>
          <w:szCs w:val="24"/>
        </w:rPr>
        <w:t xml:space="preserve">28.059,87 </w:t>
      </w:r>
      <w:r w:rsidR="00AD7C60">
        <w:rPr>
          <w:rFonts w:hAnsi="Times New Roman" w:ascii="Times New Roman"/>
          <w:sz w:val="24"/>
          <w:szCs w:val="24"/>
        </w:rPr>
        <w:t xml:space="preserve">kn, 7. HP-HRVATSKA POŠTA d.d., Jurišićeva 13, Zagreb, OIB: </w:t>
      </w:r>
      <w:r w:rsidR="00AD7C60" w:rsidRPr="00BB6C6A">
        <w:rPr>
          <w:rFonts w:hAnsi="Times New Roman" w:ascii="Times New Roman"/>
          <w:sz w:val="24"/>
          <w:szCs w:val="24"/>
        </w:rPr>
        <w:t>87311810356</w:t>
      </w:r>
      <w:r w:rsidR="00AD7C60">
        <w:rPr>
          <w:rFonts w:hAnsi="Times New Roman" w:ascii="Times New Roman"/>
          <w:sz w:val="24"/>
          <w:szCs w:val="24"/>
        </w:rPr>
        <w:t xml:space="preserve">, </w:t>
      </w:r>
      <w:r w:rsidR="00AD7C60" w:rsidRPr="003A4FAE">
        <w:rPr>
          <w:rFonts w:hAnsi="Times New Roman" w:ascii="Times New Roman"/>
          <w:sz w:val="24"/>
          <w:szCs w:val="24"/>
        </w:rPr>
        <w:t>čija tražbina glasi na iznos od</w:t>
      </w:r>
      <w:r w:rsidR="00AD7C60">
        <w:rPr>
          <w:rFonts w:hAnsi="Times New Roman" w:ascii="Times New Roman"/>
          <w:sz w:val="24"/>
          <w:szCs w:val="24"/>
        </w:rPr>
        <w:t xml:space="preserve"> 5.867,48 kn, 8.  HRVATSKI TELEKOM d.d., R.F. Mihanovića 9, OIB: </w:t>
      </w:r>
      <w:r w:rsidR="00AD7C60" w:rsidRPr="00BB6C6A">
        <w:rPr>
          <w:rFonts w:hAnsi="Times New Roman" w:ascii="Times New Roman"/>
          <w:sz w:val="24"/>
          <w:szCs w:val="24"/>
        </w:rPr>
        <w:t>81793146560</w:t>
      </w:r>
      <w:r w:rsidR="00AD7C60">
        <w:rPr>
          <w:rFonts w:hAnsi="Times New Roman" w:ascii="Times New Roman"/>
          <w:sz w:val="24"/>
          <w:szCs w:val="24"/>
        </w:rPr>
        <w:t xml:space="preserve"> </w:t>
      </w:r>
      <w:r w:rsidR="00AD7C60" w:rsidRPr="003A4FAE">
        <w:rPr>
          <w:rFonts w:hAnsi="Times New Roman" w:ascii="Times New Roman"/>
          <w:sz w:val="24"/>
          <w:szCs w:val="24"/>
        </w:rPr>
        <w:t>čija tražbina glasi na iznos od</w:t>
      </w:r>
      <w:r w:rsidR="00AD7C60">
        <w:rPr>
          <w:rFonts w:hAnsi="Times New Roman" w:ascii="Times New Roman"/>
          <w:sz w:val="24"/>
          <w:szCs w:val="24"/>
        </w:rPr>
        <w:t xml:space="preserve"> 9.462,72 kn, 9. ORYX GRUPA d.o.o., Ljudevita Posavskog 7/a, Sesvete, OIB: </w:t>
      </w:r>
      <w:r w:rsidR="00AD7C60" w:rsidRPr="00BB6C6A">
        <w:rPr>
          <w:rFonts w:hAnsi="Times New Roman" w:ascii="Times New Roman"/>
          <w:sz w:val="24"/>
          <w:szCs w:val="24"/>
        </w:rPr>
        <w:t>82333208898</w:t>
      </w:r>
      <w:r w:rsidR="00AD7C60">
        <w:rPr>
          <w:rFonts w:hAnsi="Times New Roman" w:ascii="Times New Roman"/>
          <w:sz w:val="24"/>
          <w:szCs w:val="24"/>
        </w:rPr>
        <w:t xml:space="preserve"> </w:t>
      </w:r>
      <w:r w:rsidR="00AD7C60" w:rsidRPr="003A4FAE">
        <w:rPr>
          <w:rFonts w:hAnsi="Times New Roman" w:ascii="Times New Roman"/>
          <w:sz w:val="24"/>
          <w:szCs w:val="24"/>
        </w:rPr>
        <w:t>čija tražbina glasi na iznos od</w:t>
      </w:r>
      <w:r w:rsidR="00AD7C60">
        <w:rPr>
          <w:rFonts w:hAnsi="Times New Roman" w:ascii="Times New Roman"/>
          <w:sz w:val="24"/>
          <w:szCs w:val="24"/>
        </w:rPr>
        <w:t xml:space="preserve"> 1.276,17</w:t>
      </w:r>
      <w:r w:rsidR="00AD7C60" w:rsidRPr="00BB6C6A">
        <w:rPr>
          <w:rFonts w:hAnsi="Times New Roman" w:ascii="Times New Roman"/>
          <w:sz w:val="24"/>
          <w:szCs w:val="24"/>
        </w:rPr>
        <w:t xml:space="preserve"> kn, </w:t>
      </w:r>
      <w:r w:rsidR="00AD7C60">
        <w:rPr>
          <w:rFonts w:hAnsi="Times New Roman" w:ascii="Times New Roman"/>
          <w:sz w:val="24"/>
          <w:szCs w:val="24"/>
        </w:rPr>
        <w:t xml:space="preserve">10. SG SPLITSKA BANKA d.d., R. Boškovića 16, Split, OIB: </w:t>
      </w:r>
      <w:r w:rsidR="00AD7C60" w:rsidRPr="00BB6C6A">
        <w:rPr>
          <w:rFonts w:hAnsi="Times New Roman" w:ascii="Times New Roman"/>
          <w:sz w:val="24"/>
          <w:szCs w:val="24"/>
        </w:rPr>
        <w:t>69326397242</w:t>
      </w:r>
      <w:r w:rsidR="00AD7C60">
        <w:rPr>
          <w:rFonts w:hAnsi="Times New Roman" w:ascii="Times New Roman"/>
          <w:sz w:val="24"/>
          <w:szCs w:val="24"/>
        </w:rPr>
        <w:t xml:space="preserve"> </w:t>
      </w:r>
      <w:r w:rsidR="00AD7C60" w:rsidRPr="003A4FAE">
        <w:rPr>
          <w:rFonts w:hAnsi="Times New Roman" w:ascii="Times New Roman"/>
          <w:sz w:val="24"/>
          <w:szCs w:val="24"/>
        </w:rPr>
        <w:t>čija tražbina glasi na iznos od</w:t>
      </w:r>
      <w:r w:rsidR="00AD7C60">
        <w:rPr>
          <w:rFonts w:hAnsi="Times New Roman" w:ascii="Times New Roman"/>
          <w:sz w:val="24"/>
          <w:szCs w:val="24"/>
        </w:rPr>
        <w:t xml:space="preserve"> </w:t>
      </w:r>
      <w:r w:rsidR="00AD7C60" w:rsidRPr="00EF0081">
        <w:rPr>
          <w:rFonts w:hAnsi="Times New Roman" w:ascii="Times New Roman"/>
          <w:sz w:val="24"/>
          <w:szCs w:val="24"/>
        </w:rPr>
        <w:t>6.078.</w:t>
      </w:r>
      <w:r w:rsidR="00EF0081" w:rsidRPr="00EF0081">
        <w:rPr>
          <w:rFonts w:hAnsi="Times New Roman" w:ascii="Times New Roman"/>
          <w:sz w:val="24"/>
          <w:szCs w:val="24"/>
        </w:rPr>
        <w:t>510,55</w:t>
      </w:r>
      <w:r w:rsidR="00AD7C60" w:rsidRPr="00EF0081">
        <w:rPr>
          <w:rFonts w:hAnsi="Times New Roman" w:ascii="Times New Roman"/>
          <w:sz w:val="24"/>
          <w:szCs w:val="24"/>
        </w:rPr>
        <w:t xml:space="preserve"> </w:t>
      </w:r>
      <w:r w:rsidR="00AD7C60" w:rsidRPr="00BB6C6A">
        <w:rPr>
          <w:rFonts w:hAnsi="Times New Roman" w:ascii="Times New Roman"/>
          <w:sz w:val="24"/>
          <w:szCs w:val="24"/>
        </w:rPr>
        <w:t xml:space="preserve">kn, </w:t>
      </w:r>
      <w:r w:rsidR="00AD7C60">
        <w:rPr>
          <w:rFonts w:hAnsi="Times New Roman" w:ascii="Times New Roman"/>
          <w:sz w:val="24"/>
          <w:szCs w:val="24"/>
        </w:rPr>
        <w:t xml:space="preserve">11. </w:t>
      </w:r>
      <w:r w:rsidR="00AD7C60" w:rsidRPr="00BB6C6A">
        <w:rPr>
          <w:rFonts w:hAnsi="Times New Roman" w:ascii="Times New Roman"/>
          <w:sz w:val="24"/>
          <w:szCs w:val="24"/>
        </w:rPr>
        <w:t xml:space="preserve"> </w:t>
      </w:r>
      <w:r w:rsidR="00AD7C60">
        <w:rPr>
          <w:rFonts w:hAnsi="Times New Roman" w:ascii="Times New Roman"/>
          <w:sz w:val="24"/>
          <w:szCs w:val="24"/>
        </w:rPr>
        <w:t xml:space="preserve">PORCHE CROATIA d.o.o., Zagrebačka 117, Velika Gorica, OIB: </w:t>
      </w:r>
      <w:r w:rsidR="00AD7C60" w:rsidRPr="00BB6C6A">
        <w:rPr>
          <w:rFonts w:hAnsi="Times New Roman" w:ascii="Times New Roman"/>
          <w:sz w:val="24"/>
          <w:szCs w:val="24"/>
        </w:rPr>
        <w:t>56007827423</w:t>
      </w:r>
      <w:r w:rsidR="00AD7C60">
        <w:rPr>
          <w:rFonts w:hAnsi="Times New Roman" w:ascii="Times New Roman"/>
          <w:sz w:val="24"/>
          <w:szCs w:val="24"/>
        </w:rPr>
        <w:t xml:space="preserve"> </w:t>
      </w:r>
      <w:r w:rsidR="00AD7C60" w:rsidRPr="003A4FAE">
        <w:rPr>
          <w:rFonts w:hAnsi="Times New Roman" w:ascii="Times New Roman"/>
          <w:sz w:val="24"/>
          <w:szCs w:val="24"/>
        </w:rPr>
        <w:t>čija tražbina glasi na iznos od</w:t>
      </w:r>
      <w:r w:rsidR="00AD7C60">
        <w:rPr>
          <w:rFonts w:hAnsi="Times New Roman" w:ascii="Times New Roman"/>
          <w:sz w:val="24"/>
          <w:szCs w:val="24"/>
        </w:rPr>
        <w:t xml:space="preserve"> 2.801.456,08</w:t>
      </w:r>
      <w:r w:rsidR="00AD7C60" w:rsidRPr="00BB6C6A">
        <w:rPr>
          <w:rFonts w:hAnsi="Times New Roman" w:ascii="Times New Roman"/>
          <w:sz w:val="24"/>
          <w:szCs w:val="24"/>
        </w:rPr>
        <w:t xml:space="preserve">kn, </w:t>
      </w:r>
      <w:r w:rsidR="00AD7C60">
        <w:rPr>
          <w:rFonts w:hAnsi="Times New Roman" w:ascii="Times New Roman"/>
          <w:sz w:val="24"/>
          <w:szCs w:val="24"/>
        </w:rPr>
        <w:t xml:space="preserve">12. RH MINISTARTVO FINANCIJA POREZNA UPRAVA, Područni ured Split, </w:t>
      </w:r>
      <w:r w:rsidR="00AD7C60" w:rsidRPr="003A4FAE">
        <w:rPr>
          <w:rFonts w:hAnsi="Times New Roman" w:ascii="Times New Roman"/>
          <w:sz w:val="24"/>
          <w:szCs w:val="24"/>
        </w:rPr>
        <w:t>čija tražbina glasi na iznos od</w:t>
      </w:r>
      <w:r w:rsidR="00AD7C60">
        <w:rPr>
          <w:rFonts w:hAnsi="Times New Roman" w:ascii="Times New Roman"/>
          <w:sz w:val="24"/>
          <w:szCs w:val="24"/>
        </w:rPr>
        <w:t xml:space="preserve"> 38.265,46 kuna.  </w:t>
      </w:r>
    </w:p>
    <w:p w:rsidRDefault="00AD7C60" w:rsidP="00AD7C60" w:rsidR="00AD7C60">
      <w:pPr>
        <w:jc w:val="both"/>
      </w:pPr>
    </w:p>
    <w:p w:rsidRDefault="00AD7C60" w:rsidP="00AD7C60" w:rsidR="00AD7C60">
      <w:pPr>
        <w:ind w:firstLine="540"/>
        <w:jc w:val="both"/>
      </w:pPr>
      <w:r>
        <w:t xml:space="preserve">Ostali zastupnici odnosno punomoćnici stečajnih vjerovnika na ispitnom ročištu od 17. rujna 2015. godine su izjavili da ne osporavaju prijave tražbina koje je  priznao stečajni upravitelj. </w:t>
      </w:r>
    </w:p>
    <w:p w:rsidRDefault="00AD7C60" w:rsidP="00AD7C60" w:rsidR="00AD7C60">
      <w:pPr>
        <w:jc w:val="both"/>
      </w:pPr>
    </w:p>
    <w:p w:rsidRDefault="00AD7C60" w:rsidP="00AD7C60" w:rsidR="00AD7C60">
      <w:pPr>
        <w:ind w:firstLine="540"/>
        <w:jc w:val="both"/>
      </w:pPr>
      <w:r>
        <w:t xml:space="preserve">Slijedom  prednjeg, temeljem odredbi čl. 177 i čl. 178 Stečajnog zakona, trebalo je  odlučiti kao u izreci rješenja. </w:t>
      </w:r>
    </w:p>
    <w:p w:rsidRDefault="00C4540A" w:rsidP="00C4540A" w:rsidR="00C4540A">
      <w:pPr>
        <w:ind w:firstLine="540"/>
        <w:jc w:val="both"/>
      </w:pPr>
    </w:p>
    <w:p w:rsidRDefault="00C4540A" w:rsidP="00C4540A" w:rsidR="00C4540A">
      <w:pPr>
        <w:ind w:firstLine="540"/>
        <w:jc w:val="center"/>
      </w:pPr>
      <w:r>
        <w:t xml:space="preserve">U  Splitu,  </w:t>
      </w:r>
      <w:r w:rsidR="00AD7C60">
        <w:t>17. rujna 2015</w:t>
      </w:r>
      <w:r w:rsidR="00A7588C">
        <w:t xml:space="preserve">. godine </w:t>
      </w:r>
    </w:p>
    <w:p w:rsidRDefault="0058272A" w:rsidR="0058272A" w:rsidRPr="007574CC">
      <w:pPr>
        <w:ind w:firstLine="540"/>
        <w:jc w:val="center"/>
      </w:pPr>
    </w:p>
    <w:p w:rsidRDefault="00BB6845" w:rsidP="00015034" w:rsidR="00DE2278" w:rsidRPr="007574CC">
      <w:pPr>
        <w:pStyle w:val="Bezproreda"/>
        <w:ind w:firstLine="708" w:left="4956"/>
        <w:jc w:val="right"/>
        <w:rPr>
          <w:rFonts w:hAnsi="Times New Roman" w:ascii="Times New Roman"/>
          <w:sz w:val="24"/>
          <w:szCs w:val="24"/>
        </w:rPr>
      </w:pPr>
      <w:r w:rsidRPr="007574CC">
        <w:rPr>
          <w:rFonts w:hAnsi="Times New Roman" w:ascii="Times New Roman"/>
          <w:sz w:val="24"/>
          <w:szCs w:val="24"/>
        </w:rPr>
        <w:t>SUDAC:</w:t>
      </w:r>
    </w:p>
    <w:p w:rsidRDefault="00015034" w:rsidP="00015034" w:rsidR="00015034">
      <w:pPr>
        <w:pStyle w:val="Bezproreda"/>
        <w:ind w:firstLine="708" w:left="4956"/>
        <w:jc w:val="right"/>
        <w:rPr>
          <w:rFonts w:hAnsi="Times New Roman" w:ascii="Times New Roman"/>
          <w:sz w:val="24"/>
          <w:szCs w:val="24"/>
        </w:rPr>
      </w:pPr>
    </w:p>
    <w:p w:rsidRDefault="00AD7C60" w:rsidP="00015034" w:rsidR="00AD7C60" w:rsidRPr="007574CC">
      <w:pPr>
        <w:pStyle w:val="Bezproreda"/>
        <w:ind w:firstLine="708" w:left="4956"/>
        <w:jc w:val="right"/>
        <w:rPr>
          <w:rFonts w:hAnsi="Times New Roman" w:ascii="Times New Roman"/>
          <w:sz w:val="24"/>
          <w:szCs w:val="24"/>
        </w:rPr>
      </w:pPr>
    </w:p>
    <w:p w:rsidRDefault="00DE2278" w:rsidP="00015034" w:rsidR="00DE2278">
      <w:pPr>
        <w:pStyle w:val="Bezproreda"/>
        <w:jc w:val="right"/>
        <w:rPr>
          <w:rFonts w:hAnsi="Times New Roman" w:ascii="Times New Roman"/>
          <w:sz w:val="24"/>
          <w:szCs w:val="24"/>
        </w:rPr>
      </w:pPr>
      <w:r w:rsidRPr="007574CC">
        <w:rPr>
          <w:rFonts w:hAnsi="Times New Roman" w:ascii="Times New Roman"/>
          <w:sz w:val="24"/>
          <w:szCs w:val="24"/>
        </w:rPr>
        <w:tab/>
      </w:r>
      <w:r w:rsidRPr="007574CC">
        <w:rPr>
          <w:rFonts w:hAnsi="Times New Roman" w:ascii="Times New Roman"/>
          <w:sz w:val="24"/>
          <w:szCs w:val="24"/>
        </w:rPr>
        <w:tab/>
      </w:r>
      <w:r w:rsidRPr="007574CC">
        <w:rPr>
          <w:rFonts w:hAnsi="Times New Roman" w:ascii="Times New Roman"/>
          <w:sz w:val="24"/>
          <w:szCs w:val="24"/>
        </w:rPr>
        <w:tab/>
      </w:r>
      <w:r w:rsidRPr="007574CC">
        <w:rPr>
          <w:rFonts w:hAnsi="Times New Roman" w:ascii="Times New Roman"/>
          <w:sz w:val="24"/>
          <w:szCs w:val="24"/>
        </w:rPr>
        <w:tab/>
      </w:r>
      <w:r w:rsidRPr="007574CC">
        <w:rPr>
          <w:rFonts w:hAnsi="Times New Roman" w:ascii="Times New Roman"/>
          <w:sz w:val="24"/>
          <w:szCs w:val="24"/>
        </w:rPr>
        <w:tab/>
      </w:r>
      <w:r w:rsidRPr="007574CC">
        <w:rPr>
          <w:rFonts w:hAnsi="Times New Roman" w:ascii="Times New Roman"/>
          <w:sz w:val="24"/>
          <w:szCs w:val="24"/>
        </w:rPr>
        <w:tab/>
      </w:r>
      <w:r w:rsidRPr="007574CC">
        <w:rPr>
          <w:rFonts w:hAnsi="Times New Roman" w:ascii="Times New Roman"/>
          <w:sz w:val="24"/>
          <w:szCs w:val="24"/>
        </w:rPr>
        <w:tab/>
      </w:r>
      <w:r w:rsidRPr="007574CC">
        <w:rPr>
          <w:rFonts w:hAnsi="Times New Roman" w:ascii="Times New Roman"/>
          <w:sz w:val="24"/>
          <w:szCs w:val="24"/>
        </w:rPr>
        <w:tab/>
        <w:t>Katarina Mikulić</w:t>
      </w:r>
    </w:p>
    <w:p w:rsidRDefault="0058272A" w:rsidP="007574CC" w:rsidR="0058272A" w:rsidRPr="007574CC">
      <w:pPr>
        <w:jc w:val="both"/>
      </w:pPr>
    </w:p>
    <w:p w:rsidRDefault="0058272A" w:rsidP="00C30FA8" w:rsidR="00E16C1A" w:rsidRPr="007574CC">
      <w:pPr>
        <w:jc w:val="both"/>
      </w:pPr>
      <w:r w:rsidRPr="007574CC">
        <w:t>PRAVNA POUKA: Protiv ovog rješenja dopuštena je žalba Visokom trgovačkom sudu Republike Hrvatske u Zagrebu. Žalba se podnosi putem ovog suda u 2 primjerka,  u roku od 8 dana od dana dostave rješenja</w:t>
      </w:r>
      <w:r w:rsidRPr="007574CC">
        <w:rPr>
          <w:b/>
        </w:rPr>
        <w:t>.</w:t>
      </w:r>
      <w:r w:rsidR="001C1614" w:rsidRPr="007574CC">
        <w:rPr>
          <w:b/>
        </w:rPr>
        <w:t xml:space="preserve"> </w:t>
      </w:r>
      <w:r w:rsidR="001C1614" w:rsidRPr="007574CC">
        <w:t xml:space="preserve">Žalba izjavljena protiv rješenja o upućivanju u parnicu  bez utjecaja je na rok za pokretanje parnice. </w:t>
      </w:r>
    </w:p>
    <w:p w:rsidRDefault="00C5421F" w:rsidR="00C5421F" w:rsidRPr="007574CC">
      <w:pPr>
        <w:jc w:val="both"/>
      </w:pPr>
    </w:p>
    <w:p w:rsidRDefault="00E16C1A" w:rsidR="0058272A" w:rsidRPr="007574CC">
      <w:pPr>
        <w:jc w:val="both"/>
      </w:pPr>
      <w:r w:rsidRPr="007574CC">
        <w:t>D</w:t>
      </w:r>
      <w:r w:rsidR="0058272A" w:rsidRPr="007574CC">
        <w:t>NA:</w:t>
      </w:r>
    </w:p>
    <w:p w:rsidRDefault="00C30FA8" w:rsidP="006556CD" w:rsidR="001D1916" w:rsidRPr="007574CC">
      <w:pPr>
        <w:numPr>
          <w:ilvl w:val="0"/>
          <w:numId w:val="3"/>
        </w:numPr>
        <w:jc w:val="both"/>
      </w:pPr>
      <w:r w:rsidRPr="007574CC">
        <w:t>s</w:t>
      </w:r>
      <w:r w:rsidR="0058272A" w:rsidRPr="007574CC">
        <w:t>t</w:t>
      </w:r>
      <w:r w:rsidR="002C043F" w:rsidRPr="007574CC">
        <w:t>ečajno</w:t>
      </w:r>
      <w:r w:rsidR="00AD7C60">
        <w:t>m</w:t>
      </w:r>
      <w:r w:rsidR="002C043F" w:rsidRPr="007574CC">
        <w:t xml:space="preserve"> </w:t>
      </w:r>
      <w:r w:rsidR="0058272A" w:rsidRPr="007574CC">
        <w:t xml:space="preserve"> upravitelj</w:t>
      </w:r>
      <w:r w:rsidR="00AD7C60">
        <w:t>u</w:t>
      </w:r>
    </w:p>
    <w:p w:rsidRDefault="0058272A" w:rsidR="00DE2278" w:rsidRPr="007574CC">
      <w:pPr>
        <w:jc w:val="both"/>
      </w:pPr>
      <w:r w:rsidRPr="007574CC">
        <w:t xml:space="preserve">      -     rješenje istaknuti na </w:t>
      </w:r>
      <w:r w:rsidR="00AD7C60">
        <w:t>e-</w:t>
      </w:r>
      <w:r w:rsidRPr="007574CC">
        <w:t>oglasnu ploču suda</w:t>
      </w:r>
    </w:p>
    <w:sectPr w:rsidSect="00A7588C" w:rsidR="00DE2278" w:rsidRPr="007574CC">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23AB2" w:rsidR="00A23AB2">
      <w:r>
        <w:separator/>
      </w:r>
    </w:p>
  </w:endnote>
  <w:endnote w:id="0" w:type="continuationSeparator">
    <w:p w:rsidRDefault="00A23AB2" w:rsidR="00A23A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23AB2" w:rsidR="00A23AB2">
      <w:r>
        <w:separator/>
      </w:r>
    </w:p>
  </w:footnote>
  <w:footnote w:id="0" w:type="continuationSeparator">
    <w:p w:rsidRDefault="00A23AB2" w:rsidR="00A23A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421F" w:rsidR="00C5421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C5421F" w:rsidR="00C5421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20E2" w:rsidR="003B20E2">
    <w:pPr>
      <w:pStyle w:val="Zaglavlje"/>
      <w:jc w:val="center"/>
    </w:pPr>
    <w:r>
      <w:fldChar w:fldCharType="begin"/>
    </w:r>
    <w:r>
      <w:instrText>PAGE   \* MERGEFORMAT</w:instrText>
    </w:r>
    <w:r>
      <w:fldChar w:fldCharType="separate"/>
    </w:r>
    <w:r w:rsidR="00D86309">
      <w:rPr>
        <w:noProof/>
      </w:rPr>
      <w:t>3</w:t>
    </w:r>
    <w:r>
      <w:fldChar w:fldCharType="end"/>
    </w:r>
  </w:p>
  <w:p w:rsidRDefault="003B20E2" w:rsidR="00C5421F">
    <w:pPr>
      <w:pStyle w:val="Zaglavlje"/>
    </w:pPr>
    <w:r>
      <w:tab/>
    </w:r>
    <w:r>
      <w:tab/>
      <w:t>4. St-</w:t>
    </w:r>
    <w:r w:rsidR="00A838D9">
      <w:t>20/2015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5600" w:rsidP="00285600" w:rsidR="00285600">
    <w:pPr>
      <w:pStyle w:val="Zaglavlje"/>
      <w:jc w:val="right"/>
    </w:pPr>
    <w:r>
      <w:t>4</w:t>
    </w:r>
    <w:r w:rsidR="00A838D9">
      <w:t>.</w:t>
    </w:r>
    <w:r>
      <w:t xml:space="preserve"> St-</w:t>
    </w:r>
    <w:r w:rsidR="00A838D9">
      <w:t>20/2015</w:t>
    </w:r>
  </w:p>
  <w:p w:rsidRDefault="00285600" w:rsidR="0028560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4">
    <w:nsid w:val="39E41063"/>
    <w:multiLevelType w:val="hybridMultilevel"/>
    <w:tmpl w:val="80FE0AFC"/>
    <w:lvl w:tplc="6AE2D3C4"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5">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6">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7">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8">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9">
    <w:nsid w:val="54591FFD"/>
    <w:multiLevelType w:val="hybridMultilevel"/>
    <w:tmpl w:val="C18ED816"/>
    <w:lvl w:tplc="7D1053AE" w:ilvl="0">
      <w:start w:val="1"/>
      <w:numFmt w:val="upperLetter"/>
      <w:lvlText w:val="%1)"/>
      <w:lvlJc w:val="left"/>
      <w:pPr>
        <w:ind w:hanging="372" w:left="1080"/>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1">
    <w:nsid w:val="7C61796D"/>
    <w:multiLevelType w:val="hybridMultilevel"/>
    <w:tmpl w:val="B95472AE"/>
    <w:lvl w:tplc="34CA8AFE" w:ilvl="0">
      <w:start w:val="1"/>
      <w:numFmt w:val="decimal"/>
      <w:lvlText w:val="%1."/>
      <w:lvlJc w:val="left"/>
      <w:pPr>
        <w:ind w:hanging="360" w:left="1288"/>
      </w:pPr>
      <w:rPr>
        <w:rFonts w:hint="default"/>
      </w:rPr>
    </w:lvl>
    <w:lvl w:tentative="true" w:tplc="041A0019" w:ilvl="1">
      <w:start w:val="1"/>
      <w:numFmt w:val="lowerLetter"/>
      <w:lvlText w:val="%2."/>
      <w:lvlJc w:val="left"/>
      <w:pPr>
        <w:ind w:hanging="360" w:left="2008"/>
      </w:pPr>
    </w:lvl>
    <w:lvl w:tentative="true" w:tplc="041A001B" w:ilvl="2">
      <w:start w:val="1"/>
      <w:numFmt w:val="lowerRoman"/>
      <w:lvlText w:val="%3."/>
      <w:lvlJc w:val="right"/>
      <w:pPr>
        <w:ind w:hanging="180" w:left="2728"/>
      </w:pPr>
    </w:lvl>
    <w:lvl w:tentative="true" w:tplc="041A000F" w:ilvl="3">
      <w:start w:val="1"/>
      <w:numFmt w:val="decimal"/>
      <w:lvlText w:val="%4."/>
      <w:lvlJc w:val="left"/>
      <w:pPr>
        <w:ind w:hanging="360" w:left="3448"/>
      </w:pPr>
    </w:lvl>
    <w:lvl w:tentative="true" w:tplc="041A0019" w:ilvl="4">
      <w:start w:val="1"/>
      <w:numFmt w:val="lowerLetter"/>
      <w:lvlText w:val="%5."/>
      <w:lvlJc w:val="left"/>
      <w:pPr>
        <w:ind w:hanging="360" w:left="4168"/>
      </w:pPr>
    </w:lvl>
    <w:lvl w:tentative="true" w:tplc="041A001B" w:ilvl="5">
      <w:start w:val="1"/>
      <w:numFmt w:val="lowerRoman"/>
      <w:lvlText w:val="%6."/>
      <w:lvlJc w:val="right"/>
      <w:pPr>
        <w:ind w:hanging="180" w:left="4888"/>
      </w:pPr>
    </w:lvl>
    <w:lvl w:tentative="true" w:tplc="041A000F" w:ilvl="6">
      <w:start w:val="1"/>
      <w:numFmt w:val="decimal"/>
      <w:lvlText w:val="%7."/>
      <w:lvlJc w:val="left"/>
      <w:pPr>
        <w:ind w:hanging="360" w:left="5608"/>
      </w:pPr>
    </w:lvl>
    <w:lvl w:tentative="true" w:tplc="041A0019" w:ilvl="7">
      <w:start w:val="1"/>
      <w:numFmt w:val="lowerLetter"/>
      <w:lvlText w:val="%8."/>
      <w:lvlJc w:val="left"/>
      <w:pPr>
        <w:ind w:hanging="360" w:left="6328"/>
      </w:pPr>
    </w:lvl>
    <w:lvl w:tentative="true" w:tplc="041A001B" w:ilvl="8">
      <w:start w:val="1"/>
      <w:numFmt w:val="lowerRoman"/>
      <w:lvlText w:val="%9."/>
      <w:lvlJc w:val="right"/>
      <w:pPr>
        <w:ind w:hanging="180" w:left="7048"/>
      </w:pPr>
    </w:lvl>
  </w:abstractNum>
  <w:num w:numId="1">
    <w:abstractNumId w:val="0"/>
  </w:num>
  <w:num w:numId="2">
    <w:abstractNumId w:val="8"/>
  </w:num>
  <w:num w:numId="3">
    <w:abstractNumId w:val="2"/>
  </w:num>
  <w:num w:numId="4">
    <w:abstractNumId w:val="6"/>
  </w:num>
  <w:num w:numId="5">
    <w:abstractNumId w:val="5"/>
  </w:num>
  <w:num w:numId="6">
    <w:abstractNumId w:val="10"/>
  </w:num>
  <w:num w:numId="7">
    <w:abstractNumId w:val="3"/>
  </w:num>
  <w:num w:numId="8">
    <w:abstractNumId w:val="1"/>
  </w:num>
  <w:num w:numId="9">
    <w:abstractNumId w:val="7"/>
  </w:num>
  <w:num w:numId="10">
    <w:abstractNumId w:val="9"/>
  </w:num>
  <w:num w:numId="11">
    <w:abstractNumId w:val="11"/>
  </w:num>
  <w:num w:numId="12">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40E3"/>
    <w:rsid w:val="00012FB3"/>
    <w:rsid w:val="00015034"/>
    <w:rsid w:val="00017EBA"/>
    <w:rsid w:val="0002022C"/>
    <w:rsid w:val="0002489C"/>
    <w:rsid w:val="00031C76"/>
    <w:rsid w:val="00034134"/>
    <w:rsid w:val="00040183"/>
    <w:rsid w:val="0004502B"/>
    <w:rsid w:val="000470CF"/>
    <w:rsid w:val="00050C33"/>
    <w:rsid w:val="000546FD"/>
    <w:rsid w:val="000755E8"/>
    <w:rsid w:val="0008331E"/>
    <w:rsid w:val="000872AB"/>
    <w:rsid w:val="000959BC"/>
    <w:rsid w:val="000C6EF3"/>
    <w:rsid w:val="000D410A"/>
    <w:rsid w:val="000D70C5"/>
    <w:rsid w:val="000E2F6A"/>
    <w:rsid w:val="000F1060"/>
    <w:rsid w:val="000F2001"/>
    <w:rsid w:val="00115B23"/>
    <w:rsid w:val="00117946"/>
    <w:rsid w:val="001277FF"/>
    <w:rsid w:val="00131D4B"/>
    <w:rsid w:val="001557BB"/>
    <w:rsid w:val="0018532B"/>
    <w:rsid w:val="00186486"/>
    <w:rsid w:val="001A33C6"/>
    <w:rsid w:val="001C1614"/>
    <w:rsid w:val="001D1916"/>
    <w:rsid w:val="001D2EC2"/>
    <w:rsid w:val="001E148B"/>
    <w:rsid w:val="002147CD"/>
    <w:rsid w:val="00215C27"/>
    <w:rsid w:val="00216B4A"/>
    <w:rsid w:val="00227D09"/>
    <w:rsid w:val="00245C9C"/>
    <w:rsid w:val="00280E38"/>
    <w:rsid w:val="00285600"/>
    <w:rsid w:val="002941BE"/>
    <w:rsid w:val="002A1420"/>
    <w:rsid w:val="002B01F4"/>
    <w:rsid w:val="002B0714"/>
    <w:rsid w:val="002B4B1F"/>
    <w:rsid w:val="002B7A30"/>
    <w:rsid w:val="002C043F"/>
    <w:rsid w:val="002C472F"/>
    <w:rsid w:val="002C6076"/>
    <w:rsid w:val="002D16DC"/>
    <w:rsid w:val="002E0E72"/>
    <w:rsid w:val="002F52A6"/>
    <w:rsid w:val="00312F10"/>
    <w:rsid w:val="003178B2"/>
    <w:rsid w:val="003203BA"/>
    <w:rsid w:val="00343701"/>
    <w:rsid w:val="00344575"/>
    <w:rsid w:val="00367B94"/>
    <w:rsid w:val="00375708"/>
    <w:rsid w:val="00394563"/>
    <w:rsid w:val="003B20E2"/>
    <w:rsid w:val="003B36BB"/>
    <w:rsid w:val="003B395D"/>
    <w:rsid w:val="003B42F1"/>
    <w:rsid w:val="003C11B3"/>
    <w:rsid w:val="003C1AD5"/>
    <w:rsid w:val="004007F8"/>
    <w:rsid w:val="004022E5"/>
    <w:rsid w:val="00404700"/>
    <w:rsid w:val="00406EF1"/>
    <w:rsid w:val="00417C7A"/>
    <w:rsid w:val="00421583"/>
    <w:rsid w:val="00434AC7"/>
    <w:rsid w:val="00435359"/>
    <w:rsid w:val="00436C18"/>
    <w:rsid w:val="004375FE"/>
    <w:rsid w:val="00441144"/>
    <w:rsid w:val="004457B2"/>
    <w:rsid w:val="00446BB2"/>
    <w:rsid w:val="004523C8"/>
    <w:rsid w:val="00455C69"/>
    <w:rsid w:val="00485059"/>
    <w:rsid w:val="00490EE4"/>
    <w:rsid w:val="0049253E"/>
    <w:rsid w:val="0049316F"/>
    <w:rsid w:val="004A0D83"/>
    <w:rsid w:val="004A4992"/>
    <w:rsid w:val="004A4DF7"/>
    <w:rsid w:val="004B3462"/>
    <w:rsid w:val="004B6D2D"/>
    <w:rsid w:val="004D0B79"/>
    <w:rsid w:val="004F0228"/>
    <w:rsid w:val="00506E20"/>
    <w:rsid w:val="00521CBA"/>
    <w:rsid w:val="00533CB7"/>
    <w:rsid w:val="00534651"/>
    <w:rsid w:val="00545323"/>
    <w:rsid w:val="00582497"/>
    <w:rsid w:val="0058272A"/>
    <w:rsid w:val="00586A2E"/>
    <w:rsid w:val="005A64D7"/>
    <w:rsid w:val="005C317C"/>
    <w:rsid w:val="005C436C"/>
    <w:rsid w:val="005D4645"/>
    <w:rsid w:val="005D46D9"/>
    <w:rsid w:val="005D6CD2"/>
    <w:rsid w:val="005F26D6"/>
    <w:rsid w:val="00601A6B"/>
    <w:rsid w:val="00604FEE"/>
    <w:rsid w:val="00624047"/>
    <w:rsid w:val="00632325"/>
    <w:rsid w:val="00637B50"/>
    <w:rsid w:val="00640BC6"/>
    <w:rsid w:val="00645873"/>
    <w:rsid w:val="00646D89"/>
    <w:rsid w:val="00650A1E"/>
    <w:rsid w:val="006556CD"/>
    <w:rsid w:val="006755C3"/>
    <w:rsid w:val="00675DB7"/>
    <w:rsid w:val="0068004A"/>
    <w:rsid w:val="006A7E31"/>
    <w:rsid w:val="006C3BC1"/>
    <w:rsid w:val="006D66F0"/>
    <w:rsid w:val="006E1513"/>
    <w:rsid w:val="006E4D6E"/>
    <w:rsid w:val="006F405D"/>
    <w:rsid w:val="00702855"/>
    <w:rsid w:val="00705211"/>
    <w:rsid w:val="00705B86"/>
    <w:rsid w:val="007101C9"/>
    <w:rsid w:val="007162AE"/>
    <w:rsid w:val="007176C2"/>
    <w:rsid w:val="0072581E"/>
    <w:rsid w:val="007409E5"/>
    <w:rsid w:val="0075686B"/>
    <w:rsid w:val="00756A0C"/>
    <w:rsid w:val="007574CC"/>
    <w:rsid w:val="00761985"/>
    <w:rsid w:val="00784CAA"/>
    <w:rsid w:val="00795607"/>
    <w:rsid w:val="00796E5E"/>
    <w:rsid w:val="007F5BE2"/>
    <w:rsid w:val="008004CC"/>
    <w:rsid w:val="00807C3D"/>
    <w:rsid w:val="00813ACD"/>
    <w:rsid w:val="00814F9D"/>
    <w:rsid w:val="008151DD"/>
    <w:rsid w:val="008865DA"/>
    <w:rsid w:val="008A16FA"/>
    <w:rsid w:val="008A2879"/>
    <w:rsid w:val="008B10D8"/>
    <w:rsid w:val="008C160C"/>
    <w:rsid w:val="008D68FD"/>
    <w:rsid w:val="008E03FA"/>
    <w:rsid w:val="008E4C24"/>
    <w:rsid w:val="008E79DC"/>
    <w:rsid w:val="008F004F"/>
    <w:rsid w:val="009104B3"/>
    <w:rsid w:val="009137D4"/>
    <w:rsid w:val="00940DCC"/>
    <w:rsid w:val="009429DD"/>
    <w:rsid w:val="00954B49"/>
    <w:rsid w:val="009652AC"/>
    <w:rsid w:val="009779A6"/>
    <w:rsid w:val="00987E99"/>
    <w:rsid w:val="009906BF"/>
    <w:rsid w:val="00995F41"/>
    <w:rsid w:val="009A0E25"/>
    <w:rsid w:val="009B03AC"/>
    <w:rsid w:val="009B0C92"/>
    <w:rsid w:val="009B30BD"/>
    <w:rsid w:val="009C2546"/>
    <w:rsid w:val="009D4015"/>
    <w:rsid w:val="009D467C"/>
    <w:rsid w:val="009E0C95"/>
    <w:rsid w:val="00A170FD"/>
    <w:rsid w:val="00A23AB2"/>
    <w:rsid w:val="00A25697"/>
    <w:rsid w:val="00A36B76"/>
    <w:rsid w:val="00A377CF"/>
    <w:rsid w:val="00A4361F"/>
    <w:rsid w:val="00A50308"/>
    <w:rsid w:val="00A61FEB"/>
    <w:rsid w:val="00A620A8"/>
    <w:rsid w:val="00A746DD"/>
    <w:rsid w:val="00A75332"/>
    <w:rsid w:val="00A7588C"/>
    <w:rsid w:val="00A770C7"/>
    <w:rsid w:val="00A835BD"/>
    <w:rsid w:val="00A838D9"/>
    <w:rsid w:val="00A97DF6"/>
    <w:rsid w:val="00AA009D"/>
    <w:rsid w:val="00AA4A57"/>
    <w:rsid w:val="00AB3B37"/>
    <w:rsid w:val="00AC3BA4"/>
    <w:rsid w:val="00AC6FD4"/>
    <w:rsid w:val="00AC7174"/>
    <w:rsid w:val="00AD2B3D"/>
    <w:rsid w:val="00AD4E05"/>
    <w:rsid w:val="00AD5A22"/>
    <w:rsid w:val="00AD7C60"/>
    <w:rsid w:val="00AE0893"/>
    <w:rsid w:val="00B06912"/>
    <w:rsid w:val="00B10155"/>
    <w:rsid w:val="00B16487"/>
    <w:rsid w:val="00B30D35"/>
    <w:rsid w:val="00B346D1"/>
    <w:rsid w:val="00B4222E"/>
    <w:rsid w:val="00B44069"/>
    <w:rsid w:val="00B56A75"/>
    <w:rsid w:val="00B64008"/>
    <w:rsid w:val="00B72FDA"/>
    <w:rsid w:val="00B80E43"/>
    <w:rsid w:val="00B878A4"/>
    <w:rsid w:val="00BB6845"/>
    <w:rsid w:val="00BF4C61"/>
    <w:rsid w:val="00BF6C37"/>
    <w:rsid w:val="00C10052"/>
    <w:rsid w:val="00C27662"/>
    <w:rsid w:val="00C30FA8"/>
    <w:rsid w:val="00C363C3"/>
    <w:rsid w:val="00C4540A"/>
    <w:rsid w:val="00C5421F"/>
    <w:rsid w:val="00C54B30"/>
    <w:rsid w:val="00C56193"/>
    <w:rsid w:val="00C8790D"/>
    <w:rsid w:val="00C917F2"/>
    <w:rsid w:val="00CA554E"/>
    <w:rsid w:val="00CA74E1"/>
    <w:rsid w:val="00CB7E99"/>
    <w:rsid w:val="00CC0E34"/>
    <w:rsid w:val="00CC39BA"/>
    <w:rsid w:val="00CC5A98"/>
    <w:rsid w:val="00CD318C"/>
    <w:rsid w:val="00CD3240"/>
    <w:rsid w:val="00CF1D25"/>
    <w:rsid w:val="00D072E0"/>
    <w:rsid w:val="00D13DFB"/>
    <w:rsid w:val="00D20171"/>
    <w:rsid w:val="00D21790"/>
    <w:rsid w:val="00D30C71"/>
    <w:rsid w:val="00D37AFB"/>
    <w:rsid w:val="00D4249B"/>
    <w:rsid w:val="00D75E0F"/>
    <w:rsid w:val="00D86309"/>
    <w:rsid w:val="00D864DD"/>
    <w:rsid w:val="00DC2F11"/>
    <w:rsid w:val="00DD2131"/>
    <w:rsid w:val="00DE2278"/>
    <w:rsid w:val="00DE74FB"/>
    <w:rsid w:val="00E03899"/>
    <w:rsid w:val="00E16C1A"/>
    <w:rsid w:val="00E40924"/>
    <w:rsid w:val="00E4692E"/>
    <w:rsid w:val="00E70799"/>
    <w:rsid w:val="00E761AD"/>
    <w:rsid w:val="00E817B4"/>
    <w:rsid w:val="00EA2DAB"/>
    <w:rsid w:val="00EA6A05"/>
    <w:rsid w:val="00EE16FC"/>
    <w:rsid w:val="00EE1CE9"/>
    <w:rsid w:val="00EE3876"/>
    <w:rsid w:val="00EF0081"/>
    <w:rsid w:val="00F20D0D"/>
    <w:rsid w:val="00F47870"/>
    <w:rsid w:val="00F502F0"/>
    <w:rsid w:val="00F50665"/>
    <w:rsid w:val="00F63481"/>
    <w:rsid w:val="00F67A71"/>
    <w:rsid w:val="00F71999"/>
    <w:rsid w:val="00F769A3"/>
    <w:rsid w:val="00F87D44"/>
    <w:rsid w:val="00F95DA8"/>
    <w:rsid w:val="00FB18D0"/>
    <w:rsid w:val="00FE2F18"/>
    <w:rsid w:val="00FE55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uvlaka 3"/>
    <w:basedOn w:val="Normal"/>
    <w:link w:val="Tijeloteksta-uvlaka3Char"/>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Tijeloteksta-uvlaka3Char" w:type="character">
    <w:name w:val="Tijelo teksta - uvlaka 3 Char"/>
    <w:aliases w:val=" uvlaka 3 Char,uvlaka 3 Char"/>
    <w:link w:val="Tijeloteksta-uvlaka3"/>
    <w:locked/>
    <w:rsid w:val="00C4540A"/>
    <w:rPr>
      <w:sz w:val="24"/>
      <w:szCs w:val="24"/>
    </w:rPr>
  </w:style>
  <w:style w:styleId="Tekstrezerviranogmjesta" w:type="character">
    <w:name w:val="Placeholder Text"/>
    <w:basedOn w:val="Zadanifontodlomka"/>
    <w:uiPriority w:val="99"/>
    <w:semiHidden/>
    <w:rsid w:val="00D86309"/>
    <w:rPr>
      <w:color w:val="808080"/>
      <w:bdr w:space="0" w:sz="0" w:color="auto" w:val="none"/>
      <w:shd w:fill="auto" w:color="auto" w:val="clear"/>
    </w:rPr>
  </w:style>
  <w:style w:customStyle="true" w:styleId="eSPISCCParagraphDefaultFont" w:type="character">
    <w:name w:val="eSPIS_CC_Paragraph Default Font"/>
    <w:basedOn w:val="Zadanifontodlomka"/>
    <w:rsid w:val="00D8630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86309"/>
    <w:rPr>
      <w:bdr w:space="0" w:sz="0" w:color="auto" w:val="none"/>
      <w:shd w:fill="FFFFCC" w:color="auto" w:val="clear"/>
      <w:lang w:val="hr-HR"/>
    </w:rPr>
  </w:style>
  <w:style w:customStyle="true" w:styleId="PozadinaSvijetloCrvena" w:type="character">
    <w:name w:val="Pozadina_SvijetloCrvena"/>
    <w:basedOn w:val="eSPISCCParagraphDefaultFont"/>
    <w:rsid w:val="00D8630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8630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uvlaka 3"/>
    <w:basedOn w:val="Normal"/>
    <w:link w:val="Tijeloteksta-uvlaka3Char"/>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ascii="Calibri" w:eastAsia="Calibri" w:hAnsi="Calibri"/>
      <w:sz w:val="22"/>
      <w:szCs w:val="22"/>
      <w:lang w:eastAsia="en-US"/>
    </w:rPr>
  </w:style>
  <w:style w:customStyle="1" w:styleId="Tijeloteksta-uvlaka3Char" w:type="character">
    <w:name w:val="Tijelo teksta - uvlaka 3 Char"/>
    <w:aliases w:val=" uvlaka 3 Char,uvlaka 3 Char"/>
    <w:link w:val="Tijeloteksta-uvlaka3"/>
    <w:locked/>
    <w:rsid w:val="00C4540A"/>
    <w:rPr>
      <w:sz w:val="24"/>
      <w:szCs w:val="24"/>
    </w:rPr>
  </w:style>
  <w:style w:styleId="Tekstrezerviranogmjesta" w:type="character">
    <w:name w:val="Placeholder Text"/>
    <w:basedOn w:val="Zadanifontodlomka"/>
    <w:uiPriority w:val="99"/>
    <w:semiHidden/>
    <w:rsid w:val="00D86309"/>
    <w:rPr>
      <w:color w:val="808080"/>
      <w:bdr w:color="auto" w:space="0" w:sz="0" w:val="none"/>
      <w:shd w:color="auto" w:fill="auto" w:val="clear"/>
    </w:rPr>
  </w:style>
  <w:style w:customStyle="1" w:styleId="eSPISCCParagraphDefaultFont" w:type="character">
    <w:name w:val="eSPIS_CC_Paragraph Default Font"/>
    <w:basedOn w:val="Zadanifontodlomka"/>
    <w:rsid w:val="00D8630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86309"/>
    <w:rPr>
      <w:bdr w:color="auto" w:space="0" w:sz="0" w:val="none"/>
      <w:shd w:color="auto" w:fill="FFFFCC" w:val="clear"/>
      <w:lang w:val="hr-HR"/>
    </w:rPr>
  </w:style>
  <w:style w:customStyle="1" w:styleId="PozadinaSvijetloCrvena" w:type="character">
    <w:name w:val="Pozadina_SvijetloCrvena"/>
    <w:basedOn w:val="eSPISCCParagraphDefaultFont"/>
    <w:rsid w:val="00D8630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8630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 w:id="14613390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rujna 2015.</izvorni_sadrzaj>
    <derivirana_varijabla naziv="DomainObject.DatumDonosenjaOdluke_1">17.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izvorni_sadrzaj>
    <derivirana_varijabla naziv="DomainObject.Predmet.Broj_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2015.</izvorni_sadrzaj>
    <derivirana_varijabla naziv="DomainObject.Predmet.DatumOsnivanja_1">16.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St-20/2015</izvorni_sadrzaj>
    <derivirana_varijabla naziv="DomainObject.Predmet.OznakaBroj_1">St-20/2015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AUTOSERVIS JAJO d.o.o. za popravak i održavanje vozila, trgovinu, ugostiteljstvo i usluge prijevoza u cestovnom prometu</izvorni_sadrzaj>
    <derivirana_varijabla naziv="DomainObject.Predmet.ProtustrankaFormated_1">  AUTOSERVIS JAJO d.o.o. za popravak i održavanje vozila, trgovinu, ugostiteljstvo i usluge prijevoza u cestovnom prometu</derivirana_varijabla>
  </DomainObject.Predmet.ProtustrankaFormated>
  <DomainObject.Predmet.ProtustrankaFormatedOIB>
    <izvorni_sadrzaj>  AUTOSERVIS JAJO d.o.o. za popravak i održavanje vozila, trgovinu, ugostiteljstvo i usluge prijevoza u cestovnom prometu, OIB 78839593182</izvorni_sadrzaj>
    <derivirana_varijabla naziv="DomainObject.Predmet.ProtustrankaFormatedOIB_1">  AUTOSERVIS JAJO d.o.o. za popravak i održavanje vozila, trgovinu, ugostiteljstvo i usluge prijevoza u cestovnom prometu, OIB 78839593182</derivirana_varijabla>
  </DomainObject.Predmet.ProtustrankaFormatedOIB>
  <DomainObject.Predmet.ProtustrankaFormatedWithAdress>
    <izvorni_sadrzaj> AUTOSERVIS JAJO d.o.o. za popravak i održavanje vozila, trgovinu, ugostiteljstvo i usluge prijevoza u cestovnom prometu, Filipa Grabovca/bb, 21230 Sinj</izvorni_sadrzaj>
    <derivirana_varijabla naziv="DomainObject.Predmet.ProtustrankaFormatedWithAdress_1"> AUTOSERVIS JAJO d.o.o. za popravak i održavanje vozila, trgovinu, ugostiteljstvo i usluge prijevoza u cestovnom prometu, Filipa Grabovca/bb, 21230 Sinj</derivirana_varijabla>
  </DomainObject.Predmet.ProtustrankaFormatedWithAdress>
  <DomainObject.Predmet.ProtustrankaFormatedWithAdressOIB>
    <izvorni_sadrzaj> AUTOSERVIS JAJO d.o.o. za popravak i održavanje vozila, trgovinu, ugostiteljstvo i usluge prijevoza u cestovnom prometu, OIB 78839593182, Filipa Grabovca/bb, 21230 Sinj</izvorni_sadrzaj>
    <derivirana_varijabla naziv="DomainObject.Predmet.ProtustrankaFormatedWithAdressOIB_1"> AUTOSERVIS JAJO d.o.o. za popravak i održavanje vozila, trgovinu, ugostiteljstvo i usluge prijevoza u cestovnom prometu, OIB 78839593182, Filipa Grabovca/bb, 21230 Sinj</derivirana_varijabla>
  </DomainObject.Predmet.ProtustrankaFormatedWithAdressOIB>
  <DomainObject.Predmet.ProtustrankaWithAdress>
    <izvorni_sadrzaj>AUTOSERVIS JAJO d.o.o. za popravak i održavanje vozila, trgovinu, ugostiteljstvo i usluge prijevoza u cestovnom prometu Filipa Grabovca/bb, 21230 Sinj</izvorni_sadrzaj>
    <derivirana_varijabla naziv="DomainObject.Predmet.ProtustrankaWithAdress_1">AUTOSERVIS JAJO d.o.o. za popravak i održavanje vozila, trgovinu, ugostiteljstvo i usluge prijevoza u cestovnom prometu Filipa Grabovca/bb, 21230 Sinj</derivirana_varijabla>
  </DomainObject.Predmet.ProtustrankaWithAdress>
  <DomainObject.Predmet.ProtustrankaWithAdressOIB>
    <izvorni_sadrzaj>AUTOSERVIS JAJO d.o.o. za popravak i održavanje vozila, trgovinu, ugostiteljstvo i usluge prijevoza u cestovnom prometu, OIB 78839593182, Filipa Grabovca/bb, 21230 Sinj</izvorni_sadrzaj>
    <derivirana_varijabla naziv="DomainObject.Predmet.ProtustrankaWithAdressOIB_1">AUTOSERVIS JAJO d.o.o. za popravak i održavanje vozila, trgovinu, ugostiteljstvo i usluge prijevoza u cestovnom prometu, OIB 78839593182, Filipa Grabovca/bb, 21230 Sinj</derivirana_varijabla>
  </DomainObject.Predmet.ProtustrankaWithAdressOIB>
  <DomainObject.Predmet.ProtustrankaNazivFormated>
    <izvorni_sadrzaj>AUTOSERVIS JAJO d.o.o. za popravak i održavanje vozila, trgovinu, ugostiteljstvo i usluge prijevoza u cestovnom prometu</izvorni_sadrzaj>
    <derivirana_varijabla naziv="DomainObject.Predmet.ProtustrankaNazivFormated_1">AUTOSERVIS JAJO d.o.o. za popravak i održavanje vozila, trgovinu, ugostiteljstvo i usluge prijevoza u cestovnom prometu</derivirana_varijabla>
  </DomainObject.Predmet.ProtustrankaNazivFormated>
  <DomainObject.Predmet.ProtustrankaNazivFormatedOIB>
    <izvorni_sadrzaj>AUTOSERVIS JAJO d.o.o. za popravak i održavanje vozila, trgovinu, ugostiteljstvo i usluge prijevoza u cestovnom prometu, OIB 78839593182</izvorni_sadrzaj>
    <derivirana_varijabla naziv="DomainObject.Predmet.ProtustrankaNazivFormatedOIB_1">AUTOSERVIS JAJO d.o.o. za popravak i održavanje vozila, trgovinu, ugostiteljstvo i usluge prijevoza u cestovnom prometu, OIB 78839593182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HRVATSKE ŠUME društvo s ograničenom odgovornošću zastupanog po punomoćniku Odvjetničko društvo KLIŠANIN &amp; PARTNERI društvo s ograničenom odgovornošću; VITEŠKO ALKARSKO DRUŠTVO SINJ zastupanog po punomoćniku Zvonko Maras; GRAD SINJ; ALLIANZ ZAGREB dioničko društvo za osiguranje zastupanog po punomoćniku OD HANŽEKOVIĆ I PARTNERI; Financijska agencija; Hrvatske vode, pravna osoba za upravljanje vodama; HP - Hrvatska pošta d.d.; Hrvatski Telekom d.d.; ORYX GRUPA d.o.o. za edukaciju i usluge; SOCIETE GENERALE-SPLITSKA BANKA dioničko društvo; PORSCHE CROATIA društvo s ograničenom odgovornošću za trgovinu na veliko i malo zastupanog po punomoćniku Odvjetničko društvo Borić &amp; partneri društvo s ograničenom odgovornošću; Ministarstvo financija RH</izvorni_sadrzaj>
    <derivirana_varijabla naziv="DomainObject.Predmet.StrankaFormated_1">  FINA SPLIT; HRVATSKE ŠUME društvo s ograničenom odgovornošću zastupanog po punomoćniku Odvjetničko društvo KLIŠANIN &amp; PARTNERI društvo s ograničenom odgovornošću; VITEŠKO ALKARSKO DRUŠTVO SINJ zastupanog po punomoćniku Zvonko Maras; GRAD SINJ; ALLIANZ ZAGREB dioničko društvo za osiguranje zastupanog po punomoćniku OD HANŽEKOVIĆ I PARTNERI; Financijska agencija; Hrvatske vode, pravna osoba za upravljanje vodama; HP - Hrvatska pošta d.d.; Hrvatski Telekom d.d.; ORYX GRUPA d.o.o. za edukaciju i usluge; SOCIETE GENERALE-SPLITSKA BANKA dioničko društvo; PORSCHE CROATIA društvo s ograničenom odgovornošću za trgovinu na veliko i malo zastupanog po punomoćniku Odvjetničko društvo Borić &amp; partneri društvo s ograničenom odgovornošću; Ministarstvo financija RH</derivirana_varijabla>
  </DomainObject.Predmet.StrankaFormated>
  <DomainObject.Predmet.StrankaFormatedOIB>
    <izvorni_sadrzaj>  FINA SPLIT, OIB 85821130368; HRVATSKE ŠUME društvo s ograničenom odgovornošću, OIB 69693144506 zastupanog po punomoćniku Odvjetničko društvo KLIŠANIN &amp; PARTNERI društvo s ograničenom odgovornošću; VITEŠKO ALKARSKO DRUŠTVO SINJ, OIB 15656934984 zastupanog po punomoćniku Zvonko Maras; GRAD SINJ, OIB 03210055420; ALLIANZ ZAGREB dioničko društvo za osiguranje, OIB 23759810849 zastupanog po punomoćniku OD HANŽEKOVIĆ I PARTNERI; Financijska agencija, OIB 85821130368; Hrvatske vode, pravna osoba za upravljanje vodama, OIB 28921383001; HP - Hrvatska pošta d.d., OIB 87311810356; Hrvatski Telekom d.d., OIB 81793146560; ORYX GRUPA d.o.o. za edukaciju i usluge, OIB 82333208898; SOCIETE GENERALE-SPLITSKA BANKA dioničko društvo, OIB 69326397242; PORSCHE CROATIA društvo s ograničenom odgovornošću za trgovinu na veliko i malo, OIB 56007827423 zastupanog po punomoćniku Odvjetničko društvo Borić &amp; partneri društvo s ograničenom odgovornošću; Ministarstvo financija RH, OIB 18683136487</izvorni_sadrzaj>
    <derivirana_varijabla naziv="DomainObject.Predmet.StrankaFormatedOIB_1">  FINA SPLIT, OIB 85821130368; HRVATSKE ŠUME društvo s ograničenom odgovornošću, OIB 69693144506 zastupanog po punomoćniku Odvjetničko društvo KLIŠANIN &amp; PARTNERI društvo s ograničenom odgovornošću; VITEŠKO ALKARSKO DRUŠTVO SINJ, OIB 15656934984 zastupanog po punomoćniku Zvonko Maras; GRAD SINJ, OIB 03210055420; ALLIANZ ZAGREB dioničko društvo za osiguranje, OIB 23759810849 zastupanog po punomoćniku OD HANŽEKOVIĆ I PARTNERI; Financijska agencija, OIB 85821130368; Hrvatske vode, pravna osoba za upravljanje vodama, OIB 28921383001; HP - Hrvatska pošta d.d., OIB 87311810356; Hrvatski Telekom d.d., OIB 81793146560; ORYX GRUPA d.o.o. za edukaciju i usluge, OIB 82333208898; SOCIETE GENERALE-SPLITSKA BANKA dioničko društvo, OIB 69326397242; PORSCHE CROATIA društvo s ograničenom odgovornošću za trgovinu na veliko i malo, OIB 56007827423 zastupanog po punomoćniku Odvjetničko društvo Borić &amp; partneri društvo s ograničenom odgovornošću; Ministarstvo financija RH, OIB 18683136487</derivirana_varijabla>
  </DomainObject.Predmet.StrankaFormatedOIB>
  <DomainObject.Predmet.StrankaFormatedWithAdress>
    <izvorni_sadrzaj> FINA SPLIT, Mažuranićevo šetalište 24b, 21000 Split; HRVATSKE ŠUME društvo s ograničenom odgovornošću, Ul.Ljudevita Farkaša Vukotinovića 2, Zagreb zastupanog po punomoćniku Odvjetničko društvo KLIŠANIN &amp; PARTNERI društvo s ograničenom odgovornošću; VITEŠKO ALKARSKO DRUŠTVO SINJ, Šetalište Alojzija Stepinca 2, 21230 Sinj zastupanog po punomoćniku Zvonko Maras; GRAD SINJ, Dragašev prolaz 10, 21230 Sinj; ALLIANZ ZAGREB dioničko društvo za osiguranje, Heinzelova 70, Zagreb zastupanog po punomoćniku OD HANŽEKOVIĆ I PARTNERI; Financijska agencija, Ulica grada Vukovara 70, Zagreb; Hrvatske vode, pravna osoba za upravljanje vodama, Grada Vukovara 220, Zagreb; HP - Hrvatska pošta d.d., Jurišićeva 13, Zagreb; Hrvatski Telekom d.d., Roberta Frangeša Mihanovića 9, Zagreb; ORYX GRUPA d.o.o. za edukaciju i usluge, Ljudevita Posavskog 7/A, 10360 Sesvete; SOCIETE GENERALE-SPLITSKA BANKA dioničko društvo, Ruđera Boškovića 16, 21000 Split; PORSCHE CROATIA društvo s ograničenom odgovornošću za trgovinu na veliko i malo, Zagrebačka 117, 10410 Velika Gorica zastupanog po punomoćniku Odvjetničko društvo Borić &amp; partneri društvo s ograničenom odgovornošću; Ministarstvo financija RH, Katančićeva 5, 10000 Zagreb</izvorni_sadrzaj>
    <derivirana_varijabla naziv="DomainObject.Predmet.StrankaFormatedWithAdress_1"> FINA SPLIT, Mažuranićevo šetalište 24b, 21000 Split; HRVATSKE ŠUME društvo s ograničenom odgovornošću, Ul.Ljudevita Farkaša Vukotinovića 2, Zagreb zastupanog po punomoćniku Odvjetničko društvo KLIŠANIN &amp; PARTNERI društvo s ograničenom odgovornošću; VITEŠKO ALKARSKO DRUŠTVO SINJ, Šetalište Alojzija Stepinca 2, 21230 Sinj zastupanog po punomoćniku Zvonko Maras; GRAD SINJ, Dragašev prolaz 10, 21230 Sinj; ALLIANZ ZAGREB dioničko društvo za osiguranje, Heinzelova 70, Zagreb zastupanog po punomoćniku OD HANŽEKOVIĆ I PARTNERI; Financijska agencija, Ulica grada Vukovara 70, Zagreb; Hrvatske vode, pravna osoba za upravljanje vodama, Grada Vukovara 220, Zagreb; HP - Hrvatska pošta d.d., Jurišićeva 13, Zagreb; Hrvatski Telekom d.d., Roberta Frangeša Mihanovića 9, Zagreb; ORYX GRUPA d.o.o. za edukaciju i usluge, Ljudevita Posavskog 7/A, 10360 Sesvete; SOCIETE GENERALE-SPLITSKA BANKA dioničko društvo, Ruđera Boškovića 16, 21000 Split; PORSCHE CROATIA društvo s ograničenom odgovornošću za trgovinu na veliko i malo, Zagrebačka 117, 10410 Velika Gorica zastupanog po punomoćniku Odvjetničko društvo Borić &amp; partneri društvo s ograničenom odgovornošću; Ministarstvo financija RH, Katančićeva 5, 10000 Zagreb</derivirana_varijabla>
  </DomainObject.Predmet.StrankaFormatedWithAdress>
  <DomainObject.Predmet.StrankaFormatedWithAdressOIB>
    <izvorni_sadrzaj> FINA SPLIT, OIB 85821130368, Mažuranićevo šetalište 24b, 21000 Split; HRVATSKE ŠUME društvo s ograničenom odgovornošću, OIB 69693144506, Ul.Ljudevita Farkaša Vukotinovića 2, Zagreb zastupanog po punomoćniku Odvjetničko društvo KLIŠANIN &amp; PARTNERI društvo s ograničenom odgovornošću; VITEŠKO ALKARSKO DRUŠTVO SINJ, OIB 15656934984, Šetalište Alojzija Stepinca 2, 21230 Sinj zastupanog po punomoćniku Zvonko Maras; GRAD SINJ, OIB 03210055420, Dragašev prolaz 10, 21230 Sinj; ALLIANZ ZAGREB dioničko društvo za osiguranje, OIB 23759810849, Heinzelova 70, Zagreb zastupanog po punomoćniku OD HANŽEKOVIĆ I PARTNERI; Financijska agencija, OIB 85821130368, Ulica grada Vukovara 70, Zagreb; Hrvatske vode, pravna osoba za upravljanje vodama, OIB 28921383001, Grada Vukovara 220, Zagreb; HP - Hrvatska pošta d.d., OIB 87311810356, Jurišićeva 13, Zagreb; Hrvatski Telekom d.d., OIB 81793146560, Roberta Frangeša Mihanovića 9, Zagreb; ORYX GRUPA d.o.o. za edukaciju i usluge, OIB 82333208898, Ljudevita Posavskog 7/A, 10360 Sesvete; SOCIETE GENERALE-SPLITSKA BANKA dioničko društvo, OIB 69326397242, Ruđera Boškovića 16, 21000 Split; PORSCHE CROATIA društvo s ograničenom odgovornošću za trgovinu na veliko i malo, OIB 56007827423, Zagrebačka 117, 10410 Velika Gorica zastupanog po punomoćniku Odvjetničko društvo Borić &amp; partneri društvo s ograničenom odgovornošću; Ministarstvo financija RH, OIB 18683136487, Katančićeva 5, 10000 Zagreb</izvorni_sadrzaj>
    <derivirana_varijabla naziv="DomainObject.Predmet.StrankaFormatedWithAdressOIB_1"> FINA SPLIT, OIB 85821130368, Mažuranićevo šetalište 24b, 21000 Split; HRVATSKE ŠUME društvo s ograničenom odgovornošću, OIB 69693144506, Ul.Ljudevita Farkaša Vukotinovića 2, Zagreb zastupanog po punomoćniku Odvjetničko društvo KLIŠANIN &amp; PARTNERI društvo s ograničenom odgovornošću; VITEŠKO ALKARSKO DRUŠTVO SINJ, OIB 15656934984, Šetalište Alojzija Stepinca 2, 21230 Sinj zastupanog po punomoćniku Zvonko Maras; GRAD SINJ, OIB 03210055420, Dragašev prolaz 10, 21230 Sinj; ALLIANZ ZAGREB dioničko društvo za osiguranje, OIB 23759810849, Heinzelova 70, Zagreb zastupanog po punomoćniku OD HANŽEKOVIĆ I PARTNERI; Financijska agencija, OIB 85821130368, Ulica grada Vukovara 70, Zagreb; Hrvatske vode, pravna osoba za upravljanje vodama, OIB 28921383001, Grada Vukovara 220, Zagreb; HP - Hrvatska pošta d.d., OIB 87311810356, Jurišićeva 13, Zagreb; Hrvatski Telekom d.d., OIB 81793146560, Roberta Frangeša Mihanovića 9, Zagreb; ORYX GRUPA d.o.o. za edukaciju i usluge, OIB 82333208898, Ljudevita Posavskog 7/A, 10360 Sesvete; SOCIETE GENERALE-SPLITSKA BANKA dioničko društvo, OIB 69326397242, Ruđera Boškovića 16, 21000 Split; PORSCHE CROATIA društvo s ograničenom odgovornošću za trgovinu na veliko i malo, OIB 56007827423, Zagrebačka 117, 10410 Velika Gorica zastupanog po punomoćniku Odvjetničko društvo Borić &amp; partneri društvo s ograničenom odgovornošću; Ministarstvo financija RH, OIB 18683136487, Katančićeva 5, 10000 Zagreb</derivirana_varijabla>
  </DomainObject.Predmet.StrankaFormatedWithAdressOIB>
  <DomainObject.Predmet.StrankaWithAdress>
    <izvorni_sadrzaj>FINA SPLIT Mažuranićevo šetalište 24b,21000 Split,HRVATSKE ŠUME društvo s ograničenom odgovornošću Ul.Ljudevita Farkaša Vukotinovića 2,Zagreb,VITEŠKO ALKARSKO DRUŠTVO SINJ Šetalište Alojzija Stepinca 2,21230 Sinj,GRAD SINJ Dragašev prolaz 10,21230 Sinj,ALLIANZ ZAGREB dioničko društvo za osiguranje Heinzelova 70,Zagreb,Financijska agencija Ulica grada Vukovara 70,Zagreb,Hrvatske vode, pravna osoba za upravljanje vodama Grada Vukovara 220,Zagreb,HP - Hrvatska pošta d.d. Jurišićeva 13,Zagreb,Hrvatski Telekom d.d. Roberta Frangeša Mihanovića 9,Zagreb,ORYX GRUPA d.o.o. za edukaciju i usluge Ljudevita Posavskog 7/A,10360 Sesvete,SOCIETE GENERALE-SPLITSKA BANKA dioničko društvo Ruđera Boškovića 16,21000 Split,PORSCHE CROATIA društvo s ograničenom odgovornošću za trgovinu na veliko i malo Zagrebačka 117,10410 Velika Gorica,Ministarstvo financija RH Katančićeva 5,10000 Zagreb</izvorni_sadrzaj>
    <derivirana_varijabla naziv="DomainObject.Predmet.StrankaWithAdress_1">FINA SPLIT Mažuranićevo šetalište 24b,21000 Split,HRVATSKE ŠUME društvo s ograničenom odgovornošću Ul.Ljudevita Farkaša Vukotinovića 2,Zagreb,VITEŠKO ALKARSKO DRUŠTVO SINJ Šetalište Alojzija Stepinca 2,21230 Sinj,GRAD SINJ Dragašev prolaz 10,21230 Sinj,ALLIANZ ZAGREB dioničko društvo za osiguranje Heinzelova 70,Zagreb,Financijska agencija Ulica grada Vukovara 70,Zagreb,Hrvatske vode, pravna osoba za upravljanje vodama Grada Vukovara 220,Zagreb,HP - Hrvatska pošta d.d. Jurišićeva 13,Zagreb,Hrvatski Telekom d.d. Roberta Frangeša Mihanovića 9,Zagreb,ORYX GRUPA d.o.o. za edukaciju i usluge Ljudevita Posavskog 7/A,10360 Sesvete,SOCIETE GENERALE-SPLITSKA BANKA dioničko društvo Ruđera Boškovića 16,21000 Split,PORSCHE CROATIA društvo s ograničenom odgovornošću za trgovinu na veliko i malo Zagrebačka 117,10410 Velika Gorica,Ministarstvo financija RH Katančićeva 5,10000 Zagreb</derivirana_varijabla>
  </DomainObject.Predmet.StrankaWithAdress>
  <DomainObject.Predmet.StrankaWithAdressOIB>
    <izvorni_sadrzaj>FINA SPLIT, OIB 85821130368, Mažuranićevo šetalište 24b,21000 Split,HRVATSKE ŠUME društvo s ograničenom odgovornošću, OIB 69693144506, Ul.Ljudevita Farkaša Vukotinovića 2,Zagreb,VITEŠKO ALKARSKO DRUŠTVO SINJ, OIB 15656934984, Šetalište Alojzija Stepinca 2,21230 Sinj,GRAD SINJ, OIB 03210055420, Dragašev prolaz 10,21230 Sinj,ALLIANZ ZAGREB dioničko društvo za osiguranje, OIB 23759810849, Heinzelova 70,Zagreb,Financijska agencija, OIB 85821130368, Ulica grada Vukovara 70,Zagreb,Hrvatske vode, pravna osoba za upravljanje vodama, OIB 28921383001, Grada Vukovara 220,Zagreb,HP - Hrvatska pošta d.d., OIB 87311810356, Jurišićeva 13,Zagreb,Hrvatski Telekom d.d., OIB 81793146560, Roberta Frangeša Mihanovića 9,Zagreb,ORYX GRUPA d.o.o. za edukaciju i usluge, OIB 82333208898, Ljudevita Posavskog 7/A,10360 Sesvete,SOCIETE GENERALE-SPLITSKA BANKA dioničko društvo, OIB 69326397242, Ruđera Boškovića 16,21000 Split,PORSCHE CROATIA društvo s ograničenom odgovornošću za trgovinu na veliko i malo, OIB 56007827423, Zagrebačka 117,10410 Velika Gorica,Ministarstvo financija RH, OIB 18683136487, Katančićeva 5,10000 Zagreb</izvorni_sadrzaj>
    <derivirana_varijabla naziv="DomainObject.Predmet.StrankaWithAdressOIB_1">FINA SPLIT, OIB 85821130368, Mažuranićevo šetalište 24b,21000 Split,HRVATSKE ŠUME društvo s ograničenom odgovornošću, OIB 69693144506, Ul.Ljudevita Farkaša Vukotinovića 2,Zagreb,VITEŠKO ALKARSKO DRUŠTVO SINJ, OIB 15656934984, Šetalište Alojzija Stepinca 2,21230 Sinj,GRAD SINJ, OIB 03210055420, Dragašev prolaz 10,21230 Sinj,ALLIANZ ZAGREB dioničko društvo za osiguranje, OIB 23759810849, Heinzelova 70,Zagreb,Financijska agencija, OIB 85821130368, Ulica grada Vukovara 70,Zagreb,Hrvatske vode, pravna osoba za upravljanje vodama, OIB 28921383001, Grada Vukovara 220,Zagreb,HP - Hrvatska pošta d.d., OIB 87311810356, Jurišićeva 13,Zagreb,Hrvatski Telekom d.d., OIB 81793146560, Roberta Frangeša Mihanovića 9,Zagreb,ORYX GRUPA d.o.o. za edukaciju i usluge, OIB 82333208898, Ljudevita Posavskog 7/A,10360 Sesvete,SOCIETE GENERALE-SPLITSKA BANKA dioničko društvo, OIB 69326397242, Ruđera Boškovića 16,21000 Split,PORSCHE CROATIA društvo s ograničenom odgovornošću za trgovinu na veliko i malo, OIB 56007827423, Zagrebačka 117,10410 Velika Gorica,Ministarstvo financija RH, OIB 18683136487, Katančićeva 5,10000 Zagreb</derivirana_varijabla>
  </DomainObject.Predmet.StrankaWithAdressOIB>
  <DomainObject.Predmet.StrankaNazivFormated>
    <izvorni_sadrzaj>FINA SPLIT,HRVATSKE ŠUME društvo s ograničenom odgovornošću,VITEŠKO ALKARSKO DRUŠTVO SINJ,GRAD SINJ,ALLIANZ ZAGREB dioničko društvo za osiguranje,Financijska agencija,Hrvatske vode, pravna osoba za upravljanje vodama,HP - Hrvatska pošta d.d.,Hrvatski Telekom d.d.,ORYX GRUPA d.o.o. za edukaciju i usluge,SOCIETE GENERALE-SPLITSKA BANKA dioničko društvo,PORSCHE CROATIA društvo s ograničenom odgovornošću za trgovinu na veliko i malo,Ministarstvo financija RH</izvorni_sadrzaj>
    <derivirana_varijabla naziv="DomainObject.Predmet.StrankaNazivFormated_1">FINA SPLIT,HRVATSKE ŠUME društvo s ograničenom odgovornošću,VITEŠKO ALKARSKO DRUŠTVO SINJ,GRAD SINJ,ALLIANZ ZAGREB dioničko društvo za osiguranje,Financijska agencija,Hrvatske vode, pravna osoba za upravljanje vodama,HP - Hrvatska pošta d.d.,Hrvatski Telekom d.d.,ORYX GRUPA d.o.o. za edukaciju i usluge,SOCIETE GENERALE-SPLITSKA BANKA dioničko društvo,PORSCHE CROATIA društvo s ograničenom odgovornošću za trgovinu na veliko i malo,Ministarstvo financija RH</derivirana_varijabla>
  </DomainObject.Predmet.StrankaNazivFormated>
  <DomainObject.Predmet.StrankaNazivFormatedOIB>
    <izvorni_sadrzaj>FINA SPLIT, OIB 85821130368,HRVATSKE ŠUME društvo s ograničenom odgovornošću, OIB 69693144506,VITEŠKO ALKARSKO DRUŠTVO SINJ, OIB 15656934984,GRAD SINJ, OIB 03210055420,ALLIANZ ZAGREB dioničko društvo za osiguranje, OIB 23759810849,Financijska agencija, OIB 85821130368,Hrvatske vode, pravna osoba za upravljanje vodama, OIB 28921383001,HP - Hrvatska pošta d.d., OIB 87311810356,Hrvatski Telekom d.d., OIB 81793146560,ORYX GRUPA d.o.o. za edukaciju i usluge, OIB 82333208898,SOCIETE GENERALE-SPLITSKA BANKA dioničko društvo, OIB 69326397242,PORSCHE CROATIA društvo s ograničenom odgovornošću za trgovinu na veliko i malo, OIB 56007827423,Ministarstvo financija RH, OIB 18683136487</izvorni_sadrzaj>
    <derivirana_varijabla naziv="DomainObject.Predmet.StrankaNazivFormatedOIB_1">FINA SPLIT, OIB 85821130368,HRVATSKE ŠUME društvo s ograničenom odgovornošću, OIB 69693144506,VITEŠKO ALKARSKO DRUŠTVO SINJ, OIB 15656934984,GRAD SINJ, OIB 03210055420,ALLIANZ ZAGREB dioničko društvo za osiguranje, OIB 23759810849,Financijska agencija, OIB 85821130368,Hrvatske vode, pravna osoba za upravljanje vodama, OIB 28921383001,HP - Hrvatska pošta d.d., OIB 87311810356,Hrvatski Telekom d.d., OIB 81793146560,ORYX GRUPA d.o.o. za edukaciju i usluge, OIB 82333208898,SOCIETE GENERALE-SPLITSKA BANKA dioničko društvo, OIB 69326397242,PORSCHE CROATIA društvo s ograničenom odgovornošću za trgovinu na veliko i malo, OIB 56007827423,Ministarstvo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tem>HRVATSKE ŠUME društvo s ograničenom odgovornošću zastupanog po punomoćniku Odvjetničko društvo KLIŠANIN &amp; PARTNERI društvo s ograničenom odgovornošću</item>
      <item>VITEŠKO ALKARSKO DRUŠTVO SINJ zastupanog po punomoćniku Zvonko Maras</item>
      <item>GRAD SINJ</item>
      <item>ALLIANZ ZAGREB dioničko društvo za osiguranje zastupanog po punomoćniku OD HANŽEKOVIĆ I PARTNERI</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 zastupanog po punomoćniku Odvjetničko društvo Borić &amp; partneri društvo s ograničenom odgovornošću</item>
      <item>Ministarstvo financija RH</item>
    </izvorni_sadrzaj>
    <derivirana_varijabla naziv="DomainObject.Predmet.StrankaListFormated_1">
      <item>FINA SPLIT</item>
      <item>HRVATSKE ŠUME društvo s ograničenom odgovornošću zastupanog po punomoćniku Odvjetničko društvo KLIŠANIN &amp; PARTNERI društvo s ograničenom odgovornošću</item>
      <item>VITEŠKO ALKARSKO DRUŠTVO SINJ zastupanog po punomoćniku Zvonko Maras</item>
      <item>GRAD SINJ</item>
      <item>ALLIANZ ZAGREB dioničko društvo za osiguranje zastupanog po punomoćniku OD HANŽEKOVIĆ I PARTNERI</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 zastupanog po punomoćniku Odvjetničko društvo Borić &amp; partneri društvo s ograničenom odgovornošću</item>
      <item>Ministarstvo financija RH</item>
    </derivirana_varijabla>
  </DomainObject.Predmet.StrankaListFormated>
  <DomainObject.Predmet.StrankaListFormatedOIB>
    <izvorni_sadrzaj>
      <item>FINA SPLIT, OIB 85821130368</item>
      <item>HRVATSKE ŠUME društvo s ograničenom odgovornošću, OIB 69693144506 zastupanog po punomoćniku Odvjetničko društvo KLIŠANIN &amp; PARTNERI društvo s ograničenom odgovornošću</item>
      <item>VITEŠKO ALKARSKO DRUŠTVO SINJ, OIB 15656934984 zastupanog po punomoćniku Zvonko Maras</item>
      <item>GRAD SINJ, OIB 03210055420</item>
      <item>ALLIANZ ZAGREB dioničko društvo za osiguranje, OIB 23759810849 zastupanog po punomoćniku OD HANŽEKOVIĆ I PARTNERI</item>
      <item>Financijska agencija, OIB 85821130368</item>
      <item>Hrvatske vode, pravna osoba za upravljanje vodama, OIB 28921383001</item>
      <item>HP - Hrvatska pošta d.d., OIB 87311810356</item>
      <item>Hrvatski Telekom d.d., OIB 81793146560</item>
      <item>ORYX GRUPA d.o.o. za edukaciju i usluge, OIB 82333208898</item>
      <item>SOCIETE GENERALE-SPLITSKA BANKA dioničko društvo, OIB 69326397242</item>
      <item>PORSCHE CROATIA društvo s ograničenom odgovornošću za trgovinu na veliko i malo, OIB 56007827423 zastupanog po punomoćniku Odvjetničko društvo Borić &amp; partneri društvo s ograničenom odgovornošću</item>
      <item>Ministarstvo financija RH, OIB 18683136487</item>
    </izvorni_sadrzaj>
    <derivirana_varijabla naziv="DomainObject.Predmet.StrankaListFormatedOIB_1">
      <item>FINA SPLIT, OIB 85821130368</item>
      <item>HRVATSKE ŠUME društvo s ograničenom odgovornošću, OIB 69693144506 zastupanog po punomoćniku Odvjetničko društvo KLIŠANIN &amp; PARTNERI društvo s ograničenom odgovornošću</item>
      <item>VITEŠKO ALKARSKO DRUŠTVO SINJ, OIB 15656934984 zastupanog po punomoćniku Zvonko Maras</item>
      <item>GRAD SINJ, OIB 03210055420</item>
      <item>ALLIANZ ZAGREB dioničko društvo za osiguranje, OIB 23759810849 zastupanog po punomoćniku OD HANŽEKOVIĆ I PARTNERI</item>
      <item>Financijska agencija, OIB 85821130368</item>
      <item>Hrvatske vode, pravna osoba za upravljanje vodama, OIB 28921383001</item>
      <item>HP - Hrvatska pošta d.d., OIB 87311810356</item>
      <item>Hrvatski Telekom d.d., OIB 81793146560</item>
      <item>ORYX GRUPA d.o.o. za edukaciju i usluge, OIB 82333208898</item>
      <item>SOCIETE GENERALE-SPLITSKA BANKA dioničko društvo, OIB 69326397242</item>
      <item>PORSCHE CROATIA društvo s ograničenom odgovornošću za trgovinu na veliko i malo, OIB 56007827423 zastupanog po punomoćniku Odvjetničko društvo Borić &amp; partneri društvo s ograničenom odgovornošću</item>
      <item>Ministarstvo financija RH, OIB 18683136487</item>
    </derivirana_varijabla>
  </DomainObject.Predmet.StrankaListFormatedOIB>
  <DomainObject.Predmet.StrankaListFormatedWithAdress>
    <izvorni_sadrzaj>
      <item>FINA SPLIT, Mažuranićevo šetalište 24b, 21000 Split</item>
      <item>HRVATSKE ŠUME društvo s ograničenom odgovornošću, Ul.Ljudevita Farkaša Vukotinovića 2, Zagreb zastupanog po punomoćniku Odvjetničko društvo KLIŠANIN &amp; PARTNERI društvo s ograničenom odgovornošću</item>
      <item>VITEŠKO ALKARSKO DRUŠTVO SINJ, Šetalište Alojzija Stepinca 2, 21230 Sinj zastupanog po punomoćniku Zvonko Maras</item>
      <item>GRAD SINJ, Dragašev prolaz 10, 21230 Sinj</item>
      <item>ALLIANZ ZAGREB dioničko društvo za osiguranje, Heinzelova 70, Zagreb zastupanog po punomoćniku OD HANŽEKOVIĆ I PARTNERI</item>
      <item>Financijska agencija, Ulica grada Vukovara 70, Zagreb</item>
      <item>Hrvatske vode, pravna osoba za upravljanje vodama, Grada Vukovara 220, Zagreb</item>
      <item>HP - Hrvatska pošta d.d., Jurišićeva 13, Zagreb</item>
      <item>Hrvatski Telekom d.d., Roberta Frangeša Mihanovića 9, Zagreb</item>
      <item>ORYX GRUPA d.o.o. za edukaciju i usluge, Ljudevita Posavskog 7/A, 10360 Sesvete</item>
      <item>SOCIETE GENERALE-SPLITSKA BANKA dioničko društvo, Ruđera Boškovića 16, 21000 Split</item>
      <item>PORSCHE CROATIA društvo s ograničenom odgovornošću za trgovinu na veliko i malo, Zagrebačka 117, 10410 Velika Gorica zastupanog po punomoćniku Odvjetničko društvo Borić &amp; partneri društvo s ograničenom odgovornošću</item>
      <item>Ministarstvo financija RH, Katančićeva 5, 10000 Zagreb</item>
    </izvorni_sadrzaj>
    <derivirana_varijabla naziv="DomainObject.Predmet.StrankaListFormatedWithAdress_1">
      <item>FINA SPLIT, Mažuranićevo šetalište 24b, 21000 Split</item>
      <item>HRVATSKE ŠUME društvo s ograničenom odgovornošću, Ul.Ljudevita Farkaša Vukotinovića 2, Zagreb zastupanog po punomoćniku Odvjetničko društvo KLIŠANIN &amp; PARTNERI društvo s ograničenom odgovornošću</item>
      <item>VITEŠKO ALKARSKO DRUŠTVO SINJ, Šetalište Alojzija Stepinca 2, 21230 Sinj zastupanog po punomoćniku Zvonko Maras</item>
      <item>GRAD SINJ, Dragašev prolaz 10, 21230 Sinj</item>
      <item>ALLIANZ ZAGREB dioničko društvo za osiguranje, Heinzelova 70, Zagreb zastupanog po punomoćniku OD HANŽEKOVIĆ I PARTNERI</item>
      <item>Financijska agencija, Ulica grada Vukovara 70, Zagreb</item>
      <item>Hrvatske vode, pravna osoba za upravljanje vodama, Grada Vukovara 220, Zagreb</item>
      <item>HP - Hrvatska pošta d.d., Jurišićeva 13, Zagreb</item>
      <item>Hrvatski Telekom d.d., Roberta Frangeša Mihanovića 9, Zagreb</item>
      <item>ORYX GRUPA d.o.o. za edukaciju i usluge, Ljudevita Posavskog 7/A, 10360 Sesvete</item>
      <item>SOCIETE GENERALE-SPLITSKA BANKA dioničko društvo, Ruđera Boškovića 16, 21000 Split</item>
      <item>PORSCHE CROATIA društvo s ograničenom odgovornošću za trgovinu na veliko i malo, Zagrebačka 117, 10410 Velika Gorica zastupanog po punomoćniku Odvjetničko društvo Borić &amp; partneri društvo s ograničenom odgovornošću</item>
      <item>Ministarstvo financija RH, Katančićeva 5, 10000 Zagreb</item>
    </derivirana_varijabla>
  </DomainObject.Predmet.StrankaListFormatedWithAdress>
  <DomainObject.Predmet.StrankaListFormatedWithAdressOIB>
    <izvorni_sadrzaj>
      <item>FINA SPLIT, OIB 85821130368, Mažuranićevo šetalište 24b, 21000 Split</item>
      <item>HRVATSKE ŠUME društvo s ograničenom odgovornošću, OIB 69693144506, Ul.Ljudevita Farkaša Vukotinovića 2, Zagreb zastupanog po punomoćniku Odvjetničko društvo KLIŠANIN &amp; PARTNERI društvo s ograničenom odgovornošću</item>
      <item>VITEŠKO ALKARSKO DRUŠTVO SINJ, OIB 15656934984, Šetalište Alojzija Stepinca 2, 21230 Sinj zastupanog po punomoćniku Zvonko Maras</item>
      <item>GRAD SINJ, OIB 03210055420, Dragašev prolaz 10, 21230 Sinj</item>
      <item>ALLIANZ ZAGREB dioničko društvo za osiguranje, OIB 23759810849, Heinzelova 70, Zagreb zastupanog po punomoćniku OD HANŽEKOVIĆ I PARTNERI</item>
      <item>Financijska agencija, OIB 85821130368, Ulica grada Vukovara 70, Zagreb</item>
      <item>Hrvatske vode, pravna osoba za upravljanje vodama, OIB 28921383001, Grada Vukovara 220, Zagreb</item>
      <item>HP - Hrvatska pošta d.d., OIB 87311810356, Jurišićeva 13, Zagreb</item>
      <item>Hrvatski Telekom d.d., OIB 81793146560, Roberta Frangeša Mihanovića 9, Zagreb</item>
      <item>ORYX GRUPA d.o.o. za edukaciju i usluge, OIB 82333208898, Ljudevita Posavskog 7/A, 10360 Sesvete</item>
      <item>SOCIETE GENERALE-SPLITSKA BANKA dioničko društvo, OIB 69326397242, Ruđera Boškovića 16, 21000 Split</item>
      <item>PORSCHE CROATIA društvo s ograničenom odgovornošću za trgovinu na veliko i malo, OIB 56007827423, Zagrebačka 117, 10410 Velika Gorica zastupanog po punomoćniku Odvjetničko društvo Borić &amp; partneri društvo s ograničenom odgovornošću</item>
      <item>Ministarstvo financija RH, OIB 18683136487, Katančićeva 5, 10000 Zagreb</item>
    </izvorni_sadrzaj>
    <derivirana_varijabla naziv="DomainObject.Predmet.StrankaListFormatedWithAdressOIB_1">
      <item>FINA SPLIT, OIB 85821130368, Mažuranićevo šetalište 24b, 21000 Split</item>
      <item>HRVATSKE ŠUME društvo s ograničenom odgovornošću, OIB 69693144506, Ul.Ljudevita Farkaša Vukotinovića 2, Zagreb zastupanog po punomoćniku Odvjetničko društvo KLIŠANIN &amp; PARTNERI društvo s ograničenom odgovornošću</item>
      <item>VITEŠKO ALKARSKO DRUŠTVO SINJ, OIB 15656934984, Šetalište Alojzija Stepinca 2, 21230 Sinj zastupanog po punomoćniku Zvonko Maras</item>
      <item>GRAD SINJ, OIB 03210055420, Dragašev prolaz 10, 21230 Sinj</item>
      <item>ALLIANZ ZAGREB dioničko društvo za osiguranje, OIB 23759810849, Heinzelova 70, Zagreb zastupanog po punomoćniku OD HANŽEKOVIĆ I PARTNERI</item>
      <item>Financijska agencija, OIB 85821130368, Ulica grada Vukovara 70, Zagreb</item>
      <item>Hrvatske vode, pravna osoba za upravljanje vodama, OIB 28921383001, Grada Vukovara 220, Zagreb</item>
      <item>HP - Hrvatska pošta d.d., OIB 87311810356, Jurišićeva 13, Zagreb</item>
      <item>Hrvatski Telekom d.d., OIB 81793146560, Roberta Frangeša Mihanovića 9, Zagreb</item>
      <item>ORYX GRUPA d.o.o. za edukaciju i usluge, OIB 82333208898, Ljudevita Posavskog 7/A, 10360 Sesvete</item>
      <item>SOCIETE GENERALE-SPLITSKA BANKA dioničko društvo, OIB 69326397242, Ruđera Boškovića 16, 21000 Split</item>
      <item>PORSCHE CROATIA društvo s ograničenom odgovornošću za trgovinu na veliko i malo, OIB 56007827423, Zagrebačka 117, 10410 Velika Gorica zastupanog po punomoćniku Odvjetničko društvo Borić &amp; partneri društvo s ograničenom odgovornošću</item>
      <item>Ministarstvo financija RH, OIB 18683136487, Katančićeva 5, 10000 Zagreb</item>
    </derivirana_varijabla>
  </DomainObject.Predmet.StrankaListFormatedWithAdressOIB>
  <DomainObject.Predmet.StrankaListNazivFormated>
    <izvorni_sadrzaj>
      <item>FINA SPLIT</item>
      <item>HRVATSKE ŠUME društvo s ograničenom odgovornošću</item>
      <item>VITEŠKO ALKARSKO DRUŠTVO SINJ</item>
      <item>GRAD SINJ</item>
      <item>ALLIANZ ZAGREB dioničko društvo za osiguranje</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item>
      <item>Ministarstvo financija RH</item>
    </izvorni_sadrzaj>
    <derivirana_varijabla naziv="DomainObject.Predmet.StrankaListNazivFormated_1">
      <item>FINA SPLIT</item>
      <item>HRVATSKE ŠUME društvo s ograničenom odgovornošću</item>
      <item>VITEŠKO ALKARSKO DRUŠTVO SINJ</item>
      <item>GRAD SINJ</item>
      <item>ALLIANZ ZAGREB dioničko društvo za osiguranje</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item>
      <item>Ministarstvo financija RH</item>
    </derivirana_varijabla>
  </DomainObject.Predmet.StrankaListNazivFormated>
  <DomainObject.Predmet.StrankaListNazivFormatedOIB>
    <izvorni_sadrzaj>
      <item>FINA SPLIT, OIB 85821130368</item>
      <item>HRVATSKE ŠUME društvo s ograničenom odgovornošću, OIB 69693144506</item>
      <item>VITEŠKO ALKARSKO DRUŠTVO SINJ, OIB 15656934984</item>
      <item>GRAD SINJ, OIB 03210055420</item>
      <item>ALLIANZ ZAGREB dioničko društvo za osiguranje, OIB 23759810849</item>
      <item>Financijska agencija, OIB 85821130368</item>
      <item>Hrvatske vode, pravna osoba za upravljanje vodama, OIB 28921383001</item>
      <item>HP - Hrvatska pošta d.d., OIB 87311810356</item>
      <item>Hrvatski Telekom d.d., OIB 81793146560</item>
      <item>ORYX GRUPA d.o.o. za edukaciju i usluge, OIB 82333208898</item>
      <item>SOCIETE GENERALE-SPLITSKA BANKA dioničko društvo, OIB 69326397242</item>
      <item>PORSCHE CROATIA društvo s ograničenom odgovornošću za trgovinu na veliko i malo, OIB 56007827423</item>
      <item>Ministarstvo financija RH, OIB 18683136487</item>
    </izvorni_sadrzaj>
    <derivirana_varijabla naziv="DomainObject.Predmet.StrankaListNazivFormatedOIB_1">
      <item>FINA SPLIT, OIB 85821130368</item>
      <item>HRVATSKE ŠUME društvo s ograničenom odgovornošću, OIB 69693144506</item>
      <item>VITEŠKO ALKARSKO DRUŠTVO SINJ, OIB 15656934984</item>
      <item>GRAD SINJ, OIB 03210055420</item>
      <item>ALLIANZ ZAGREB dioničko društvo za osiguranje, OIB 23759810849</item>
      <item>Financijska agencija, OIB 85821130368</item>
      <item>Hrvatske vode, pravna osoba za upravljanje vodama, OIB 28921383001</item>
      <item>HP - Hrvatska pošta d.d., OIB 87311810356</item>
      <item>Hrvatski Telekom d.d., OIB 81793146560</item>
      <item>ORYX GRUPA d.o.o. za edukaciju i usluge, OIB 82333208898</item>
      <item>SOCIETE GENERALE-SPLITSKA BANKA dioničko društvo, OIB 69326397242</item>
      <item>PORSCHE CROATIA društvo s ograničenom odgovornošću za trgovinu na veliko i malo, OIB 56007827423</item>
      <item>Ministarstvo financija RH, OIB 18683136487</item>
    </derivirana_varijabla>
  </DomainObject.Predmet.StrankaListNazivFormatedOIB>
  <DomainObject.Predmet.ProtuStrankaListFormated>
    <izvorni_sadrzaj>
      <item>AUTOSERVIS JAJO d.o.o. za popravak i održavanje vozila, trgovinu, ugostiteljstvo i usluge prijevoza u cestovnom prometu</item>
    </izvorni_sadrzaj>
    <derivirana_varijabla naziv="DomainObject.Predmet.ProtuStrankaListFormated_1">
      <item>AUTOSERVIS JAJO d.o.o. za popravak i održavanje vozila, trgovinu, ugostiteljstvo i usluge prijevoza u cestovnom prometu</item>
    </derivirana_varijabla>
  </DomainObject.Predmet.ProtuStrankaListFormated>
  <DomainObject.Predmet.ProtuStrankaListFormatedOIB>
    <izvorni_sadrzaj>
      <item>AUTOSERVIS JAJO d.o.o. za popravak i održavanje vozila, trgovinu, ugostiteljstvo i usluge prijevoza u cestovnom prometu, OIB 78839593182</item>
    </izvorni_sadrzaj>
    <derivirana_varijabla naziv="DomainObject.Predmet.ProtuStrankaListFormatedOIB_1">
      <item>AUTOSERVIS JAJO d.o.o. za popravak i održavanje vozila, trgovinu, ugostiteljstvo i usluge prijevoza u cestovnom prometu, OIB 78839593182</item>
    </derivirana_varijabla>
  </DomainObject.Predmet.ProtuStrankaListFormatedOIB>
  <DomainObject.Predmet.ProtuStrankaListFormatedWithAdress>
    <izvorni_sadrzaj>
      <item>AUTOSERVIS JAJO d.o.o. za popravak i održavanje vozila, trgovinu, ugostiteljstvo i usluge prijevoza u cestovnom prometu, Filipa Grabovca/bb, 21230 Sinj</item>
    </izvorni_sadrzaj>
    <derivirana_varijabla naziv="DomainObject.Predmet.ProtuStrankaListFormatedWithAdress_1">
      <item>AUTOSERVIS JAJO d.o.o. za popravak i održavanje vozila, trgovinu, ugostiteljstvo i usluge prijevoza u cestovnom prometu, Filipa Grabovca/bb, 21230 Sinj</item>
    </derivirana_varijabla>
  </DomainObject.Predmet.ProtuStrankaListFormatedWithAdress>
  <DomainObject.Predmet.ProtuStrankaListFormatedWithAdressOIB>
    <izvorni_sadrzaj>
      <item>AUTOSERVIS JAJO d.o.o. za popravak i održavanje vozila, trgovinu, ugostiteljstvo i usluge prijevoza u cestovnom prometu, OIB 78839593182, Filipa Grabovca/bb, 21230 Sinj</item>
    </izvorni_sadrzaj>
    <derivirana_varijabla naziv="DomainObject.Predmet.ProtuStrankaListFormatedWithAdressOIB_1">
      <item>AUTOSERVIS JAJO d.o.o. za popravak i održavanje vozila, trgovinu, ugostiteljstvo i usluge prijevoza u cestovnom prometu, OIB 78839593182, Filipa Grabovca/bb, 21230 Sinj</item>
    </derivirana_varijabla>
  </DomainObject.Predmet.ProtuStrankaListFormatedWithAdressOIB>
  <DomainObject.Predmet.ProtuStrankaListNazivFormated>
    <izvorni_sadrzaj>
      <item>AUTOSERVIS JAJO d.o.o. za popravak i održavanje vozila, trgovinu, ugostiteljstvo i usluge prijevoza u cestovnom prometu</item>
    </izvorni_sadrzaj>
    <derivirana_varijabla naziv="DomainObject.Predmet.ProtuStrankaListNazivFormated_1">
      <item>AUTOSERVIS JAJO d.o.o. za popravak i održavanje vozila, trgovinu, ugostiteljstvo i usluge prijevoza u cestovnom prometu</item>
    </derivirana_varijabla>
  </DomainObject.Predmet.ProtuStrankaListNazivFormated>
  <DomainObject.Predmet.ProtuStrankaListNazivFormatedOIB>
    <izvorni_sadrzaj>
      <item>AUTOSERVIS JAJO d.o.o. za popravak i održavanje vozila, trgovinu, ugostiteljstvo i usluge prijevoza u cestovnom prometu, OIB 78839593182</item>
    </izvorni_sadrzaj>
    <derivirana_varijabla naziv="DomainObject.Predmet.ProtuStrankaListNazivFormatedOIB_1">
      <item>AUTOSERVIS JAJO d.o.o. za popravak i održavanje vozila, trgovinu, ugostiteljstvo i usluge prijevoza u cestovnom prometu, OIB 78839593182</item>
    </derivirana_varijabla>
  </DomainObject.Predmet.ProtuStrankaListNazivFormatedOIB>
  <DomainObject.Predmet.OstaliListFormated>
    <izvorni_sadrzaj>
      <item>Ivana Sladoja</item>
      <item>Berislav Bušelić</item>
      <item>Odvjetničko društvo Borić &amp; partneri društvo s ograničenom odgovornošću punomoćnik sudionika u postupku PORSCHE CROATIA društvo s ograničenom odgovornošću za trgovinu na veliko i malo</item>
      <item>Odvjetničko društvo KLIŠANIN &amp; PARTNERI društvo s ograničenom odgovornošću punomoćnik sudionika u postupku HRVATSKE ŠUME društvo s ograničenom odgovornošću</item>
      <item>Zvonko Maras punomoćnik sudionika u postupku VITEŠKO ALKARSKO DRUŠTVO SINJ</item>
      <item>OD HANŽEKOVIĆ I PARTNERI punomoćnik sudionika u postupku ALLIANZ ZAGREB dioničko društvo za osiguranje</item>
    </izvorni_sadrzaj>
    <derivirana_varijabla naziv="DomainObject.Predmet.OstaliListFormated_1">
      <item>Ivana Sladoja</item>
      <item>Berislav Bušelić</item>
      <item>Odvjetničko društvo Borić &amp; partneri društvo s ograničenom odgovornošću punomoćnik sudionika u postupku PORSCHE CROATIA društvo s ograničenom odgovornošću za trgovinu na veliko i malo</item>
      <item>Odvjetničko društvo KLIŠANIN &amp; PARTNERI društvo s ograničenom odgovornošću punomoćnik sudionika u postupku HRVATSKE ŠUME društvo s ograničenom odgovornošću</item>
      <item>Zvonko Maras punomoćnik sudionika u postupku VITEŠKO ALKARSKO DRUŠTVO SINJ</item>
      <item>OD HANŽEKOVIĆ I PARTNERI punomoćnik sudionika u postupku ALLIANZ ZAGREB dioničko društvo za osiguranje</item>
    </derivirana_varijabla>
  </DomainObject.Predmet.OstaliListFormated>
  <DomainObject.Predmet.OstaliListFormatedOIB>
    <izvorni_sadrzaj>
      <item>Ivana Sladoja</item>
      <item>Berislav Bušelić, OIB 93274685765</item>
      <item>Odvjetničko društvo Borić &amp; partneri društvo s ograničenom odgovornošću, OIB 75819777315 punomoćnik sudionika u postupku PORSCHE CROATIA društvo s ograničenom odgovornošću za trgovinu na veliko i malo</item>
      <item>Odvjetničko društvo KLIŠANIN &amp; PARTNERI društvo s ograničenom odgovornošću, OIB 06259076695 punomoćnik sudionika u postupku HRVATSKE ŠUME društvo s ograničenom odgovornošću</item>
      <item>Zvonko Maras, OIB 23206723863 punomoćnik sudionika u postupku VITEŠKO ALKARSKO DRUŠTVO SINJ</item>
      <item>OD HANŽEKOVIĆ I PARTNERI punomoćnik sudionika u postupku ALLIANZ ZAGREB dioničko društvo za osiguranje</item>
    </izvorni_sadrzaj>
    <derivirana_varijabla naziv="DomainObject.Predmet.OstaliListFormatedOIB_1">
      <item>Ivana Sladoja</item>
      <item>Berislav Bušelić, OIB 93274685765</item>
      <item>Odvjetničko društvo Borić &amp; partneri društvo s ograničenom odgovornošću, OIB 75819777315 punomoćnik sudionika u postupku PORSCHE CROATIA društvo s ograničenom odgovornošću za trgovinu na veliko i malo</item>
      <item>Odvjetničko društvo KLIŠANIN &amp; PARTNERI društvo s ograničenom odgovornošću, OIB 06259076695 punomoćnik sudionika u postupku HRVATSKE ŠUME društvo s ograničenom odgovornošću</item>
      <item>Zvonko Maras, OIB 23206723863 punomoćnik sudionika u postupku VITEŠKO ALKARSKO DRUŠTVO SINJ</item>
      <item>OD HANŽEKOVIĆ I PARTNERI punomoćnik sudionika u postupku ALLIANZ ZAGREB dioničko društvo za osiguranje</item>
    </derivirana_varijabla>
  </DomainObject.Predmet.OstaliListFormatedOIB>
  <DomainObject.Predmet.OstaliListFormatedWithAdress>
    <izvorni_sadrzaj>
      <item>Ivana Sladoja, Lučane 19, 21230 Sinj</item>
      <item>Berislav Bušelić, A. Starčevića 21, 21210 Mravince</item>
      <item>Odvjetničko društvo Borić &amp; partneri društvo s ograničenom odgovornošću, Josipa Marohnića 1, Zagreb punomoćnik sudionika u postupku PORSCHE CROATIA društvo s ograničenom odgovornošću za trgovinu na veliko i malo</item>
      <item>Odvjetničko društvo KLIŠANIN &amp; PARTNERI društvo s ograničenom odgovornošću, Zelinska 2/I, Zagreb punomoćnik sudionika u postupku HRVATSKE ŠUME društvo s ograničenom odgovornošću</item>
      <item>Zvonko Maras, Vrlička 15/I, 21230 Sinj punomoćnik sudionika u postupku VITEŠKO ALKARSKO DRUŠTVO SINJ</item>
      <item>OD HANŽEKOVIĆ I PARTNERI, Radnička cesta 22, 10000 Zagreb punomoćnik sudionika u postupku ALLIANZ ZAGREB dioničko društvo za osiguranje</item>
    </izvorni_sadrzaj>
    <derivirana_varijabla naziv="DomainObject.Predmet.OstaliListFormatedWithAdress_1">
      <item>Ivana Sladoja, Lučane 19, 21230 Sinj</item>
      <item>Berislav Bušelić, A. Starčevića 21, 21210 Mravince</item>
      <item>Odvjetničko društvo Borić &amp; partneri društvo s ograničenom odgovornošću, Josipa Marohnića 1, Zagreb punomoćnik sudionika u postupku PORSCHE CROATIA društvo s ograničenom odgovornošću za trgovinu na veliko i malo</item>
      <item>Odvjetničko društvo KLIŠANIN &amp; PARTNERI društvo s ograničenom odgovornošću, Zelinska 2/I, Zagreb punomoćnik sudionika u postupku HRVATSKE ŠUME društvo s ograničenom odgovornošću</item>
      <item>Zvonko Maras, Vrlička 15/I, 21230 Sinj punomoćnik sudionika u postupku VITEŠKO ALKARSKO DRUŠTVO SINJ</item>
      <item>OD HANŽEKOVIĆ I PARTNERI, Radnička cesta 22, 10000 Zagreb punomoćnik sudionika u postupku ALLIANZ ZAGREB dioničko društvo za osiguranje</item>
    </derivirana_varijabla>
  </DomainObject.Predmet.OstaliListFormatedWithAdress>
  <DomainObject.Predmet.OstaliListFormatedWithAdressOIB>
    <izvorni_sadrzaj>
      <item>Ivana Sladoja, Lučane 19, 21230 Sinj</item>
      <item>Berislav Bušelić, OIB 93274685765, A. Starčevića 21, 21210 Mravince</item>
      <item>Odvjetničko društvo Borić &amp; partneri društvo s ograničenom odgovornošću, OIB 75819777315, Josipa Marohnića 1, Zagreb punomoćnik sudionika u postupku PORSCHE CROATIA društvo s ograničenom odgovornošću za trgovinu na veliko i malo</item>
      <item>Odvjetničko društvo KLIŠANIN &amp; PARTNERI društvo s ograničenom odgovornošću, OIB 06259076695, Zelinska 2/I, Zagreb punomoćnik sudionika u postupku HRVATSKE ŠUME društvo s ograničenom odgovornošću</item>
      <item>Zvonko Maras, OIB 23206723863, Vrlička 15/I, 21230 Sinj punomoćnik sudionika u postupku VITEŠKO ALKARSKO DRUŠTVO SINJ</item>
      <item>OD HANŽEKOVIĆ I PARTNERI, Radnička cesta 22, 10000 Zagreb punomoćnik sudionika u postupku ALLIANZ ZAGREB dioničko društvo za osiguranje</item>
    </izvorni_sadrzaj>
    <derivirana_varijabla naziv="DomainObject.Predmet.OstaliListFormatedWithAdressOIB_1">
      <item>Ivana Sladoja, Lučane 19, 21230 Sinj</item>
      <item>Berislav Bušelić, OIB 93274685765, A. Starčevića 21, 21210 Mravince</item>
      <item>Odvjetničko društvo Borić &amp; partneri društvo s ograničenom odgovornošću, OIB 75819777315, Josipa Marohnića 1, Zagreb punomoćnik sudionika u postupku PORSCHE CROATIA društvo s ograničenom odgovornošću za trgovinu na veliko i malo</item>
      <item>Odvjetničko društvo KLIŠANIN &amp; PARTNERI društvo s ograničenom odgovornošću, OIB 06259076695, Zelinska 2/I, Zagreb punomoćnik sudionika u postupku HRVATSKE ŠUME društvo s ograničenom odgovornošću</item>
      <item>Zvonko Maras, OIB 23206723863, Vrlička 15/I, 21230 Sinj punomoćnik sudionika u postupku VITEŠKO ALKARSKO DRUŠTVO SINJ</item>
      <item>OD HANŽEKOVIĆ I PARTNERI, Radnička cesta 22, 10000 Zagreb punomoćnik sudionika u postupku ALLIANZ ZAGREB dioničko društvo za osiguranje</item>
    </derivirana_varijabla>
  </DomainObject.Predmet.OstaliListFormatedWithAdressOIB>
  <DomainObject.Predmet.OstaliListNazivFormated>
    <izvorni_sadrzaj>
      <item>Ivana Sladoja</item>
      <item>Berislav Bušelić</item>
      <item>Odvjetničko društvo Borić &amp; partneri društvo s ograničenom odgovornošću</item>
      <item>Odvjetničko društvo KLIŠANIN &amp; PARTNERI društvo s ograničenom odgovornošću</item>
      <item>Zvonko Maras</item>
      <item>OD HANŽEKOVIĆ I PARTNERI</item>
    </izvorni_sadrzaj>
    <derivirana_varijabla naziv="DomainObject.Predmet.OstaliListNazivFormated_1">
      <item>Ivana Sladoja</item>
      <item>Berislav Bušelić</item>
      <item>Odvjetničko društvo Borić &amp; partneri društvo s ograničenom odgovornošću</item>
      <item>Odvjetničko društvo KLIŠANIN &amp; PARTNERI društvo s ograničenom odgovornošću</item>
      <item>Zvonko Maras</item>
      <item>OD HANŽEKOVIĆ I PARTNERI</item>
    </derivirana_varijabla>
  </DomainObject.Predmet.OstaliListNazivFormated>
  <DomainObject.Predmet.OstaliListNazivFormatedOIB>
    <izvorni_sadrzaj>
      <item>Ivana Sladoja</item>
      <item>Berislav Bušelić, OIB 93274685765</item>
      <item>Odvjetničko društvo Borić &amp; partneri društvo s ograničenom odgovornošću, OIB 75819777315</item>
      <item>Odvjetničko društvo KLIŠANIN &amp; PARTNERI društvo s ograničenom odgovornošću, OIB 06259076695</item>
      <item>Zvonko Maras, OIB 23206723863</item>
      <item>OD HANŽEKOVIĆ I PARTNERI</item>
    </izvorni_sadrzaj>
    <derivirana_varijabla naziv="DomainObject.Predmet.OstaliListNazivFormatedOIB_1">
      <item>Ivana Sladoja</item>
      <item>Berislav Bušelić, OIB 93274685765</item>
      <item>Odvjetničko društvo Borić &amp; partneri društvo s ograničenom odgovornošću, OIB 75819777315</item>
      <item>Odvjetničko društvo KLIŠANIN &amp; PARTNERI društvo s ograničenom odgovornošću, OIB 06259076695</item>
      <item>Zvonko Maras, OIB 23206723863</item>
      <item>OD HANŽEKOVIĆ I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rujna 2015.</izvorni_sadrzaj>
    <derivirana_varijabla naziv="DomainObject.Datum_1">17. rujna 2015.</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AUTOSERVIS JAJO d.o.o. za popravak i održavanje vozila, trgovinu, ugostiteljstvo i usluge prijevoza u cestovnom prometu</izvorni_sadrzaj>
    <derivirana_varijabla naziv="DomainObject.Predmet.ProtustrankaIDrugi_1">AUTOSERVIS JAJO d.o.o. za popravak i održavanje vozila, trgovinu, ugostiteljstvo i usluge prijevoza u cestovnom prometu</derivirana_varijabla>
  </DomainObject.Predmet.ProtustrankaIDrugi>
  <DomainObject.Predmet.StrankaIDrugiAdressOIB>
    <izvorni_sadrzaj>FINA SPLIT, OIB 85821130368, Mažuranićevo šetalište 24b, 21000 Split i dr.</izvorni_sadrzaj>
    <derivirana_varijabla naziv="DomainObject.Predmet.StrankaIDrugiAdressOIB_1">FINA SPLIT, OIB 85821130368, Mažuranićevo šetalište 24b, 21000 Split i dr.</derivirana_varijabla>
  </DomainObject.Predmet.StrankaIDrugiAdressOIB>
  <DomainObject.Predmet.ProtustrankaIDrugiAdressOIB>
    <izvorni_sadrzaj>AUTOSERVIS JAJO d.o.o. za popravak i održavanje vozila, trgovinu, ugostiteljstvo i usluge prijevoza u cestovnom prometu, OIB 78839593182, Filipa Grabovca/bb, 21230 Sinj</izvorni_sadrzaj>
    <derivirana_varijabla naziv="DomainObject.Predmet.ProtustrankaIDrugiAdressOIB_1">AUTOSERVIS JAJO d.o.o. za popravak i održavanje vozila, trgovinu, ugostiteljstvo i usluge prijevoza u cestovnom prometu, OIB 78839593182, Filipa Grabovca/bb,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AUTOSERVIS JAJO d.o.o. za popravak i održavanje vozila, trgovinu, ugostiteljstvo i usluge prijevoza u cestovnom prometu</item>
      <item>HRVATSKE ŠUME društvo s ograničenom odgovornošću</item>
      <item>VITEŠKO ALKARSKO DRUŠTVO SINJ</item>
      <item>GRAD SINJ</item>
      <item>ALLIANZ ZAGREB dioničko društvo za osiguranje</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item>
      <item>Ministarstvo financija RH</item>
      <item>Ivana Sladoja</item>
      <item>Berislav Bušelić</item>
      <item>Odvjetničko društvo Borić &amp; partneri društvo s ograničenom odgovornošću</item>
      <item>Odvjetničko društvo KLIŠANIN &amp; PARTNERI društvo s ograničenom odgovornošću</item>
      <item>Zvonko Maras</item>
      <item>OD HANŽEKOVIĆ I PARTNERI</item>
    </izvorni_sadrzaj>
    <derivirana_varijabla naziv="DomainObject.Predmet.SudioniciListNaziv_1">
      <item>FINA SPLIT</item>
      <item>AUTOSERVIS JAJO d.o.o. za popravak i održavanje vozila, trgovinu, ugostiteljstvo i usluge prijevoza u cestovnom prometu</item>
      <item>HRVATSKE ŠUME društvo s ograničenom odgovornošću</item>
      <item>VITEŠKO ALKARSKO DRUŠTVO SINJ</item>
      <item>GRAD SINJ</item>
      <item>ALLIANZ ZAGREB dioničko društvo za osiguranje</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item>
      <item>Ministarstvo financija RH</item>
      <item>Ivana Sladoja</item>
      <item>Berislav Bušelić</item>
      <item>Odvjetničko društvo Borić &amp; partneri društvo s ograničenom odgovornošću</item>
      <item>Odvjetničko društvo KLIŠANIN &amp; PARTNERI društvo s ograničenom odgovornošću</item>
      <item>Zvonko Maras</item>
      <item>OD HANŽEKOVIĆ I PARTNERI</item>
    </derivirana_varijabla>
  </DomainObject.Predmet.SudioniciListNaziv>
  <DomainObject.Predmet.SudioniciListAdressOIB>
    <izvorni_sadrzaj>
      <item>FINA SPLIT, OIB 85821130368, Mažuranićevo šetalište 24b,21000 Split</item>
      <item>AUTOSERVIS JAJO d.o.o. za popravak i održavanje vozila, trgovinu, ugostiteljstvo i usluge prijevoza u cestovnom prometu, OIB 78839593182, Filipa Grabovca/bb,21230 Sinj</item>
      <item>HRVATSKE ŠUME društvo s ograničenom odgovornošću, OIB 69693144506, Ul.Ljudevita Farkaša Vukotinovića 2,Zagreb</item>
      <item>VITEŠKO ALKARSKO DRUŠTVO SINJ, OIB 15656934984, Šetalište Alojzija Stepinca 2,21230 Sinj</item>
      <item>GRAD SINJ, OIB 03210055420, Dragašev prolaz 10,21230 Sinj</item>
      <item>ALLIANZ ZAGREB dioničko društvo za osiguranje, OIB 23759810849, Heinzelova 70,Zagreb</item>
      <item>Financijska agencija, OIB 85821130368, Ulica grada Vukovara 70,Zagreb</item>
      <item>Hrvatske vode, pravna osoba za upravljanje vodama, OIB 28921383001, Grada Vukovara 220,Zagreb</item>
      <item>HP - Hrvatska pošta d.d., OIB 87311810356, Jurišićeva 13,Zagreb</item>
      <item>Hrvatski Telekom d.d., OIB 81793146560, Roberta Frangeša Mihanovića 9,Zagreb</item>
      <item>ORYX GRUPA d.o.o. za edukaciju i usluge, OIB 82333208898, Ljudevita Posavskog 7/A,10360 Sesvete</item>
      <item>SOCIETE GENERALE-SPLITSKA BANKA dioničko društvo, OIB 69326397242, Ruđera Boškovića 16,21000 Split</item>
      <item>PORSCHE CROATIA društvo s ograničenom odgovornošću za trgovinu na veliko i malo, OIB 56007827423, Zagrebačka 117,10410 Velika Gorica</item>
      <item>Ministarstvo financija RH, OIB 18683136487, Katančićeva 5,10000 Zagreb</item>
      <item>Ivana Sladoja, Lučane 19,21230 Sinj</item>
      <item>Berislav Bušelić, OIB 93274685765, A. Starčevića 21,21210 Mravince</item>
      <item>Odvjetničko društvo Borić &amp; partneri društvo s ograničenom odgovornošću, OIB 75819777315, Josipa Marohnića 1,Zagreb</item>
      <item>Odvjetničko društvo KLIŠANIN &amp; PARTNERI društvo s ograničenom odgovornošću, OIB 06259076695, Zelinska 2/I,Zagreb</item>
      <item>Zvonko Maras, OIB 23206723863, Vrlička 15/I,21230 Sinj</item>
      <item>OD HANŽEKOVIĆ I PARTNERI, Radnička cesta 22,10000 Zagreb</item>
    </izvorni_sadrzaj>
    <derivirana_varijabla naziv="DomainObject.Predmet.SudioniciListAdressOIB_1">
      <item>FINA SPLIT, OIB 85821130368, Mažuranićevo šetalište 24b,21000 Split</item>
      <item>AUTOSERVIS JAJO d.o.o. za popravak i održavanje vozila, trgovinu, ugostiteljstvo i usluge prijevoza u cestovnom prometu, OIB 78839593182, Filipa Grabovca/bb,21230 Sinj</item>
      <item>HRVATSKE ŠUME društvo s ograničenom odgovornošću, OIB 69693144506, Ul.Ljudevita Farkaša Vukotinovića 2,Zagreb</item>
      <item>VITEŠKO ALKARSKO DRUŠTVO SINJ, OIB 15656934984, Šetalište Alojzija Stepinca 2,21230 Sinj</item>
      <item>GRAD SINJ, OIB 03210055420, Dragašev prolaz 10,21230 Sinj</item>
      <item>ALLIANZ ZAGREB dioničko društvo za osiguranje, OIB 23759810849, Heinzelova 70,Zagreb</item>
      <item>Financijska agencija, OIB 85821130368, Ulica grada Vukovara 70,Zagreb</item>
      <item>Hrvatske vode, pravna osoba za upravljanje vodama, OIB 28921383001, Grada Vukovara 220,Zagreb</item>
      <item>HP - Hrvatska pošta d.d., OIB 87311810356, Jurišićeva 13,Zagreb</item>
      <item>Hrvatski Telekom d.d., OIB 81793146560, Roberta Frangeša Mihanovića 9,Zagreb</item>
      <item>ORYX GRUPA d.o.o. za edukaciju i usluge, OIB 82333208898, Ljudevita Posavskog 7/A,10360 Sesvete</item>
      <item>SOCIETE GENERALE-SPLITSKA BANKA dioničko društvo, OIB 69326397242, Ruđera Boškovića 16,21000 Split</item>
      <item>PORSCHE CROATIA društvo s ograničenom odgovornošću za trgovinu na veliko i malo, OIB 56007827423, Zagrebačka 117,10410 Velika Gorica</item>
      <item>Ministarstvo financija RH, OIB 18683136487, Katančićeva 5,10000 Zagreb</item>
      <item>Ivana Sladoja, Lučane 19,21230 Sinj</item>
      <item>Berislav Bušelić, OIB 93274685765, A. Starčevića 21,21210 Mravince</item>
      <item>Odvjetničko društvo Borić &amp; partneri društvo s ograničenom odgovornošću, OIB 75819777315, Josipa Marohnića 1,Zagreb</item>
      <item>Odvjetničko društvo KLIŠANIN &amp; PARTNERI društvo s ograničenom odgovornošću, OIB 06259076695, Zelinska 2/I,Zagreb</item>
      <item>Zvonko Maras, OIB 23206723863, Vrlička 15/I,21230 Sinj</item>
      <item>OD HANŽEKOVIĆ I PARTNERI, Radnička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78839593182</item>
      <item>, OIB 69693144506</item>
      <item>, OIB 15656934984</item>
      <item>, OIB 03210055420</item>
      <item>, OIB 23759810849</item>
      <item>, OIB 85821130368</item>
      <item>, OIB 28921383001</item>
      <item>, OIB 87311810356</item>
      <item>, OIB 81793146560</item>
      <item>, OIB 82333208898</item>
      <item>, OIB 69326397242</item>
      <item>, OIB 56007827423</item>
      <item>, OIB 18683136487</item>
      <item>, OIB null</item>
      <item>, OIB 93274685765</item>
      <item>, OIB 75819777315</item>
      <item>, OIB 06259076695</item>
      <item>, OIB 23206723863</item>
      <item>, OIB null</item>
    </izvorni_sadrzaj>
    <derivirana_varijabla naziv="DomainObject.Predmet.SudioniciListNazivOIB_1">
      <item>, OIB 85821130368</item>
      <item>, OIB 78839593182</item>
      <item>, OIB 69693144506</item>
      <item>, OIB 15656934984</item>
      <item>, OIB 03210055420</item>
      <item>, OIB 23759810849</item>
      <item>, OIB 85821130368</item>
      <item>, OIB 28921383001</item>
      <item>, OIB 87311810356</item>
      <item>, OIB 81793146560</item>
      <item>, OIB 82333208898</item>
      <item>, OIB 69326397242</item>
      <item>, OIB 56007827423</item>
      <item>, OIB 18683136487</item>
      <item>, OIB null</item>
      <item>, OIB 93274685765</item>
      <item>, OIB 75819777315</item>
      <item>, OIB 06259076695</item>
      <item>, OIB 23206723863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B093A5A-FAC5-467A-9E7A-77210FFD16D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3</properties:Pages>
  <properties:Words>782</properties:Words>
  <properties:Characters>4371</properties:Characters>
  <properties:Lines>243</properties:Lines>
  <properties:Paragraphs>129</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5117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2014-12-17T11:19:00Z</dcterms:created>
  <dc:creator>Trgovački sud Split</dc:creator>
  <cp:lastModifiedBy>Katarina Mikulić</cp:lastModifiedBy>
  <cp:lastPrinted>2015-09-17T10:00:00Z</cp:lastPrinted>
  <dcterms:modified xmlns:xsi="http://www.w3.org/2001/XMLSchema-instance" xsi:type="dcterms:W3CDTF">2015-09-17T10:03:00Z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