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d46b" w14:paraId="6f1d46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32AA8">
        <w:t>377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E32AA8">
        <w:t>BLANJA d.o.o., Split, Ulica Gradišćanskih Hrvata 13</w:t>
      </w:r>
      <w:r w:rsidR="00ED1D5F">
        <w:t xml:space="preserve">, </w:t>
      </w:r>
      <w:r w:rsidR="00E32AA8">
        <w:t>OIB: 94818995790</w:t>
      </w:r>
      <w:r w:rsidR="00236985">
        <w:t>,</w:t>
      </w:r>
      <w:r w:rsidR="00E32AA8">
        <w:t xml:space="preserve"> MBS: 060068438,</w:t>
      </w:r>
      <w:r w:rsidR="00236985">
        <w:t xml:space="preserve">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32AA8" w:rsidRPr="00E32AA8">
        <w:t>BLANJA d.o.o., Split, Ulica Gradišćanskih Hrvata 13, OIB: 94818995790, MBS: 060068438,</w:t>
      </w:r>
      <w:r w:rsidR="00E32AA8">
        <w:t xml:space="preserve">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E32AA8">
        <w:t>u od 1800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E32AA8">
        <w:t>112.288,25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32AA8">
        <w:t>3. ST-1377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4448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92AF9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32AA8"/>
    <w:rsid w:val="00E56740"/>
    <w:rsid w:val="00E634A0"/>
    <w:rsid w:val="00E871B0"/>
    <w:rsid w:val="00EA213A"/>
    <w:rsid w:val="00EB7A0E"/>
    <w:rsid w:val="00ED1D5F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St-1377/2015</izvorni_sadrzaj>
    <derivirana_varijabla naziv="DomainObject.Predmet.OznakaBroj_1">St-1377/2015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BLANJA, d.o.o za drvodjeljske i bravarske usluge</izvorni_sadrzaj>
    <derivirana_varijabla naziv="DomainObject.Predmet.ProtustrankaFormated_1">  BLANJA, d.o.o za drvodjeljske i bravarske usluge</derivirana_varijabla>
  </DomainObject.Predmet.ProtustrankaFormated>
  <DomainObject.Predmet.ProtustrankaFormatedOIB>
    <izvorni_sadrzaj>  BLANJA, d.o.o za drvodjeljske i bravarske usluge, OIB 94818995790</izvorni_sadrzaj>
    <derivirana_varijabla naziv="DomainObject.Predmet.ProtustrankaFormatedOIB_1">  BLANJA, d.o.o za drvodjeljske i bravarske usluge, OIB 94818995790</derivirana_varijabla>
  </DomainObject.Predmet.ProtustrankaFormatedOIB>
  <DomainObject.Predmet.ProtustrankaFormatedWithAdress>
    <izvorni_sadrzaj> BLANJA, d.o.o za drvodjeljske i bravarske usluge, Ulica Gradišćanskih Hrvata 13, 21000 Split</izvorni_sadrzaj>
    <derivirana_varijabla naziv="DomainObject.Predmet.ProtustrankaFormatedWithAdress_1"> BLANJA, d.o.o za drvodjeljske i bravarske usluge, Ulica Gradišćanskih Hrvata 13, 21000 Split</derivirana_varijabla>
  </DomainObject.Predmet.ProtustrankaFormatedWithAdress>
  <DomainObject.Predmet.ProtustrankaFormatedWithAdressOIB>
    <izvorni_sadrzaj> BLANJA, d.o.o za drvodjeljske i bravarske usluge, OIB 94818995790, Ulica Gradišćanskih Hrvata 13, 21000 Split</izvorni_sadrzaj>
    <derivirana_varijabla naziv="DomainObject.Predmet.ProtustrankaFormatedWithAdressOIB_1"> BLANJA, d.o.o za drvodjeljske i bravarske usluge, OIB 94818995790, Ulica Gradišćanskih Hrvata 13, 21000 Split</derivirana_varijabla>
  </DomainObject.Predmet.ProtustrankaFormatedWithAdressOIB>
  <DomainObject.Predmet.ProtustrankaWithAdress>
    <izvorni_sadrzaj>BLANJA, d.o.o za drvodjeljske i bravarske usluge Ulica Gradišćanskih Hrvata 13, 21000 Split</izvorni_sadrzaj>
    <derivirana_varijabla naziv="DomainObject.Predmet.ProtustrankaWithAdress_1">BLANJA, d.o.o za drvodjeljske i bravarske usluge Ulica Gradišćanskih Hrvata 13, 21000 Split</derivirana_varijabla>
  </DomainObject.Predmet.ProtustrankaWithAdress>
  <DomainObject.Predmet.ProtustrankaWithAdressOIB>
    <izvorni_sadrzaj>BLANJA, d.o.o za drvodjeljske i bravarske usluge, OIB 94818995790, Ulica Gradišćanskih Hrvata 13, 21000 Split</izvorni_sadrzaj>
    <derivirana_varijabla naziv="DomainObject.Predmet.ProtustrankaWithAdressOIB_1">BLANJA, d.o.o za drvodjeljske i bravarske usluge, OIB 94818995790, Ulica Gradišćanskih Hrvata 13, 21000 Split</derivirana_varijabla>
  </DomainObject.Predmet.ProtustrankaWithAdressOIB>
  <DomainObject.Predmet.ProtustrankaNazivFormated>
    <izvorni_sadrzaj>BLANJA, d.o.o za drvodjeljske i bravarske usluge</izvorni_sadrzaj>
    <derivirana_varijabla naziv="DomainObject.Predmet.ProtustrankaNazivFormated_1">BLANJA, d.o.o za drvodjeljske i bravarske usluge</derivirana_varijabla>
  </DomainObject.Predmet.ProtustrankaNazivFormated>
  <DomainObject.Predmet.ProtustrankaNazivFormatedOIB>
    <izvorni_sadrzaj>BLANJA, d.o.o za drvodjeljske i bravarske usluge, OIB 94818995790</izvorni_sadrzaj>
    <derivirana_varijabla naziv="DomainObject.Predmet.ProtustrankaNazivFormatedOIB_1">BLANJA, d.o.o za drvodjeljske i bravarske usluge, OIB 94818995790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112288.25</izvorni_sadrzaj>
    <derivirana_varijabla naziv="DomainObject.Predmet.TrenutnaVrijednost_1">112288.25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BLANJA, d.o.o za drvodjeljske i bravarske usluge</item>
    </izvorni_sadrzaj>
    <derivirana_varijabla naziv="DomainObject.Predmet.ProtuStrankaListFormated_1">
      <item>BLANJA, d.o.o za drvodjeljske i bravarske usluge</item>
    </derivirana_varijabla>
  </DomainObject.Predmet.ProtuStrankaListFormated>
  <DomainObject.Predmet.ProtuStrankaListFormatedOIB>
    <izvorni_sadrzaj>
      <item>BLANJA, d.o.o za drvodjeljske i bravarske usluge, OIB 94818995790</item>
    </izvorni_sadrzaj>
    <derivirana_varijabla naziv="DomainObject.Predmet.ProtuStrankaListFormatedOIB_1">
      <item>BLANJA, d.o.o za drvodjeljske i bravarske usluge, OIB 94818995790</item>
    </derivirana_varijabla>
  </DomainObject.Predmet.ProtuStrankaListFormatedOIB>
  <DomainObject.Predmet.ProtuStrankaListFormatedWithAdress>
    <izvorni_sadrzaj>
      <item>BLANJA, d.o.o za drvodjeljske i bravarske usluge, Ulica Gradišćanskih Hrvata 13, 21000 Split</item>
    </izvorni_sadrzaj>
    <derivirana_varijabla naziv="DomainObject.Predmet.ProtuStrankaListFormatedWithAdress_1">
      <item>BLANJA, d.o.o za drvodjeljske i bravarske usluge, Ulica Gradišćanskih Hrvata 13, 21000 Split</item>
    </derivirana_varijabla>
  </DomainObject.Predmet.ProtuStrankaListFormatedWithAdress>
  <DomainObject.Predmet.ProtuStrankaListFormatedWithAdressOIB>
    <izvorni_sadrzaj>
      <item>BLANJA, d.o.o za drvodjeljske i bravarske usluge, OIB 94818995790, Ulica Gradišćanskih Hrvata 13, 21000 Split</item>
    </izvorni_sadrzaj>
    <derivirana_varijabla naziv="DomainObject.Predmet.ProtuStrankaListFormatedWithAdressOIB_1">
      <item>BLANJA, d.o.o za drvodjeljske i bravarske usluge, OIB 94818995790, Ulica Gradišćanskih Hrvata 13, 21000 Split</item>
    </derivirana_varijabla>
  </DomainObject.Predmet.ProtuStrankaListFormatedWithAdressOIB>
  <DomainObject.Predmet.ProtuStrankaListNazivFormated>
    <izvorni_sadrzaj>
      <item>BLANJA, d.o.o za drvodjeljske i bravarske usluge</item>
    </izvorni_sadrzaj>
    <derivirana_varijabla naziv="DomainObject.Predmet.ProtuStrankaListNazivFormated_1">
      <item>BLANJA, d.o.o za drvodjeljske i bravarske usluge</item>
    </derivirana_varijabla>
  </DomainObject.Predmet.ProtuStrankaListNazivFormated>
  <DomainObject.Predmet.ProtuStrankaListNazivFormatedOIB>
    <izvorni_sadrzaj>
      <item>BLANJA, d.o.o za drvodjeljske i bravarske usluge, OIB 94818995790</item>
    </izvorni_sadrzaj>
    <derivirana_varijabla naziv="DomainObject.Predmet.ProtuStrankaListNazivFormatedOIB_1">
      <item>BLANJA, d.o.o za drvodjeljske i bravarske usluge, OIB 94818995790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BLANJA, d.o.o za drvodjeljske i bravarske usluge</izvorni_sadrzaj>
    <derivirana_varijabla naziv="DomainObject.Predmet.ProtustrankaIDrugi_1">BLANJA, d.o.o za drvodjeljske i bravarske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BLANJA, d.o.o za drvodjeljske i bravarske usluge, OIB 94818995790, Ulica Gradišćanskih Hrvata 13, 21000 Split</izvorni_sadrzaj>
    <derivirana_varijabla naziv="DomainObject.Predmet.ProtustrankaIDrugiAdressOIB_1">BLANJA, d.o.o za drvodjeljske i bravarske usluge, OIB 94818995790, Ulica Gradišćanskih Hrvata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BLANJA, d.o.o za drvodjeljske i bravarske usluge</item>
      <item>FINANCIJSKA AGENCIJA RC SPLIT</item>
    </izvorni_sadrzaj>
    <derivirana_varijabla naziv="DomainObject.Predmet.SudioniciListNaziv_1">
      <item>BLANJA, d.o.o za drvodjeljske i bravarske usluge</item>
      <item>FINANCIJSKA AGENCIJA RC SPLIT</item>
    </derivirana_varijabla>
  </DomainObject.Predmet.SudioniciListNaziv>
  <DomainObject.Predmet.SudioniciListAdressOIB>
    <izvorni_sadrzaj>
      <item>BLANJA, d.o.o za drvodjeljske i bravarske usluge, OIB 94818995790, Ulica Gradišćanskih Hrvata 13,21000 Split</item>
      <item>FINANCIJSKA AGENCIJA RC SPLIT, OIB 85821130368, Mažuranićevo šetalište 24b,21000 Split</item>
    </izvorni_sadrzaj>
    <derivirana_varijabla naziv="DomainObject.Predmet.SudioniciListAdressOIB_1">
      <item>BLANJA, d.o.o za drvodjeljske i bravarske usluge, OIB 94818995790, Ulica Gradišćanskih Hrvata 13,21000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94818995790</item>
      <item>, OIB 85821130368</item>
    </izvorni_sadrzaj>
    <derivirana_varijabla naziv="DomainObject.Predmet.SudioniciListNazivOIB_1">
      <item>, OIB 94818995790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2015-12-02T10:46:00Z</dcterms:created>
  <dc:creator>Lari Glavaš</dc:creator>
  <cp:lastModifiedBy>Lari Glavaš</cp:lastModifiedBy>
  <cp:lastPrinted>2015-12-02T10:45:00Z</cp:lastPrinted>
  <dcterms:modified xmlns:xsi="http://www.w3.org/2001/XMLSchema-instance" xsi:type="dcterms:W3CDTF">2015-12-02T10:46:00Z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