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aa58d" w14:paraId="96aa58d" w:rsidRDefault="009745F5" w:rsidP="00596B6A" w:rsidR="00CA2900"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21722A">
        <w:rPr>
          <w:b/>
          <w:lang w:val="hr-HR"/>
        </w:rPr>
        <w:t>19</w:t>
      </w:r>
      <w:r w:rsidR="00596B6A">
        <w:rPr>
          <w:b/>
          <w:lang w:val="hr-HR"/>
        </w:rPr>
        <w:t>/2015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303473">
        <w:rPr>
          <w:szCs w:val="24"/>
          <w:lang w:val="hr-HR"/>
        </w:rPr>
        <w:t>29</w:t>
      </w:r>
      <w:r w:rsidR="00E80078">
        <w:rPr>
          <w:szCs w:val="24"/>
          <w:lang w:val="hr-HR"/>
        </w:rPr>
        <w:t>. prosinca</w:t>
      </w:r>
      <w:r w:rsidR="00596B6A">
        <w:rPr>
          <w:szCs w:val="24"/>
          <w:lang w:val="hr-HR"/>
        </w:rPr>
        <w:t xml:space="preserve"> 2016</w:t>
      </w:r>
      <w:r w:rsidR="00A50D9D" w:rsidRPr="00E866A5">
        <w:rPr>
          <w:szCs w:val="24"/>
          <w:lang w:val="hr-HR"/>
        </w:rPr>
        <w:t xml:space="preserve">. </w:t>
      </w:r>
      <w:r w:rsidR="001A7172" w:rsidRPr="00E866A5">
        <w:rPr>
          <w:szCs w:val="24"/>
          <w:lang w:val="hr-HR"/>
        </w:rPr>
        <w:t>godine</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596B6A" w:rsidP="00BE00BF" w:rsidR="00330D26">
      <w:pPr>
        <w:jc w:val="both"/>
        <w:rPr>
          <w:lang w:val="hr-HR"/>
        </w:rPr>
      </w:pPr>
      <w:r w:rsidRPr="00BE00BF">
        <w:rPr>
          <w:lang w:val="hr-HR"/>
        </w:rPr>
        <w:t xml:space="preserve">I. </w:t>
      </w:r>
      <w:r w:rsidR="004E661E" w:rsidRPr="00BE00BF">
        <w:rPr>
          <w:lang w:val="hr-HR"/>
        </w:rPr>
        <w:t>Odobrava se stečajno</w:t>
      </w:r>
      <w:r w:rsidR="0021722A">
        <w:rPr>
          <w:lang w:val="hr-HR"/>
        </w:rPr>
        <w:t>m upravitelju Vedranu Šeparoviću iz Splita, Dubrovačka 31</w:t>
      </w:r>
      <w:r w:rsidRPr="00BE00BF">
        <w:t xml:space="preserve">, </w:t>
      </w:r>
      <w:r w:rsidR="004E661E"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D82872" w:rsidRPr="007F3384">
        <w:rPr>
          <w:lang w:val="hr-HR"/>
        </w:rPr>
        <w:t>dva</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E80078">
        <w:rPr>
          <w:lang w:val="hr-HR"/>
        </w:rPr>
        <w:t>siječnja</w:t>
      </w:r>
      <w:r w:rsidR="00D52EAE">
        <w:rPr>
          <w:lang w:val="hr-HR"/>
        </w:rPr>
        <w:t xml:space="preserve"> 201</w:t>
      </w:r>
      <w:r w:rsidR="00E80078">
        <w:rPr>
          <w:lang w:val="hr-HR"/>
        </w:rPr>
        <w:t>7</w:t>
      </w:r>
      <w:r w:rsidR="00D52EAE">
        <w:rPr>
          <w:lang w:val="hr-HR"/>
        </w:rPr>
        <w:t xml:space="preserve">. god. do </w:t>
      </w:r>
      <w:r w:rsidR="00E80078">
        <w:rPr>
          <w:lang w:val="hr-HR"/>
        </w:rPr>
        <w:t xml:space="preserve">28. veljače </w:t>
      </w:r>
      <w:r w:rsidR="0021722A">
        <w:rPr>
          <w:lang w:val="hr-HR"/>
        </w:rPr>
        <w:t>201</w:t>
      </w:r>
      <w:r w:rsidR="00E80078">
        <w:rPr>
          <w:lang w:val="hr-HR"/>
        </w:rPr>
        <w:t>7</w:t>
      </w:r>
      <w:r w:rsidR="0021722A">
        <w:rPr>
          <w:lang w:val="hr-HR"/>
        </w:rPr>
        <w:t>. god.</w:t>
      </w:r>
      <w:r w:rsidRPr="00BE00BF">
        <w:rPr>
          <w:lang w:val="hr-HR"/>
        </w:rPr>
        <w:t xml:space="preserve"> s</w:t>
      </w:r>
      <w:r w:rsidR="00330D26">
        <w:rPr>
          <w:lang w:val="hr-HR"/>
        </w:rPr>
        <w:t xml:space="preserve"> </w:t>
      </w:r>
      <w:r w:rsidR="0021722A">
        <w:rPr>
          <w:lang w:val="hr-HR"/>
        </w:rPr>
        <w:t>četvero</w:t>
      </w:r>
      <w:r w:rsidR="00330D26">
        <w:rPr>
          <w:lang w:val="hr-HR"/>
        </w:rPr>
        <w:t xml:space="preserve"> radnika stečajnog dužnika i to: </w:t>
      </w:r>
    </w:p>
    <w:p w:rsidRDefault="0021722A" w:rsidP="00BE00BF" w:rsidR="0021722A">
      <w:pPr>
        <w:jc w:val="both"/>
        <w:rPr>
          <w:lang w:val="hr-HR"/>
        </w:rPr>
      </w:pPr>
      <w:r>
        <w:rPr>
          <w:lang w:val="hr-HR"/>
        </w:rPr>
        <w:t>- Zoricom Lauš Pionić iz Kaštel Gomilice, Mosorska 11b, OIB: 95339701277, na radnom mjestu pravnice, uz mjesečnu plaću u iznosu od 4.500,00 kn neto;</w:t>
      </w:r>
    </w:p>
    <w:p w:rsidRDefault="0021722A" w:rsidP="00BE00BF"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računovođe, uz mjesečnu plaću u iznosu od </w:t>
      </w:r>
      <w:r w:rsidR="00E80078">
        <w:rPr>
          <w:lang w:val="hr-HR"/>
        </w:rPr>
        <w:t>3</w:t>
      </w:r>
      <w:r>
        <w:rPr>
          <w:lang w:val="hr-HR"/>
        </w:rPr>
        <w:t>.500,00 kn neto;</w:t>
      </w:r>
    </w:p>
    <w:p w:rsidRDefault="0021722A" w:rsidP="0021722A" w:rsidR="0021722A">
      <w:pPr>
        <w:jc w:val="both"/>
        <w:rPr>
          <w:lang w:val="hr-HR"/>
        </w:rPr>
      </w:pPr>
      <w:r>
        <w:rPr>
          <w:lang w:val="hr-HR"/>
        </w:rPr>
        <w:t xml:space="preserve">- Draganom Arapović iz </w:t>
      </w:r>
      <w:r w:rsidR="008C6ECB">
        <w:rPr>
          <w:lang w:val="hr-HR"/>
        </w:rPr>
        <w:t>Kaštel Starog, Bana Jelačića 20,  OIB: 80127876434</w:t>
      </w:r>
      <w:r>
        <w:rPr>
          <w:lang w:val="hr-HR"/>
        </w:rPr>
        <w:t xml:space="preserve">, na radnom mjestu računovođe,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21722A" w:rsidP="00330D26" w:rsidR="0021722A" w:rsidRPr="00330D26">
      <w:pPr>
        <w:jc w:val="both"/>
        <w:rPr>
          <w:lang w:val="hr-HR"/>
        </w:rPr>
      </w:pPr>
    </w:p>
    <w:p w:rsidRDefault="00596B6A" w:rsidP="00BE00BF" w:rsidR="00596B6A" w:rsidRPr="00BE00BF">
      <w:pPr>
        <w:jc w:val="both"/>
        <w:rPr>
          <w:lang w:val="hr-HR"/>
        </w:rPr>
      </w:pPr>
      <w:r w:rsidRPr="00BE00BF">
        <w:rPr>
          <w:lang w:val="hr-HR"/>
        </w:rPr>
        <w:t>I</w:t>
      </w:r>
      <w:r w:rsidR="008C6ECB">
        <w:rPr>
          <w:lang w:val="hr-HR"/>
        </w:rPr>
        <w:t>I</w:t>
      </w:r>
      <w:r w:rsidRPr="00BE00BF">
        <w:rPr>
          <w:lang w:val="hr-HR"/>
        </w:rPr>
        <w:t xml:space="preserve">. </w:t>
      </w:r>
      <w:r w:rsidR="0021722A">
        <w:rPr>
          <w:lang w:val="hr-HR"/>
        </w:rPr>
        <w:t>Nalaže se stečajnom upravitelju</w:t>
      </w:r>
      <w:r w:rsidR="002C6BF1" w:rsidRPr="00BE00BF">
        <w:rPr>
          <w:lang w:val="hr-HR"/>
        </w:rPr>
        <w:t xml:space="preserve"> da</w:t>
      </w:r>
      <w:r w:rsidR="00BE00BF">
        <w:rPr>
          <w:lang w:val="hr-HR"/>
        </w:rPr>
        <w:t xml:space="preserve"> u roku od 8 dana od sklapanja u</w:t>
      </w:r>
      <w:r w:rsidR="002C6BF1" w:rsidRPr="00BE00BF">
        <w:rPr>
          <w:lang w:val="hr-HR"/>
        </w:rPr>
        <w:t>govora o radu iz toč. I. ovog rješenja, o istome obavij</w:t>
      </w:r>
      <w:r w:rsidR="0021722A">
        <w:rPr>
          <w:lang w:val="hr-HR"/>
        </w:rPr>
        <w:t>esti ovaj sud pisanim podneskom.</w:t>
      </w:r>
    </w:p>
    <w:p w:rsidRDefault="00636234" w:rsidP="00931330" w:rsidR="00636234" w:rsidRPr="00F20E03">
      <w:pPr>
        <w:rPr>
          <w:sz w:val="28"/>
          <w:szCs w:val="28"/>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21722A">
      <w:pPr>
        <w:jc w:val="both"/>
        <w:rPr>
          <w:lang w:val="hr-HR"/>
        </w:rPr>
      </w:pPr>
      <w:r w:rsidRPr="00BE00BF">
        <w:rPr>
          <w:lang w:val="hr-HR"/>
        </w:rPr>
        <w:tab/>
        <w:t>Rješenjem</w:t>
      </w:r>
      <w:r w:rsidR="00CE0630" w:rsidRPr="00BE00BF">
        <w:rPr>
          <w:lang w:val="hr-HR"/>
        </w:rPr>
        <w:t xml:space="preserve"> ovog suda</w:t>
      </w:r>
      <w:r w:rsidR="002C6BF1" w:rsidRPr="00BE00BF">
        <w:rPr>
          <w:lang w:val="hr-HR"/>
        </w:rPr>
        <w:t xml:space="preserve"> posl. br. 12. St-</w:t>
      </w:r>
      <w:r w:rsidR="0021722A">
        <w:rPr>
          <w:lang w:val="hr-HR"/>
        </w:rPr>
        <w:t>19</w:t>
      </w:r>
      <w:r w:rsidR="002C6BF1" w:rsidRPr="00BE00BF">
        <w:rPr>
          <w:lang w:val="hr-HR"/>
        </w:rPr>
        <w:t xml:space="preserve">/2015 od </w:t>
      </w:r>
      <w:r w:rsidR="0021722A">
        <w:rPr>
          <w:lang w:val="hr-HR"/>
        </w:rPr>
        <w:t>21. svibnja</w:t>
      </w:r>
      <w:r w:rsidR="002C6BF1" w:rsidRPr="00BE00BF">
        <w:rPr>
          <w:lang w:val="hr-HR"/>
        </w:rPr>
        <w:t xml:space="preserve"> 2015. god. otvoren je stečajni postupak nad dužnikom </w:t>
      </w:r>
      <w:r w:rsidR="0021722A">
        <w:rPr>
          <w:lang w:val="hr-HR"/>
        </w:rPr>
        <w:t>KAŠTELANSKI STAKLENICI d.d. Kaštel Štafilić</w:t>
      </w:r>
      <w:r w:rsidR="002C6BF1" w:rsidRPr="00BE00BF">
        <w:rPr>
          <w:lang w:val="hr-HR"/>
        </w:rPr>
        <w:t xml:space="preserve">, a za </w:t>
      </w:r>
      <w:r w:rsidR="0021722A">
        <w:rPr>
          <w:lang w:val="hr-HR"/>
        </w:rPr>
        <w:t>stečajnog upravitelja imenovan</w:t>
      </w:r>
      <w:r w:rsidR="002C6BF1" w:rsidRPr="00BE00BF">
        <w:rPr>
          <w:lang w:val="hr-HR"/>
        </w:rPr>
        <w:t xml:space="preserve"> je </w:t>
      </w:r>
      <w:r w:rsidR="0021722A">
        <w:rPr>
          <w:lang w:val="hr-HR"/>
        </w:rPr>
        <w:t>Vedran Šeparović</w:t>
      </w:r>
      <w:r w:rsidR="002C6BF1" w:rsidRPr="00BE00BF">
        <w:rPr>
          <w:lang w:val="hr-HR"/>
        </w:rPr>
        <w:t xml:space="preserve">, dipl. ekonomist iz </w:t>
      </w:r>
      <w:r w:rsidR="0021722A">
        <w:rPr>
          <w:lang w:val="hr-HR"/>
        </w:rPr>
        <w:t>Splita, Dubrovačka 31</w:t>
      </w:r>
      <w:r w:rsidR="002C6BF1" w:rsidRPr="00BE00BF">
        <w:rPr>
          <w:lang w:val="hr-HR"/>
        </w:rPr>
        <w:t xml:space="preserve">. </w:t>
      </w:r>
    </w:p>
    <w:p w:rsidRDefault="00A332C5" w:rsidP="00247D9D" w:rsidR="00A332C5">
      <w:pPr>
        <w:jc w:val="both"/>
        <w:rPr>
          <w:lang w:val="hr-HR"/>
        </w:rPr>
      </w:pPr>
    </w:p>
    <w:p w:rsidRDefault="00A332C5" w:rsidP="00247D9D" w:rsidR="0086316A">
      <w:pPr>
        <w:jc w:val="both"/>
        <w:rPr>
          <w:lang w:val="hr-HR"/>
        </w:rPr>
      </w:pPr>
      <w:r>
        <w:rPr>
          <w:lang w:val="hr-HR"/>
        </w:rPr>
        <w:tab/>
      </w:r>
      <w:r w:rsidR="004D569B">
        <w:rPr>
          <w:lang w:val="hr-HR"/>
        </w:rPr>
        <w:t xml:space="preserve">Na prijedlog stečajnog upravitelja, a sukladno odredbama čl. 120. st.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86316A">
        <w:rPr>
          <w:lang w:val="hr-HR"/>
        </w:rPr>
        <w:t xml:space="preserve">dano je odobrenje stečajnom upravitelju za sklapanje </w:t>
      </w:r>
      <w:r w:rsidR="0086316A">
        <w:rPr>
          <w:lang w:val="hr-HR"/>
        </w:rPr>
        <w:lastRenderedPageBreak/>
        <w:t>ugovora o radu na određeno vrijeme s četvoro bivših radnika stečajnog dužnika</w:t>
      </w:r>
      <w:r w:rsidR="00303473">
        <w:rPr>
          <w:lang w:val="hr-HR"/>
        </w:rPr>
        <w:t xml:space="preserve"> radi nastavka  odnosno završetka započetih poslova</w:t>
      </w:r>
      <w:r w:rsidR="0086316A">
        <w:rPr>
          <w:lang w:val="hr-HR"/>
        </w:rPr>
        <w:t xml:space="preserve">, a  posljednjim </w:t>
      </w:r>
      <w:r w:rsidR="004D569B">
        <w:rPr>
          <w:lang w:val="hr-HR"/>
        </w:rPr>
        <w:t xml:space="preserve">rješenjem ovog suda posl. br. 12. St-19/2015 od </w:t>
      </w:r>
      <w:r w:rsidR="0086316A">
        <w:rPr>
          <w:lang w:val="hr-HR"/>
        </w:rPr>
        <w:t>2</w:t>
      </w:r>
      <w:r w:rsidR="00E80078">
        <w:rPr>
          <w:lang w:val="hr-HR"/>
        </w:rPr>
        <w:t xml:space="preserve">8. listopada </w:t>
      </w:r>
      <w:r w:rsidR="004D569B">
        <w:rPr>
          <w:lang w:val="hr-HR"/>
        </w:rPr>
        <w:t xml:space="preserve">2016. god. </w:t>
      </w:r>
      <w:r w:rsidR="0086316A">
        <w:rPr>
          <w:lang w:val="hr-HR"/>
        </w:rPr>
        <w:t xml:space="preserve">odobreno je sklapanje tih ugovora s trajanjem do </w:t>
      </w:r>
      <w:r w:rsidR="004747E9">
        <w:rPr>
          <w:lang w:val="hr-HR"/>
        </w:rPr>
        <w:t xml:space="preserve">31. </w:t>
      </w:r>
      <w:r w:rsidR="00E80078">
        <w:rPr>
          <w:lang w:val="hr-HR"/>
        </w:rPr>
        <w:t>prosinca</w:t>
      </w:r>
      <w:r w:rsidR="0086316A">
        <w:rPr>
          <w:lang w:val="hr-HR"/>
        </w:rPr>
        <w:t xml:space="preserve"> 2016. god. </w:t>
      </w:r>
    </w:p>
    <w:p w:rsidRDefault="0086316A" w:rsidP="00247D9D" w:rsidR="0086316A">
      <w:pPr>
        <w:jc w:val="both"/>
        <w:rPr>
          <w:lang w:val="hr-HR"/>
        </w:rPr>
      </w:pPr>
    </w:p>
    <w:p w:rsidRDefault="004D569B" w:rsidP="00247D9D" w:rsidR="00330D26">
      <w:pPr>
        <w:jc w:val="both"/>
        <w:rPr>
          <w:lang w:val="hr-HR"/>
        </w:rPr>
      </w:pPr>
      <w:r>
        <w:rPr>
          <w:lang w:val="hr-HR"/>
        </w:rPr>
        <w:tab/>
        <w:t xml:space="preserve">Stečajni upravitelj je podneskom od </w:t>
      </w:r>
      <w:r w:rsidR="00E80078">
        <w:rPr>
          <w:lang w:val="hr-HR"/>
        </w:rPr>
        <w:t>15.12</w:t>
      </w:r>
      <w:r w:rsidRPr="003B1F5D">
        <w:rPr>
          <w:lang w:val="hr-HR"/>
        </w:rPr>
        <w:t>.2016.</w:t>
      </w:r>
      <w:r>
        <w:rPr>
          <w:lang w:val="hr-HR"/>
        </w:rPr>
        <w:t xml:space="preserve"> god. predložio ovom sudu dati mu odobrenje za sklapanje </w:t>
      </w:r>
      <w:r w:rsidR="007F3384">
        <w:rPr>
          <w:lang w:val="hr-HR"/>
        </w:rPr>
        <w:t xml:space="preserve">(produženje) </w:t>
      </w:r>
      <w:r>
        <w:rPr>
          <w:lang w:val="hr-HR"/>
        </w:rPr>
        <w:t xml:space="preserve">ugovora o radu </w:t>
      </w:r>
      <w:r w:rsidR="0086316A">
        <w:rPr>
          <w:lang w:val="hr-HR"/>
        </w:rPr>
        <w:t xml:space="preserve">na određeno vrijeme </w:t>
      </w:r>
      <w:r>
        <w:rPr>
          <w:lang w:val="hr-HR"/>
        </w:rPr>
        <w:t xml:space="preserve">s istih četvoro </w:t>
      </w:r>
      <w:r w:rsidRPr="007F3384">
        <w:rPr>
          <w:lang w:val="hr-HR"/>
        </w:rPr>
        <w:t xml:space="preserve">radnika i to </w:t>
      </w:r>
      <w:r w:rsidR="0086316A" w:rsidRPr="007F3384">
        <w:rPr>
          <w:lang w:val="hr-HR"/>
        </w:rPr>
        <w:t xml:space="preserve">za period </w:t>
      </w:r>
      <w:r w:rsidR="003F2650" w:rsidRPr="007F3384">
        <w:rPr>
          <w:lang w:val="hr-HR"/>
        </w:rPr>
        <w:t>od</w:t>
      </w:r>
      <w:r w:rsidR="0086316A" w:rsidRPr="007F3384">
        <w:rPr>
          <w:lang w:val="hr-HR"/>
        </w:rPr>
        <w:t xml:space="preserve"> </w:t>
      </w:r>
      <w:r w:rsidR="00D82872" w:rsidRPr="007F3384">
        <w:rPr>
          <w:lang w:val="hr-HR"/>
        </w:rPr>
        <w:t>dva</w:t>
      </w:r>
      <w:r w:rsidRPr="007F3384">
        <w:rPr>
          <w:lang w:val="hr-HR"/>
        </w:rPr>
        <w:t xml:space="preserve"> mjeseca, odnosno od 1. </w:t>
      </w:r>
      <w:r w:rsidR="00E80078" w:rsidRPr="007F3384">
        <w:rPr>
          <w:lang w:val="hr-HR"/>
        </w:rPr>
        <w:t>siječnja</w:t>
      </w:r>
      <w:r w:rsidR="0086316A" w:rsidRPr="007F3384">
        <w:rPr>
          <w:lang w:val="hr-HR"/>
        </w:rPr>
        <w:t xml:space="preserve"> do </w:t>
      </w:r>
      <w:r w:rsidR="00E80078" w:rsidRPr="007F3384">
        <w:rPr>
          <w:lang w:val="hr-HR"/>
        </w:rPr>
        <w:t>28. veljače 2017</w:t>
      </w:r>
      <w:r w:rsidRPr="007F3384">
        <w:rPr>
          <w:lang w:val="hr-HR"/>
        </w:rPr>
        <w:t>. god.</w:t>
      </w:r>
      <w:r w:rsidR="00DD4468" w:rsidRPr="007F3384">
        <w:rPr>
          <w:lang w:val="hr-HR"/>
        </w:rPr>
        <w:t xml:space="preserve"> Stečajni upravitelj je naveo da su ti radnici još uvijek potrebni radi nastavka</w:t>
      </w:r>
      <w:r w:rsidR="00DD4468">
        <w:rPr>
          <w:lang w:val="hr-HR"/>
        </w:rPr>
        <w:t xml:space="preserve"> (završetka) započetih poslova pa je stoga predložio sklopiti </w:t>
      </w:r>
      <w:r w:rsidR="00B37596">
        <w:rPr>
          <w:lang w:val="hr-HR"/>
        </w:rPr>
        <w:t>ugovor o radu s Zoricom Lauš Pionić</w:t>
      </w:r>
      <w:r w:rsidR="00533C57">
        <w:rPr>
          <w:lang w:val="hr-HR"/>
        </w:rPr>
        <w:t>,</w:t>
      </w:r>
      <w:r w:rsidR="00B37596">
        <w:rPr>
          <w:lang w:val="hr-HR"/>
        </w:rPr>
        <w:t xml:space="preserve"> na radnom mjestu pravnice, radi nastavka obavljanja pravnih poslova za stečajnog dužnika, vođenja sporova te sređivanja imovinsko-pravnog stanja imovine</w:t>
      </w:r>
      <w:r w:rsidR="00303473">
        <w:rPr>
          <w:lang w:val="hr-HR"/>
        </w:rPr>
        <w:t xml:space="preserve"> dužnika</w:t>
      </w:r>
      <w:r w:rsidR="00B37596">
        <w:rPr>
          <w:lang w:val="hr-HR"/>
        </w:rPr>
        <w:t xml:space="preserve">. </w:t>
      </w:r>
      <w:r w:rsidR="00DD4468">
        <w:rPr>
          <w:lang w:val="hr-HR"/>
        </w:rPr>
        <w:t xml:space="preserve">Sklapanje </w:t>
      </w:r>
      <w:r w:rsidR="00B37596">
        <w:rPr>
          <w:lang w:val="hr-HR"/>
        </w:rPr>
        <w:t>ugovora predloženo je i s Danicom Andabak</w:t>
      </w:r>
      <w:r w:rsidR="003F2650">
        <w:rPr>
          <w:lang w:val="hr-HR"/>
        </w:rPr>
        <w:t>,</w:t>
      </w:r>
      <w:r w:rsidR="00DD4468">
        <w:rPr>
          <w:lang w:val="hr-HR"/>
        </w:rPr>
        <w:t xml:space="preserve"> </w:t>
      </w:r>
      <w:r w:rsidR="003F2650">
        <w:rPr>
          <w:lang w:val="hr-HR"/>
        </w:rPr>
        <w:t>na radnom mjestu računovođe</w:t>
      </w:r>
      <w:r w:rsidR="00DD4468">
        <w:rPr>
          <w:lang w:val="hr-HR"/>
        </w:rPr>
        <w:t>,</w:t>
      </w:r>
      <w:r w:rsidR="00B37596">
        <w:rPr>
          <w:lang w:val="hr-HR"/>
        </w:rPr>
        <w:t xml:space="preserve"> radi obavljanja financijskih poslova, </w:t>
      </w:r>
      <w:r w:rsidR="00D82872">
        <w:rPr>
          <w:lang w:val="hr-HR"/>
        </w:rPr>
        <w:t xml:space="preserve">fakturiranja zakupa, obračuna i fakturiranja troškova struje i vode te nastavka sređivanja financijske dokumentacije, pri čemu da je dužniku također i dan nalog od strane Ministarstva financija RH, Samostalnog sektora za otkrivanje poreznih prijevara, radi dostave određene dokumentacije, a koje poslove bi također ista obavljala. </w:t>
      </w:r>
      <w:r w:rsidR="00DC0B59">
        <w:rPr>
          <w:lang w:val="hr-HR"/>
        </w:rPr>
        <w:t>Isto tako, sklapanje ugovora predloženo je i s Draganom Arapović, na radnom mjestu računovođe, radi nastavka obavljanja poslova</w:t>
      </w:r>
      <w:r w:rsidR="00DC0B59" w:rsidRPr="00DC0B59">
        <w:rPr>
          <w:lang w:val="hr-HR"/>
        </w:rPr>
        <w:t xml:space="preserve"> </w:t>
      </w:r>
      <w:r w:rsidR="00DC0B59">
        <w:rPr>
          <w:lang w:val="hr-HR"/>
        </w:rPr>
        <w:t>obračuna plaća, sređivanja kadrovske dokumentacije te sređivanja radno-pravnog statusa, u suradnji s HZMO, za više stotina b</w:t>
      </w:r>
      <w:r w:rsidR="00303473">
        <w:rPr>
          <w:lang w:val="hr-HR"/>
        </w:rPr>
        <w:t>ivših radnika stečajnog dužnika</w:t>
      </w:r>
      <w:r w:rsidR="00D82872">
        <w:rPr>
          <w:lang w:val="hr-HR"/>
        </w:rPr>
        <w:t xml:space="preserve">.  </w:t>
      </w:r>
      <w:r w:rsidR="00B37596">
        <w:rPr>
          <w:lang w:val="hr-HR"/>
        </w:rPr>
        <w:t xml:space="preserve">Na </w:t>
      </w:r>
      <w:r w:rsidR="00D82872">
        <w:rPr>
          <w:lang w:val="hr-HR"/>
        </w:rPr>
        <w:t>kraju</w:t>
      </w:r>
      <w:r w:rsidR="00533C57">
        <w:rPr>
          <w:lang w:val="hr-HR"/>
        </w:rPr>
        <w:t>,</w:t>
      </w:r>
      <w:r w:rsidR="00B37596">
        <w:rPr>
          <w:lang w:val="hr-HR"/>
        </w:rPr>
        <w:t xml:space="preserve"> sklapanje ugovora</w:t>
      </w:r>
      <w:r w:rsidR="00533C57">
        <w:rPr>
          <w:lang w:val="hr-HR"/>
        </w:rPr>
        <w:t xml:space="preserve"> o radu</w:t>
      </w:r>
      <w:r w:rsidR="00B37596">
        <w:rPr>
          <w:lang w:val="hr-HR"/>
        </w:rPr>
        <w:t xml:space="preserve"> predloženo je i s Ivicom Kevom</w:t>
      </w:r>
      <w:r w:rsidR="00533C57">
        <w:rPr>
          <w:lang w:val="hr-HR"/>
        </w:rPr>
        <w:t>,</w:t>
      </w:r>
      <w:r w:rsidR="00B37596">
        <w:rPr>
          <w:lang w:val="hr-HR"/>
        </w:rPr>
        <w:t xml:space="preserve"> na radnom mjestu domara</w:t>
      </w:r>
      <w:r w:rsidR="00533C57">
        <w:rPr>
          <w:lang w:val="hr-HR"/>
        </w:rPr>
        <w:t>,</w:t>
      </w:r>
      <w:r w:rsidR="00B37596">
        <w:rPr>
          <w:lang w:val="hr-HR"/>
        </w:rPr>
        <w:t xml:space="preserve"> radi nastavka obavljanja poslova čuvanja i održavanja materijalne imovine stečajnog dužnika, očitanja potrošnje struje i vode te</w:t>
      </w:r>
      <w:r w:rsidR="00E80078">
        <w:rPr>
          <w:lang w:val="hr-HR"/>
        </w:rPr>
        <w:t xml:space="preserve"> kontrole zakupoprimaca. Za prvu radnicu</w:t>
      </w:r>
      <w:r w:rsidR="00B37596">
        <w:rPr>
          <w:lang w:val="hr-HR"/>
        </w:rPr>
        <w:t xml:space="preserve"> predložena je mjesečna plaća</w:t>
      </w:r>
      <w:r w:rsidR="001728A6">
        <w:rPr>
          <w:lang w:val="hr-HR"/>
        </w:rPr>
        <w:t>, kao i do sada,</w:t>
      </w:r>
      <w:r w:rsidR="00B37596">
        <w:rPr>
          <w:lang w:val="hr-HR"/>
        </w:rPr>
        <w:t xml:space="preserve"> u iznosu od 4.500,00 kn neto,</w:t>
      </w:r>
      <w:r w:rsidR="00E80078">
        <w:rPr>
          <w:lang w:val="hr-HR"/>
        </w:rPr>
        <w:t xml:space="preserve"> za drugih dvoje predložena je mjesečna plaća u iznosu od </w:t>
      </w:r>
      <w:r w:rsidR="00303473">
        <w:rPr>
          <w:lang w:val="hr-HR"/>
        </w:rPr>
        <w:t xml:space="preserve">po </w:t>
      </w:r>
      <w:r w:rsidR="00E80078">
        <w:rPr>
          <w:lang w:val="hr-HR"/>
        </w:rPr>
        <w:t>3.500,00 kn</w:t>
      </w:r>
      <w:r w:rsidR="00303473">
        <w:rPr>
          <w:lang w:val="hr-HR"/>
        </w:rPr>
        <w:t xml:space="preserve"> neto</w:t>
      </w:r>
      <w:r w:rsidR="00E80078">
        <w:rPr>
          <w:lang w:val="hr-HR"/>
        </w:rPr>
        <w:t>,</w:t>
      </w:r>
      <w:r w:rsidR="00B37596">
        <w:rPr>
          <w:lang w:val="hr-HR"/>
        </w:rPr>
        <w:t xml:space="preserve"> dok je za Ivicu Kevu </w:t>
      </w:r>
      <w:r w:rsidR="001728A6">
        <w:rPr>
          <w:lang w:val="hr-HR"/>
        </w:rPr>
        <w:t xml:space="preserve">također </w:t>
      </w:r>
      <w:r w:rsidR="00B37596">
        <w:rPr>
          <w:lang w:val="hr-HR"/>
        </w:rPr>
        <w:t xml:space="preserve">predložena </w:t>
      </w:r>
      <w:r w:rsidR="001728A6">
        <w:rPr>
          <w:lang w:val="hr-HR"/>
        </w:rPr>
        <w:t xml:space="preserve">dosadašnja </w:t>
      </w:r>
      <w:r w:rsidR="00B37596">
        <w:rPr>
          <w:lang w:val="hr-HR"/>
        </w:rPr>
        <w:t xml:space="preserve">plaća u iznosu od 4.000,00 kn neto mjesečno. Stečajni upravitelj je istakao 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AE3066" w:rsidRPr="00BE00BF">
        <w:rPr>
          <w:lang w:val="hr-HR"/>
        </w:rPr>
        <w:t xml:space="preserve">Odredbom čl. 120. st.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računovodstvenih poslova, a pogotovo poslova vezanih uz sređivanje dokumentacije vezane uz bivše radnike stečajnog dužnika, kao i ostale financijske i računovodstvene dokumentacije te obavljanja pravnih poslova vezanih uz status imovine stečajnog dužnika odnosno sređivanja imovinsko-pravnog stanja imovine,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potrošnje vode i struje) kao i radi </w:t>
      </w:r>
      <w:r w:rsidR="00533C57">
        <w:rPr>
          <w:lang w:val="hr-HR"/>
        </w:rPr>
        <w:t>čuvanj</w:t>
      </w:r>
      <w:r w:rsidR="001418E9">
        <w:rPr>
          <w:lang w:val="hr-HR"/>
        </w:rPr>
        <w:t xml:space="preserve">a ostale (pokretne) imovine stečajnog dužnika </w:t>
      </w:r>
      <w:r w:rsidR="007F3384">
        <w:rPr>
          <w:lang w:val="hr-HR"/>
        </w:rPr>
        <w:t>za sada</w:t>
      </w:r>
      <w:r w:rsidR="001418E9">
        <w:rPr>
          <w:lang w:val="hr-HR"/>
        </w:rPr>
        <w:t xml:space="preserve"> opravdano obavljanje poslova domara. Upravo stoga ovaj sud je smatrao opravdanim odobriti stečajnom upravitelju sklapanje ugovora o radu na određeno vrijeme s predloženih četvero radnika</w:t>
      </w:r>
      <w:r w:rsidR="00DD4468">
        <w:rPr>
          <w:lang w:val="hr-HR"/>
        </w:rPr>
        <w:t xml:space="preserve"> </w:t>
      </w:r>
      <w:r w:rsidR="00DD4468" w:rsidRPr="007F3384">
        <w:rPr>
          <w:lang w:val="hr-HR"/>
        </w:rPr>
        <w:t xml:space="preserve">za </w:t>
      </w:r>
      <w:r w:rsidR="00D82872" w:rsidRPr="007F3384">
        <w:rPr>
          <w:lang w:val="hr-HR"/>
        </w:rPr>
        <w:t>naredna dva mjeseca</w:t>
      </w:r>
      <w:r w:rsidR="001418E9">
        <w:rPr>
          <w:lang w:val="hr-HR"/>
        </w:rPr>
        <w:t xml:space="preserve">, imajući pritom u vidu da se prema navodima stečajnog upravitelja plaće istih mogu podmiriti iz prihoda koje stečajni dužnik ostvaruje od zakupa. </w:t>
      </w:r>
    </w:p>
    <w:p w:rsidRDefault="001418E9" w:rsidP="00AE3066" w:rsidR="001418E9">
      <w:pPr>
        <w:ind w:firstLine="720"/>
        <w:jc w:val="both"/>
        <w:rPr>
          <w:lang w:val="hr-HR"/>
        </w:rPr>
      </w:pPr>
    </w:p>
    <w:p w:rsidRDefault="001418E9" w:rsidP="00AE3066" w:rsidR="001418E9">
      <w:pPr>
        <w:ind w:firstLine="720"/>
        <w:jc w:val="both"/>
        <w:rPr>
          <w:lang w:val="hr-HR"/>
        </w:rPr>
      </w:pPr>
      <w:r>
        <w:rPr>
          <w:lang w:val="hr-HR"/>
        </w:rPr>
        <w:t xml:space="preserve">Slijedom svega naprijed navedenog, a sukladno odredbama čl. 120. st. </w:t>
      </w:r>
      <w:r w:rsidRPr="00BE00BF">
        <w:rPr>
          <w:lang w:val="hr-HR"/>
        </w:rPr>
        <w:t>5. i 6. SZ-a</w:t>
      </w:r>
      <w:r>
        <w:rPr>
          <w:lang w:val="hr-HR"/>
        </w:rPr>
        <w:t>,</w:t>
      </w:r>
      <w:r w:rsidRPr="00BE00BF">
        <w:rPr>
          <w:lang w:val="hr-HR"/>
        </w:rPr>
        <w:t xml:space="preserve"> odlučeno je kao u izreci ovog rješenja</w:t>
      </w:r>
      <w:r>
        <w:rPr>
          <w:lang w:val="hr-HR"/>
        </w:rPr>
        <w:t xml:space="preserve">. </w:t>
      </w:r>
    </w:p>
    <w:p w:rsidRDefault="00810544" w:rsidP="00533C57" w:rsidR="00810544">
      <w:pPr>
        <w:rPr>
          <w:lang w:val="hr-HR"/>
        </w:rPr>
      </w:pPr>
    </w:p>
    <w:p w:rsidRDefault="003F13DF" w:rsidP="00964A7F"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303473">
        <w:rPr>
          <w:lang w:val="hr-HR"/>
        </w:rPr>
        <w:t>29</w:t>
      </w:r>
      <w:r w:rsidR="00E80078">
        <w:rPr>
          <w:lang w:val="hr-HR"/>
        </w:rPr>
        <w:t>. prosinca</w:t>
      </w:r>
      <w:r w:rsidR="002B6C44" w:rsidRPr="00BE00BF">
        <w:rPr>
          <w:lang w:val="hr-HR"/>
        </w:rPr>
        <w:t xml:space="preserve"> 2016</w:t>
      </w:r>
      <w:r w:rsidR="00964A7F" w:rsidRPr="00BE00BF">
        <w:rPr>
          <w:lang w:val="hr-HR"/>
        </w:rPr>
        <w:t>. godine.</w:t>
      </w:r>
    </w:p>
    <w:p w:rsidRDefault="00964A7F" w:rsidP="00964A7F" w:rsidR="002B32D0" w:rsidRPr="00DD4468">
      <w:pPr>
        <w:jc w:val="both"/>
        <w:rPr>
          <w:sz w:val="16"/>
          <w:szCs w:val="16"/>
          <w:lang w:val="hr-HR"/>
        </w:rPr>
      </w:pPr>
      <w:r w:rsidRPr="00BE00BF">
        <w:rPr>
          <w:lang w:val="hr-HR"/>
        </w:rPr>
        <w:t xml:space="preserve"> </w:t>
      </w:r>
    </w:p>
    <w:p w:rsidRDefault="003F13DF" w:rsidP="00280334" w:rsidR="003F13DF" w:rsidRPr="00BE00BF">
      <w:pPr>
        <w:ind w:firstLine="108" w:left="7092"/>
      </w:pPr>
      <w:r w:rsidRPr="00BE00BF">
        <w:t xml:space="preserve">S U D A C </w:t>
      </w:r>
    </w:p>
    <w:p w:rsidRDefault="00280334" w:rsidR="003F13DF" w:rsidRPr="003C2715">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BE00BF">
      <w:pPr>
        <w:ind w:left="6372"/>
        <w:rPr>
          <w:lang w:val="hr-HR"/>
        </w:rPr>
      </w:pPr>
    </w:p>
    <w:p w:rsidRDefault="002612F2" w:rsidP="0094373F" w:rsidR="002612F2" w:rsidRPr="007F3384">
      <w:pPr>
        <w:jc w:val="both"/>
        <w:rPr>
          <w:lang w:val="hr-HR"/>
        </w:rPr>
      </w:pPr>
    </w:p>
    <w:p w:rsidRDefault="002612F2" w:rsidP="0094373F" w:rsidR="002612F2" w:rsidRPr="00C76654">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p>
    <w:p w:rsidRDefault="0094373F" w:rsidP="0094373F" w:rsidR="0094373F" w:rsidRPr="00BE00BF">
      <w:pPr>
        <w:jc w:val="both"/>
        <w:rPr>
          <w:lang w:val="hr-HR"/>
        </w:rPr>
      </w:pPr>
    </w:p>
    <w:p w:rsidRDefault="00805EB1" w:rsidP="0094373F" w:rsidR="00805EB1" w:rsidRPr="00BE00BF">
      <w:pPr>
        <w:jc w:val="both"/>
        <w:rPr>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stečajno</w:t>
      </w:r>
      <w:r w:rsidR="001418E9">
        <w:rPr>
          <w:lang w:val="hr-HR"/>
        </w:rPr>
        <w:t>m</w:t>
      </w:r>
      <w:r w:rsidRPr="00BE00BF">
        <w:rPr>
          <w:lang w:val="hr-HR"/>
        </w:rPr>
        <w:t xml:space="preserve"> upravitelj</w:t>
      </w:r>
      <w:r w:rsidR="001418E9">
        <w:rPr>
          <w:lang w:val="hr-HR"/>
        </w:rPr>
        <w:t>u Vedranu Šeparoviću</w:t>
      </w:r>
      <w:r w:rsidR="007657A3" w:rsidRPr="00BE00BF">
        <w:rPr>
          <w:lang w:val="hr-HR"/>
        </w:rPr>
        <w:t xml:space="preserve"> </w:t>
      </w:r>
    </w:p>
    <w:p w:rsidRDefault="003C2715" w:rsidP="007657A3" w:rsidR="00805EB1" w:rsidRPr="00BE00BF">
      <w:pPr>
        <w:numPr>
          <w:ilvl w:val="0"/>
          <w:numId w:val="3"/>
        </w:numPr>
        <w:jc w:val="both"/>
        <w:rPr>
          <w:lang w:val="hr-HR"/>
        </w:rPr>
      </w:pPr>
      <w:r>
        <w:rPr>
          <w:lang w:val="hr-HR"/>
        </w:rPr>
        <w:t xml:space="preserve">e-Oglasna ploča suda </w:t>
      </w:r>
    </w:p>
    <w:p w:rsidRDefault="0094373F" w:rsidP="0094373F" w:rsidR="00247D9D" w:rsidRPr="00BE00BF">
      <w:pPr>
        <w:numPr>
          <w:ilvl w:val="0"/>
          <w:numId w:val="3"/>
        </w:numPr>
        <w:jc w:val="both"/>
        <w:rPr>
          <w:lang w:val="hr-HR"/>
        </w:rPr>
      </w:pPr>
      <w:r w:rsidRPr="00BE00BF">
        <w:rPr>
          <w:lang w:val="hr-HR"/>
        </w:rPr>
        <w:t>u spis</w:t>
      </w:r>
    </w:p>
    <w:sectPr w:rsidSect="003C2715" w:rsidR="00247D9D" w:rsidRPr="00BE00BF">
      <w:headerReference w:type="default" r:id="rId11"/>
      <w:pgSz w:h="15840" w:w="12240"/>
      <w:pgMar w:gutter="0" w:footer="709" w:header="709" w:left="1797" w:bottom="1843" w:right="179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FB0940" w:rsidR="005E4169">
    <w:pPr>
      <w:pStyle w:val="Zaglavlje"/>
      <w:numPr>
        <w:ilvl w:val="0"/>
        <w:numId w:val="7"/>
      </w:numPr>
      <w:jc w:val="center"/>
      <w:rPr>
        <w:lang w:val="hr-HR"/>
      </w:rPr>
    </w:pPr>
    <w:r>
      <w:fldChar w:fldCharType="begin"/>
    </w:r>
    <w:r>
      <w:instrText>PAGE   \* MERGEFORMAT</w:instrText>
    </w:r>
    <w:r>
      <w:fldChar w:fldCharType="separate"/>
    </w:r>
    <w:r w:rsidR="00226A94" w:rsidRPr="00226A94">
      <w:rPr>
        <w:noProof/>
        <w:lang w:val="hr-HR"/>
      </w:rPr>
      <w:t>3</w:t>
    </w:r>
    <w:r>
      <w:fldChar w:fldCharType="end"/>
    </w:r>
    <w:r w:rsidR="00FB0940">
      <w:t xml:space="preserve"> -</w:t>
    </w:r>
    <w:r>
      <w:tab/>
    </w:r>
    <w:r w:rsidRPr="003A6DA9">
      <w:rPr>
        <w:lang w:val="hr-HR"/>
      </w:rPr>
      <w:t>12. St-</w:t>
    </w:r>
    <w:r w:rsidR="0021722A">
      <w:rPr>
        <w:lang w:val="hr-HR"/>
      </w:rPr>
      <w:t>19</w:t>
    </w:r>
    <w:r w:rsidR="00596B6A">
      <w:rPr>
        <w:lang w:val="hr-HR"/>
      </w:rPr>
      <w:t>/2015</w:t>
    </w:r>
  </w:p>
  <w:p w:rsidRDefault="005E4169" w:rsidR="005E4169">
    <w:pPr>
      <w:pStyle w:val="Zaglavlje"/>
      <w:jc w:val="center"/>
      <w:rPr>
        <w:lang w:val="hr-HR"/>
      </w:rPr>
    </w:pPr>
  </w:p>
  <w:p w:rsidRDefault="007F3384" w:rsidR="007F3384" w:rsidRPr="007F3384">
    <w:pPr>
      <w:pStyle w:val="Zaglavlje"/>
      <w:jc w:val="center"/>
      <w:rPr>
        <w:sz w:val="16"/>
        <w:szCs w:val="16"/>
        <w:lang w:val="hr-HR"/>
      </w:rPr>
    </w:pPr>
  </w:p>
  <w:p w:rsidRDefault="005E4169" w:rsidR="005E4169" w:rsidRPr="0090754B">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4E41"/>
    <w:rsid w:val="00046FD3"/>
    <w:rsid w:val="0004782B"/>
    <w:rsid w:val="00053D26"/>
    <w:rsid w:val="00066E35"/>
    <w:rsid w:val="00072A78"/>
    <w:rsid w:val="0007420F"/>
    <w:rsid w:val="00077117"/>
    <w:rsid w:val="000843D7"/>
    <w:rsid w:val="000A0D85"/>
    <w:rsid w:val="000B0BFB"/>
    <w:rsid w:val="000B5386"/>
    <w:rsid w:val="00103E11"/>
    <w:rsid w:val="00116E67"/>
    <w:rsid w:val="001418E9"/>
    <w:rsid w:val="001472E9"/>
    <w:rsid w:val="0015249D"/>
    <w:rsid w:val="00152FD7"/>
    <w:rsid w:val="00160CA6"/>
    <w:rsid w:val="00161A95"/>
    <w:rsid w:val="001728A6"/>
    <w:rsid w:val="001A7172"/>
    <w:rsid w:val="001D3A50"/>
    <w:rsid w:val="001F350F"/>
    <w:rsid w:val="0020468F"/>
    <w:rsid w:val="002067E4"/>
    <w:rsid w:val="002162CC"/>
    <w:rsid w:val="0021722A"/>
    <w:rsid w:val="00220C54"/>
    <w:rsid w:val="00226A94"/>
    <w:rsid w:val="00243C65"/>
    <w:rsid w:val="00247D9D"/>
    <w:rsid w:val="002575D0"/>
    <w:rsid w:val="002612F2"/>
    <w:rsid w:val="00280334"/>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A0EBA"/>
    <w:rsid w:val="003A6DA9"/>
    <w:rsid w:val="003B1F5D"/>
    <w:rsid w:val="003C2715"/>
    <w:rsid w:val="003C7897"/>
    <w:rsid w:val="003E7FAE"/>
    <w:rsid w:val="003F0D42"/>
    <w:rsid w:val="003F13DF"/>
    <w:rsid w:val="003F2650"/>
    <w:rsid w:val="00405B05"/>
    <w:rsid w:val="00407472"/>
    <w:rsid w:val="004106FB"/>
    <w:rsid w:val="00423F3D"/>
    <w:rsid w:val="00442FF0"/>
    <w:rsid w:val="00461B6D"/>
    <w:rsid w:val="0047098F"/>
    <w:rsid w:val="004747E9"/>
    <w:rsid w:val="00481A51"/>
    <w:rsid w:val="00492F65"/>
    <w:rsid w:val="004A2409"/>
    <w:rsid w:val="004A37A2"/>
    <w:rsid w:val="004D569B"/>
    <w:rsid w:val="004E661E"/>
    <w:rsid w:val="004F563E"/>
    <w:rsid w:val="005156C2"/>
    <w:rsid w:val="00517263"/>
    <w:rsid w:val="00533C57"/>
    <w:rsid w:val="00536182"/>
    <w:rsid w:val="00537170"/>
    <w:rsid w:val="00560FDA"/>
    <w:rsid w:val="00565F49"/>
    <w:rsid w:val="00572744"/>
    <w:rsid w:val="00582383"/>
    <w:rsid w:val="00596B6A"/>
    <w:rsid w:val="0059707E"/>
    <w:rsid w:val="005E4169"/>
    <w:rsid w:val="00634CD8"/>
    <w:rsid w:val="00636234"/>
    <w:rsid w:val="00636970"/>
    <w:rsid w:val="006454CC"/>
    <w:rsid w:val="00656DEE"/>
    <w:rsid w:val="00665CE0"/>
    <w:rsid w:val="006713BE"/>
    <w:rsid w:val="006C7C9C"/>
    <w:rsid w:val="006D5F0A"/>
    <w:rsid w:val="006E2E8E"/>
    <w:rsid w:val="00724A63"/>
    <w:rsid w:val="007301D9"/>
    <w:rsid w:val="00755850"/>
    <w:rsid w:val="007624B5"/>
    <w:rsid w:val="007657A3"/>
    <w:rsid w:val="00782CE6"/>
    <w:rsid w:val="007841BB"/>
    <w:rsid w:val="007B68C5"/>
    <w:rsid w:val="007D334B"/>
    <w:rsid w:val="007D4F11"/>
    <w:rsid w:val="007F26EE"/>
    <w:rsid w:val="007F27DF"/>
    <w:rsid w:val="007F3384"/>
    <w:rsid w:val="007F4B82"/>
    <w:rsid w:val="007F5FE2"/>
    <w:rsid w:val="007F73CA"/>
    <w:rsid w:val="00801AF4"/>
    <w:rsid w:val="00805EB1"/>
    <w:rsid w:val="00810544"/>
    <w:rsid w:val="00836BD1"/>
    <w:rsid w:val="0086316A"/>
    <w:rsid w:val="0089128D"/>
    <w:rsid w:val="008A6DB8"/>
    <w:rsid w:val="008B08C9"/>
    <w:rsid w:val="008B4783"/>
    <w:rsid w:val="008C6ECB"/>
    <w:rsid w:val="008F5F42"/>
    <w:rsid w:val="009067D9"/>
    <w:rsid w:val="0090754B"/>
    <w:rsid w:val="00913E4E"/>
    <w:rsid w:val="0091491C"/>
    <w:rsid w:val="00917820"/>
    <w:rsid w:val="00931330"/>
    <w:rsid w:val="0094373F"/>
    <w:rsid w:val="00944B42"/>
    <w:rsid w:val="009450E0"/>
    <w:rsid w:val="00955058"/>
    <w:rsid w:val="00964A7F"/>
    <w:rsid w:val="00966EDF"/>
    <w:rsid w:val="009745F5"/>
    <w:rsid w:val="009768A3"/>
    <w:rsid w:val="00983571"/>
    <w:rsid w:val="00993327"/>
    <w:rsid w:val="009C5D94"/>
    <w:rsid w:val="009D1F7B"/>
    <w:rsid w:val="009D59A9"/>
    <w:rsid w:val="009E4287"/>
    <w:rsid w:val="00A332C5"/>
    <w:rsid w:val="00A47CC1"/>
    <w:rsid w:val="00A50D9D"/>
    <w:rsid w:val="00A6343F"/>
    <w:rsid w:val="00A63AE2"/>
    <w:rsid w:val="00A76440"/>
    <w:rsid w:val="00A82DF4"/>
    <w:rsid w:val="00A82F7B"/>
    <w:rsid w:val="00A83B92"/>
    <w:rsid w:val="00A9290A"/>
    <w:rsid w:val="00A93CC7"/>
    <w:rsid w:val="00AE304B"/>
    <w:rsid w:val="00AE3066"/>
    <w:rsid w:val="00AE783D"/>
    <w:rsid w:val="00AF48CD"/>
    <w:rsid w:val="00B25EA7"/>
    <w:rsid w:val="00B33109"/>
    <w:rsid w:val="00B37596"/>
    <w:rsid w:val="00B41B2D"/>
    <w:rsid w:val="00B44914"/>
    <w:rsid w:val="00B62E08"/>
    <w:rsid w:val="00B66F81"/>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4468"/>
    <w:rsid w:val="00DF2B98"/>
    <w:rsid w:val="00E059E1"/>
    <w:rsid w:val="00E17A90"/>
    <w:rsid w:val="00E25A2D"/>
    <w:rsid w:val="00E311FE"/>
    <w:rsid w:val="00E3179A"/>
    <w:rsid w:val="00E3302A"/>
    <w:rsid w:val="00E77705"/>
    <w:rsid w:val="00E80078"/>
    <w:rsid w:val="00E866A5"/>
    <w:rsid w:val="00E93573"/>
    <w:rsid w:val="00EE4443"/>
    <w:rsid w:val="00F0037C"/>
    <w:rsid w:val="00F043B2"/>
    <w:rsid w:val="00F20E03"/>
    <w:rsid w:val="00F373A1"/>
    <w:rsid w:val="00F41799"/>
    <w:rsid w:val="00F41A3E"/>
    <w:rsid w:val="00F437BA"/>
    <w:rsid w:val="00F44A39"/>
    <w:rsid w:val="00F450E2"/>
    <w:rsid w:val="00F56A92"/>
    <w:rsid w:val="00F77480"/>
    <w:rsid w:val="00F833D5"/>
    <w:rsid w:val="00F9173B"/>
    <w:rsid w:val="00F96690"/>
    <w:rsid w:val="00F96EB0"/>
    <w:rsid w:val="00FB0940"/>
    <w:rsid w:val="00FB4077"/>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26A94"/>
    <w:rPr>
      <w:color w:val="808080"/>
      <w:bdr w:space="0" w:sz="0" w:color="auto" w:val="none"/>
      <w:shd w:fill="auto" w:color="auto" w:val="clear"/>
    </w:rPr>
  </w:style>
  <w:style w:customStyle="true" w:styleId="eSPISCCParagraphDefaultFont" w:type="character">
    <w:name w:val="eSPIS_CC_Paragraph Default Font"/>
    <w:basedOn w:val="Zadanifontodlomka"/>
    <w:rsid w:val="00226A9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226A9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226A9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6A9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26A94"/>
    <w:rPr>
      <w:color w:val="808080"/>
      <w:bdr w:color="auto" w:space="0" w:sz="0" w:val="none"/>
      <w:shd w:color="auto" w:fill="auto" w:val="clear"/>
    </w:rPr>
  </w:style>
  <w:style w:customStyle="1" w:styleId="eSPISCCParagraphDefaultFont" w:type="character">
    <w:name w:val="eSPIS_CC_Paragraph Default Font"/>
    <w:basedOn w:val="Zadanifontodlomka"/>
    <w:rsid w:val="00226A9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226A9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226A9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6A9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904622-85D3-4481-8227-C4B57E1092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1001</properties:Words>
  <properties:Characters>5491</properties:Characters>
  <properties:Lines>119</properties:Lines>
  <properties:Paragraphs>30</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2016-12-15T10:51:00Z</dcterms:created>
  <dc:creator>pbacic</dc:creator>
  <cp:lastModifiedBy>Paško Bačić</cp:lastModifiedBy>
  <cp:lastPrinted>2016-09-29T10:01:00Z</cp:lastPrinted>
  <dcterms:modified xmlns:xsi="http://www.w3.org/2001/XMLSchema-instance" xsi:type="dcterms:W3CDTF">2016-12-30T10:56:00Z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