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4e98" w14:paraId="2884e98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D949FD">
        <w:t>414</w:t>
      </w:r>
      <w:r>
        <w:t>/1</w:t>
      </w:r>
      <w:r w:rsidR="00A2677E">
        <w:t>6</w:t>
      </w:r>
      <w:r>
        <w:t>-</w:t>
      </w:r>
      <w:r w:rsidR="00D949FD">
        <w:t>13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D949FD">
        <w:t>SUPERUS GRUPA</w:t>
      </w:r>
      <w:r w:rsidR="00D96F24">
        <w:t xml:space="preserve"> </w:t>
      </w:r>
      <w:r w:rsidR="008E7626">
        <w:t>d.o.o.</w:t>
      </w:r>
      <w:r w:rsidR="00D96F24">
        <w:t>,</w:t>
      </w:r>
      <w:r w:rsidR="00815E2F">
        <w:t xml:space="preserve"> </w:t>
      </w:r>
      <w:r w:rsidR="00D96F24">
        <w:t xml:space="preserve">Zadar, </w:t>
      </w:r>
      <w:r w:rsidR="00D949FD">
        <w:t>Ante Starčevića 24, OIB: 48392025139</w:t>
      </w:r>
      <w:r w:rsidR="00F81A36" w:rsidRPr="001C5505">
        <w:t xml:space="preserve">,  </w:t>
      </w:r>
      <w:r w:rsidR="003A0A6A" w:rsidRPr="001C5505">
        <w:t xml:space="preserve">dana </w:t>
      </w:r>
      <w:r w:rsidR="008E7626">
        <w:t xml:space="preserve">30. svibnja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D949FD">
        <w:t>SUPERUS GRUPA d.o.o., Zadar, Ante Starčevića 24, OIB: 48392025139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D949FD">
        <w:t>414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C0B89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D239AF">
        <w:t xml:space="preserve">SUPERUS GRUPA d.o.o., Zadar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D239AF" w:rsidRPr="008C0B89">
        <w:t xml:space="preserve">Na navedeno ročište pristupili su zastupnici </w:t>
      </w:r>
      <w:r w:rsidRPr="008C0B89">
        <w:t>po za</w:t>
      </w:r>
      <w:r w:rsidR="008E7626" w:rsidRPr="008C0B89">
        <w:t>konu stečajnog dužnika i iskaza</w:t>
      </w:r>
      <w:r w:rsidR="00D239AF" w:rsidRPr="008C0B89">
        <w:t>li</w:t>
      </w:r>
      <w:r w:rsidRPr="008C0B89">
        <w:t xml:space="preserve"> da stečajni dužnik </w:t>
      </w:r>
      <w:r w:rsidR="00671AF6" w:rsidRPr="008C0B89">
        <w:t>nema</w:t>
      </w:r>
      <w:r w:rsidR="001D6B79" w:rsidRPr="008C0B89">
        <w:t xml:space="preserve"> imovine</w:t>
      </w:r>
      <w:r w:rsidR="00671AF6" w:rsidRPr="008C0B89">
        <w:t xml:space="preserve">, </w:t>
      </w:r>
      <w:r w:rsidR="00D96F24" w:rsidRPr="008C0B89">
        <w:t xml:space="preserve">niti potraživanja, </w:t>
      </w:r>
      <w:r w:rsidRPr="008C0B89">
        <w:t xml:space="preserve">da </w:t>
      </w:r>
      <w:r w:rsidR="00206FCF" w:rsidRPr="008C0B89">
        <w:t xml:space="preserve"> ne </w:t>
      </w:r>
      <w:r w:rsidRPr="008C0B89">
        <w:t>posluje</w:t>
      </w:r>
      <w:r w:rsidR="00206FCF" w:rsidRPr="008C0B89">
        <w:t xml:space="preserve"> i nema zaposlenika</w:t>
      </w:r>
      <w:r w:rsidR="008E7626" w:rsidRPr="008C0B89">
        <w:t>,</w:t>
      </w:r>
      <w:r w:rsidRPr="008C0B89">
        <w:t xml:space="preserve"> te da je račun u blokadi </w:t>
      </w:r>
      <w:r w:rsidR="00D96F24" w:rsidRPr="008C0B89">
        <w:t xml:space="preserve">u iznosu od oko </w:t>
      </w:r>
      <w:r w:rsidR="00D239AF" w:rsidRPr="008C0B89">
        <w:t>35.000,00</w:t>
      </w:r>
      <w:r w:rsidR="00D96F24" w:rsidRPr="008C0B89">
        <w:t xml:space="preserve"> kuna</w:t>
      </w:r>
      <w:r w:rsidR="00206FCF" w:rsidRPr="008C0B89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E7626">
        <w:t>30. svibnja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D949FD">
      <w:t>414/16-13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C5505"/>
    <w:rsid w:val="001D6B79"/>
    <w:rsid w:val="00206FCF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B3F37"/>
    <w:rsid w:val="007C5ABC"/>
    <w:rsid w:val="00815E2F"/>
    <w:rsid w:val="00816F81"/>
    <w:rsid w:val="008B2D83"/>
    <w:rsid w:val="008C0B89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3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St-414/2016</izvorni_sadrzaj>
    <derivirana_varijabla naziv="DomainObject.Predmet.OznakaBroj_1">St-414/2016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SUPERUS GRUPA d.o.o. za trgovinu i usluge</izvorni_sadrzaj>
    <derivirana_varijabla naziv="DomainObject.Predmet.ProtustrankaFormated_1">  SUPERUS GRUPA d.o.o. za trgovinu i usluge</derivirana_varijabla>
  </DomainObject.Predmet.ProtustrankaFormated>
  <DomainObject.Predmet.ProtustrankaFormatedOIB>
    <izvorni_sadrzaj>  SUPERUS GRUPA d.o.o. za trgovinu i usluge, OIB 48392025139</izvorni_sadrzaj>
    <derivirana_varijabla naziv="DomainObject.Predmet.ProtustrankaFormatedOIB_1">  SUPERUS GRUPA d.o.o. za trgovinu i usluge, OIB 48392025139</derivirana_varijabla>
  </DomainObject.Predmet.ProtustrankaFormatedOIB>
  <DomainObject.Predmet.ProtustrankaFormatedWithAdress>
    <izvorni_sadrzaj> SUPERUS GRUPA d.o.o. za trgovinu i usluge, Ante Starčevića 24, 23000 Zadar</izvorni_sadrzaj>
    <derivirana_varijabla naziv="DomainObject.Predmet.ProtustrankaFormatedWithAdress_1"> SUPERUS GRUPA d.o.o. za trgovinu i usluge, Ante Starčevića 24, 23000 Zadar</derivirana_varijabla>
  </DomainObject.Predmet.ProtustrankaFormatedWithAdress>
  <DomainObject.Predmet.ProtustrankaFormatedWithAdressOIB>
    <izvorni_sadrzaj> SUPERUS GRUPA d.o.o. za trgovinu i usluge, OIB 48392025139, Ante Starčevića 24, 23000 Zadar</izvorni_sadrzaj>
    <derivirana_varijabla naziv="DomainObject.Predmet.ProtustrankaFormatedWithAdressOIB_1"> SUPERUS GRUPA d.o.o. za trgovinu i usluge, OIB 48392025139, Ante Starčevića 24, 23000 Zadar</derivirana_varijabla>
  </DomainObject.Predmet.ProtustrankaFormatedWithAdressOIB>
  <DomainObject.Predmet.ProtustrankaWithAdress>
    <izvorni_sadrzaj>SUPERUS GRUPA d.o.o. za trgovinu i usluge Ante Starčevića 24, 23000 Zadar</izvorni_sadrzaj>
    <derivirana_varijabla naziv="DomainObject.Predmet.ProtustrankaWithAdress_1">SUPERUS GRUPA d.o.o. za trgovinu i usluge Ante Starčevića 24, 23000 Zadar</derivirana_varijabla>
  </DomainObject.Predmet.ProtustrankaWithAdress>
  <DomainObject.Predmet.ProtustrankaWithAdressOIB>
    <izvorni_sadrzaj>SUPERUS GRUPA d.o.o. za trgovinu i usluge, OIB 48392025139, Ante Starčevića 24, 23000 Zadar</izvorni_sadrzaj>
    <derivirana_varijabla naziv="DomainObject.Predmet.ProtustrankaWithAdressOIB_1">SUPERUS GRUPA d.o.o. za trgovinu i usluge, OIB 48392025139, Ante Starčevića 24, 23000 Zadar</derivirana_varijabla>
  </DomainObject.Predmet.ProtustrankaWithAdressOIB>
  <DomainObject.Predmet.ProtustrankaNazivFormated>
    <izvorni_sadrzaj>SUPERUS GRUPA d.o.o. za trgovinu i usluge</izvorni_sadrzaj>
    <derivirana_varijabla naziv="DomainObject.Predmet.ProtustrankaNazivFormated_1">SUPERUS GRUPA d.o.o. za trgovinu i usluge</derivirana_varijabla>
  </DomainObject.Predmet.ProtustrankaNazivFormated>
  <DomainObject.Predmet.ProtustrankaNazivFormatedOIB>
    <izvorni_sadrzaj>SUPERUS GRUPA d.o.o. za trgovinu i usluge, OIB 48392025139</izvorni_sadrzaj>
    <derivirana_varijabla naziv="DomainObject.Predmet.ProtustrankaNazivFormatedOIB_1">SUPERUS GRUPA d.o.o. za trgovinu i usluge, OIB 48392025139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101649.31</izvorni_sadrzaj>
    <derivirana_varijabla naziv="DomainObject.Predmet.TrenutnaVrijednost_1">101649.31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SUPERUS GRUPA d.o.o. za trgovinu i usluge</item>
    </izvorni_sadrzaj>
    <derivirana_varijabla naziv="DomainObject.Predmet.ProtuStrankaListFormated_1">
      <item>SUPERUS GRUPA d.o.o. za trgovinu i usluge</item>
    </derivirana_varijabla>
  </DomainObject.Predmet.ProtuStrankaListFormated>
  <DomainObject.Predmet.ProtuStrankaListFormatedOIB>
    <izvorni_sadrzaj>
      <item>SUPERUS GRUPA d.o.o. za trgovinu i usluge, OIB 48392025139</item>
    </izvorni_sadrzaj>
    <derivirana_varijabla naziv="DomainObject.Predmet.ProtuStrankaListFormatedOIB_1">
      <item>SUPERUS GRUPA d.o.o. za trgovinu i usluge, OIB 48392025139</item>
    </derivirana_varijabla>
  </DomainObject.Predmet.ProtuStrankaListFormatedOIB>
  <DomainObject.Predmet.ProtuStrankaListFormatedWithAdress>
    <izvorni_sadrzaj>
      <item>SUPERUS GRUPA d.o.o. za trgovinu i usluge, Ante Starčevića 24, 23000 Zadar</item>
    </izvorni_sadrzaj>
    <derivirana_varijabla naziv="DomainObject.Predmet.ProtuStrankaListFormatedWithAdress_1">
      <item>SUPERUS GRUPA d.o.o. za trgovinu i usluge, Ante Starčevića 24, 23000 Zadar</item>
    </derivirana_varijabla>
  </DomainObject.Predmet.ProtuStrankaListFormatedWithAdress>
  <DomainObject.Predmet.ProtuStrankaListFormatedWithAdressOIB>
    <izvorni_sadrzaj>
      <item>SUPERUS GRUPA d.o.o. za trgovinu i usluge, OIB 48392025139, Ante Starčevića 24, 23000 Zadar</item>
    </izvorni_sadrzaj>
    <derivirana_varijabla naziv="DomainObject.Predmet.ProtuStrankaListFormatedWithAdressOIB_1">
      <item>SUPERUS GRUPA d.o.o. za trgovinu i usluge, OIB 48392025139, Ante Starčevića 24, 23000 Zadar</item>
    </derivirana_varijabla>
  </DomainObject.Predmet.ProtuStrankaListFormatedWithAdressOIB>
  <DomainObject.Predmet.ProtuStrankaListNazivFormated>
    <izvorni_sadrzaj>
      <item>SUPERUS GRUPA d.o.o. za trgovinu i usluge</item>
    </izvorni_sadrzaj>
    <derivirana_varijabla naziv="DomainObject.Predmet.ProtuStrankaListNazivFormated_1">
      <item>SUPERUS GRUPA d.o.o. za trgovinu i usluge</item>
    </derivirana_varijabla>
  </DomainObject.Predmet.ProtuStrankaListNazivFormated>
  <DomainObject.Predmet.ProtuStrankaListNazivFormatedOIB>
    <izvorni_sadrzaj>
      <item>SUPERUS GRUPA d.o.o. za trgovinu i usluge, OIB 48392025139</item>
    </izvorni_sadrzaj>
    <derivirana_varijabla naziv="DomainObject.Predmet.ProtuStrankaListNazivFormatedOIB_1">
      <item>SUPERUS GRUPA d.o.o. za trgovinu i usluge, OIB 48392025139</item>
    </derivirana_varijabla>
  </DomainObject.Predmet.ProtuStrankaListNazivFormatedOIB>
  <DomainObject.Predmet.OstaliListFormated>
    <izvorni_sadrzaj>
      <item>Zoran Aralica</item>
      <item>Henri Radović</item>
    </izvorni_sadrzaj>
    <derivirana_varijabla naziv="DomainObject.Predmet.OstaliListFormated_1">
      <item>Zoran Aralica</item>
      <item>Henri Radović</item>
    </derivirana_varijabla>
  </DomainObject.Predmet.OstaliListFormated>
  <DomainObject.Predmet.OstaliListFormatedOIB>
    <izvorni_sadrzaj>
      <item>Zoran Aralica, OIB 28866821639</item>
      <item>Henri Radović, OIB 38605898766</item>
    </izvorni_sadrzaj>
    <derivirana_varijabla naziv="DomainObject.Predmet.OstaliListFormatedOIB_1">
      <item>Zoran Aralica, OIB 28866821639</item>
      <item>Henri Radović, OIB 38605898766</item>
    </derivirana_varijabla>
  </DomainObject.Predmet.OstaliListFormatedOIB>
  <DomainObject.Predmet.OstaliListFormatedWithAdress>
    <izvorni_sadrzaj>
      <item>Zoran Aralica, Ante Starčevića 24, 23000 Zadar</item>
      <item>Henri Radović, Put Podvornic 20, 23234 Vir</item>
    </izvorni_sadrzaj>
    <derivirana_varijabla naziv="DomainObject.Predmet.OstaliListFormatedWithAdress_1">
      <item>Zoran Aralica, Ante Starčevića 24, 23000 Zadar</item>
      <item>Henri Radović, Put Podvornic 20, 23234 Vir</item>
    </derivirana_varijabla>
  </DomainObject.Predmet.OstaliListFormatedWithAdress>
  <DomainObject.Predmet.OstaliListFormatedWithAdressOIB>
    <izvorni_sadrzaj>
      <item>Zoran Aralica, OIB 28866821639, Ante Starčevića 24, 23000 Zadar</item>
      <item>Henri Radović, OIB 38605898766, Put Podvornic 20, 23234 Vir</item>
    </izvorni_sadrzaj>
    <derivirana_varijabla naziv="DomainObject.Predmet.OstaliListFormatedWithAdressOIB_1">
      <item>Zoran Aralica, OIB 28866821639, Ante Starčevića 24, 23000 Zadar</item>
      <item>Henri Radović, OIB 38605898766, Put Podvornic 20, 23234 Vir</item>
    </derivirana_varijabla>
  </DomainObject.Predmet.OstaliListFormatedWithAdressOIB>
  <DomainObject.Predmet.OstaliListNazivFormated>
    <izvorni_sadrzaj>
      <item>Zoran Aralica</item>
      <item>Henri Radović</item>
    </izvorni_sadrzaj>
    <derivirana_varijabla naziv="DomainObject.Predmet.OstaliListNazivFormated_1">
      <item>Zoran Aralica</item>
      <item>Henri Radović</item>
    </derivirana_varijabla>
  </DomainObject.Predmet.OstaliListNazivFormated>
  <DomainObject.Predmet.OstaliListNazivFormatedOIB>
    <izvorni_sadrzaj>
      <item>Zoran Aralica, OIB 28866821639</item>
      <item>Henri Radović, OIB 38605898766</item>
    </izvorni_sadrzaj>
    <derivirana_varijabla naziv="DomainObject.Predmet.OstaliListNazivFormatedOIB_1">
      <item>Zoran Aralica, OIB 28866821639</item>
      <item>Henri Radović, OIB 38605898766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SUPERUS GRUPA d.o.o. za trgovinu i usluge</izvorni_sadrzaj>
    <derivirana_varijabla naziv="DomainObject.Predmet.ProtustrankaIDrugi_1">SUPERUS GRUPA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SUPERUS GRUPA d.o.o. za trgovinu i usluge, OIB 48392025139, Ante Starčevića 24, 23000 Zadar</izvorni_sadrzaj>
    <derivirana_varijabla naziv="DomainObject.Predmet.ProtustrankaIDrugiAdressOIB_1">SUPERUS GRUPA d.o.o. za trgovinu i usluge, OIB 48392025139, Ante Starčevića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SUPERUS GRUPA d.o.o. za trgovinu i usluge</item>
      <item>Zoran Aralica</item>
      <item>Henri Radović</item>
    </izvorni_sadrzaj>
    <derivirana_varijabla naziv="DomainObject.Predmet.SudioniciListNaziv_1">
      <item>FINA</item>
      <item>SUPERUS GRUPA d.o.o. za trgovinu i usluge</item>
      <item>Zoran Aralica</item>
      <item>Henri Radović</item>
    </derivirana_varijabla>
  </DomainObject.Predmet.SudioniciListNaziv>
  <DomainObject.Predmet.SudioniciListAdressOIB>
    <izvorni_sadrzaj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izvorni_sadrzaj>
    <derivirana_varijabla naziv="DomainObject.Predmet.SudioniciListAdressOIB_1">
      <item>FINA, OIB 85821130368</item>
      <item>SUPERUS GRUPA d.o.o. za trgovinu i usluge, OIB 48392025139, Ante Starčevića 24,23000 Zadar</item>
      <item>Zoran Aralica, OIB 28866821639, Ante Starčevića 24,23000 Zadar</item>
      <item>Henri Radović, OIB 38605898766, Put Podvornic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48392025139</item>
      <item>, OIB 28866821639</item>
      <item>, OIB 38605898766</item>
    </izvorni_sadrzaj>
    <derivirana_varijabla naziv="DomainObject.Predmet.SudioniciListNazivOIB_1">
      <item>, OIB 85821130368</item>
      <item>, OIB 48392025139</item>
      <item>, OIB 28866821639</item>
      <item>, OIB 38605898766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506D9-2FD8-4AA9-8488-22FBA9937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477</properties:Words>
  <properties:Characters>2486</properties:Characters>
  <properties:Lines>81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2016-05-25T09:39:00Z</dcterms:created>
  <dc:creator>Ardena Bajlo</dc:creator>
  <cp:lastModifiedBy>wsadmin</cp:lastModifiedBy>
  <cp:lastPrinted>2014-11-21T08:47:00Z</cp:lastPrinted>
  <dcterms:modified xmlns:xsi="http://www.w3.org/2001/XMLSchema-instance" xsi:type="dcterms:W3CDTF">2016-06-09T06:17:00Z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