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18de35" w14:paraId="518de3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13E37">
        <w:rPr>
          <w:rFonts w:cs="Times New Roman" w:hAnsi="Times New Roman" w:ascii="Times New Roman"/>
          <w:sz w:val="24"/>
          <w:szCs w:val="24"/>
        </w:rPr>
        <w:t>4709</w:t>
      </w:r>
      <w:r w:rsidR="00C9192B">
        <w:rPr>
          <w:rFonts w:cs="Times New Roman" w:hAnsi="Times New Roman" w:ascii="Times New Roman"/>
          <w:sz w:val="24"/>
          <w:szCs w:val="24"/>
        </w:rPr>
        <w:t>/16</w:t>
      </w:r>
      <w:r w:rsidR="0067384E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4A035E" w:rsidRPr="004A035E">
        <w:rPr>
          <w:rFonts w:cs="Times New Roman" w:hAnsi="Times New Roman" w:ascii="Times New Roman"/>
          <w:sz w:val="24"/>
          <w:szCs w:val="24"/>
        </w:rPr>
        <w:t>UNIM NEKRETNINE d.o.o. Zagreb, Lašćinska cesta 119a, OIB: 11633280408</w:t>
      </w:r>
      <w:r w:rsidR="00C9192B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7384E">
        <w:rPr>
          <w:rFonts w:cs="Times New Roman" w:hAnsi="Times New Roman" w:ascii="Times New Roman"/>
          <w:sz w:val="24"/>
          <w:szCs w:val="24"/>
        </w:rPr>
        <w:t>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4A035E" w:rsidRPr="004A035E">
        <w:rPr>
          <w:rFonts w:cs="Times New Roman" w:hAnsi="Times New Roman" w:ascii="Times New Roman"/>
          <w:sz w:val="24"/>
          <w:szCs w:val="24"/>
        </w:rPr>
        <w:t>UNIM NEKRETNINE d.o.o. Zagreb, Lašćinska cesta 119a, OIB: 11633280408</w:t>
      </w:r>
      <w:r w:rsidR="00C9192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67384E">
        <w:rPr>
          <w:rFonts w:cs="Times New Roman" w:hAnsi="Times New Roman" w:ascii="Times New Roman"/>
          <w:sz w:val="24"/>
          <w:szCs w:val="24"/>
        </w:rPr>
        <w:t>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C9192B">
        <w:rPr>
          <w:rFonts w:cs="Times New Roman" w:hAnsi="Times New Roman" w:ascii="Times New Roman"/>
          <w:sz w:val="24"/>
          <w:szCs w:val="24"/>
        </w:rPr>
        <w:t xml:space="preserve"> Marijana Sabljić, Zagreb, Ulica grada Chicaga 18, OIB: 67071032106. 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93B77" w:rsidRPr="00E93B77">
        <w:rPr>
          <w:rFonts w:cs="Times New Roman" w:hAnsi="Times New Roman" w:ascii="Times New Roman"/>
          <w:sz w:val="24"/>
          <w:szCs w:val="24"/>
        </w:rPr>
        <w:t>UNIM NEKRETNINE d.o.o. Zagreb, Lašćinska cesta 119a, OIB: 11633280408</w:t>
      </w:r>
      <w:r w:rsidR="00C9192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</w:t>
      </w:r>
      <w:r w:rsidR="00C9192B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ED3C87">
        <w:rPr>
          <w:rFonts w:cs="Times New Roman" w:hAnsi="Times New Roman" w:ascii="Times New Roman"/>
          <w:sz w:val="24"/>
          <w:szCs w:val="24"/>
        </w:rPr>
        <w:t xml:space="preserve">stečajnog postupka nad dužnikom podnijela je Financijska agencija sukladno ovlasti iz članka </w:t>
      </w:r>
      <w:r w:rsidR="00C9192B">
        <w:rPr>
          <w:rFonts w:cs="Times New Roman" w:hAnsi="Times New Roman" w:ascii="Times New Roman"/>
          <w:sz w:val="24"/>
          <w:szCs w:val="24"/>
        </w:rPr>
        <w:t>444</w:t>
      </w:r>
      <w:r w:rsidR="00D22A4A">
        <w:rPr>
          <w:rFonts w:cs="Times New Roman" w:hAnsi="Times New Roman" w:ascii="Times New Roman"/>
          <w:sz w:val="24"/>
          <w:szCs w:val="24"/>
        </w:rPr>
        <w:t>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</w:t>
      </w:r>
      <w:r w:rsidR="00E93B77">
        <w:rPr>
          <w:rFonts w:cs="Times New Roman" w:hAnsi="Times New Roman" w:ascii="Times New Roman"/>
          <w:sz w:val="24"/>
          <w:szCs w:val="24"/>
        </w:rPr>
        <w:t>505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C9192B">
        <w:rPr>
          <w:rFonts w:cs="Times New Roman" w:hAnsi="Times New Roman" w:ascii="Times New Roman"/>
          <w:sz w:val="24"/>
          <w:szCs w:val="24"/>
        </w:rPr>
        <w:t xml:space="preserve"> za iznos od </w:t>
      </w:r>
      <w:r w:rsidR="00E93B77">
        <w:rPr>
          <w:rFonts w:cs="Times New Roman" w:hAnsi="Times New Roman" w:ascii="Times New Roman"/>
          <w:sz w:val="24"/>
          <w:szCs w:val="24"/>
        </w:rPr>
        <w:t>169.240,75</w:t>
      </w:r>
      <w:r w:rsidR="00C9192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9192B" w:rsidP="00ED3C87" w:rsidR="00C919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192B" w:rsidP="00ED3C87" w:rsidR="00C919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93B77">
        <w:rPr>
          <w:rFonts w:cs="Times New Roman" w:hAnsi="Times New Roman" w:ascii="Times New Roman"/>
          <w:sz w:val="24"/>
          <w:szCs w:val="24"/>
        </w:rPr>
        <w:t xml:space="preserve">Nakon što je </w:t>
      </w:r>
      <w:r>
        <w:rPr>
          <w:rFonts w:cs="Times New Roman" w:hAnsi="Times New Roman" w:ascii="Times New Roman"/>
          <w:sz w:val="24"/>
          <w:szCs w:val="24"/>
        </w:rPr>
        <w:t xml:space="preserve">skraćeni stečajni postupak obustavljen </w:t>
      </w:r>
      <w:r w:rsidR="00E93B77"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 xml:space="preserve">rješenjem ovoga suda pokrenut prethodni postupak, zakonski zastupnik dužnika dao </w:t>
      </w:r>
      <w:r w:rsidR="00E93B77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izjavu kako dužnik nema nikakove imovine.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C9192B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C9192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7384E">
        <w:rPr>
          <w:rFonts w:cs="Times New Roman" w:hAnsi="Times New Roman" w:ascii="Times New Roman"/>
          <w:sz w:val="24"/>
          <w:szCs w:val="24"/>
        </w:rPr>
        <w:t>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7384E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7384E" w:rsidR="0067384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7384E" w:rsidR="006738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7384E" w:rsidR="0067384E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7384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7384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E93B77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>4.9.17.</w:t>
      </w:r>
      <w:r w:rsidR="00BF0F33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Sudac:</w:t>
      </w:r>
      <w:r w:rsidR="0029479C" w:rsidRPr="0067384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7384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71A" w:rsidR="00F2571A">
      <w:r>
        <w:separator/>
      </w:r>
    </w:p>
  </w:endnote>
  <w:endnote w:id="0" w:type="continuationSeparator">
    <w:p w:rsidRDefault="00F2571A" w:rsidR="00F25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71A" w:rsidR="00F2571A">
      <w:r>
        <w:separator/>
      </w:r>
    </w:p>
  </w:footnote>
  <w:footnote w:id="0" w:type="continuationSeparator">
    <w:p w:rsidRDefault="00F2571A" w:rsidR="00F257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753B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93B77">
      <w:rPr>
        <w:rFonts w:hAnsi="Times New Roman" w:ascii="Times New Roman"/>
      </w:rPr>
      <w:t>4709</w:t>
    </w:r>
    <w:r w:rsidR="00C9192B">
      <w:rPr>
        <w:rFonts w:hAnsi="Times New Roman" w:ascii="Times New Roman"/>
      </w:rPr>
      <w:t>/16</w:t>
    </w:r>
    <w:r w:rsidR="0067384E">
      <w:rPr>
        <w:rFonts w:hAnsi="Times New Roman" w:ascii="Times New Roman"/>
      </w:rPr>
      <w:t>-11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92B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035E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13E37"/>
    <w:rsid w:val="006235E3"/>
    <w:rsid w:val="0067384E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753B0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D1570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9192B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93B77"/>
    <w:rsid w:val="00EC6731"/>
    <w:rsid w:val="00ED3C87"/>
    <w:rsid w:val="00EE77FC"/>
    <w:rsid w:val="00F206F2"/>
    <w:rsid w:val="00F2571A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5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3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3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3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3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4709</izvorni_sadrzaj>
    <derivirana_varijabla naziv="DomainObject.Predmet.Broj_1">4709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St-4709/2016</izvorni_sadrzaj>
    <derivirana_varijabla naziv="DomainObject.Predmet.OznakaBroj_1">St-4709/2016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UNIM NEKRETNINE d.o.o. zastupanog po punomoćniku Željko Penavić</izvorni_sadrzaj>
    <derivirana_varijabla naziv="DomainObject.Predmet.ProtustrankaFormated_1">  UNIM NEKRETNINE d.o.o. zastupanog po punomoćniku Željko Penavić</derivirana_varijabla>
  </DomainObject.Predmet.ProtustrankaFormated>
  <DomainObject.Predmet.ProtustrankaFormatedOIB>
    <izvorni_sadrzaj>  UNIM NEKRETNINE d.o.o., OIB 11633280408 zastupanog po punomoćniku Željko Penavić</izvorni_sadrzaj>
    <derivirana_varijabla naziv="DomainObject.Predmet.ProtustrankaFormatedOIB_1">  UNIM NEKRETNINE d.o.o., OIB 11633280408 zastupanog po punomoćniku Željko Penavić</derivirana_varijabla>
  </DomainObject.Predmet.ProtustrankaFormatedOIB>
  <DomainObject.Predmet.ProtustrankaFormatedWithAdress>
    <izvorni_sadrzaj> UNIM NEKRETNINE d.o.o., Lašćinska cesta 119 a, 10000 Zagreb zastupanog po punomoćniku Željko Penavić</izvorni_sadrzaj>
    <derivirana_varijabla naziv="DomainObject.Predmet.ProtustrankaFormatedWithAdress_1"> UNIM NEKRETNINE d.o.o., Lašćinska cesta 119 a, 10000 Zagreb zastupanog po punomoćniku Željko Penavić</derivirana_varijabla>
  </DomainObject.Predmet.ProtustrankaFormatedWithAdress>
  <DomainObject.Predmet.ProtustrankaFormatedWithAdressOIB>
    <izvorni_sadrzaj> UNIM NEKRETNINE d.o.o., OIB 11633280408, Lašćinska cesta 119 a, 10000 Zagreb zastupanog po punomoćniku Željko Penavić</izvorni_sadrzaj>
    <derivirana_varijabla naziv="DomainObject.Predmet.ProtustrankaFormatedWithAdressOIB_1"> UNIM NEKRETNINE d.o.o., OIB 11633280408, Lašćinska cesta 119 a, 10000 Zagreb zastupanog po punomoćniku Željko Penavić</derivirana_varijabla>
  </DomainObject.Predmet.ProtustrankaFormatedWithAdressOIB>
  <DomainObject.Predmet.ProtustrankaWithAdress>
    <izvorni_sadrzaj>UNIM NEKRETNINE d.o.o. Lašćinska cesta 119 a, 10000 Zagreb</izvorni_sadrzaj>
    <derivirana_varijabla naziv="DomainObject.Predmet.ProtustrankaWithAdress_1">UNIM NEKRETNINE d.o.o. Lašćinska cesta 119 a, 10000 Zagreb</derivirana_varijabla>
  </DomainObject.Predmet.ProtustrankaWithAdress>
  <DomainObject.Predmet.ProtustrankaWithAdressOIB>
    <izvorni_sadrzaj>UNIM NEKRETNINE d.o.o., OIB 11633280408, Lašćinska cesta 119 a, 10000 Zagreb</izvorni_sadrzaj>
    <derivirana_varijabla naziv="DomainObject.Predmet.ProtustrankaWithAdressOIB_1">UNIM NEKRETNINE d.o.o., OIB 11633280408, Lašćinska cesta 119 a, 10000 Zagreb</derivirana_varijabla>
  </DomainObject.Predmet.ProtustrankaWithAdressOIB>
  <DomainObject.Predmet.ProtustrankaNazivFormated>
    <izvorni_sadrzaj>UNIM NEKRETNINE d.o.o.</izvorni_sadrzaj>
    <derivirana_varijabla naziv="DomainObject.Predmet.ProtustrankaNazivFormated_1">UNIM NEKRETNINE d.o.o.</derivirana_varijabla>
  </DomainObject.Predmet.ProtustrankaNazivFormated>
  <DomainObject.Predmet.ProtustrankaNazivFormatedOIB>
    <izvorni_sadrzaj>UNIM NEKRETNINE d.o.o., OIB 11633280408</izvorni_sadrzaj>
    <derivirana_varijabla naziv="DomainObject.Predmet.ProtustrankaNazivFormatedOIB_1">UNIM NEKRETNINE d.o.o., OIB 11633280408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UNIM NEKRETNINE d.o.o. zastupanog po punomoćniku Željko Penavić</item>
    </izvorni_sadrzaj>
    <derivirana_varijabla naziv="DomainObject.Predmet.ProtuStrankaListFormated_1">
      <item>UNIM NEKRETNINE d.o.o. zastupanog po punomoćniku Željko Penavić</item>
    </derivirana_varijabla>
  </DomainObject.Predmet.ProtuStrankaListFormated>
  <DomainObject.Predmet.ProtuStrankaListFormatedOIB>
    <izvorni_sadrzaj>
      <item>UNIM NEKRETNINE d.o.o., OIB 11633280408 zastupanog po punomoćniku Željko Penavić</item>
    </izvorni_sadrzaj>
    <derivirana_varijabla naziv="DomainObject.Predmet.ProtuStrankaListFormatedOIB_1">
      <item>UNIM NEKRETNINE d.o.o., OIB 11633280408 zastupanog po punomoćniku Željko Penavić</item>
    </derivirana_varijabla>
  </DomainObject.Predmet.ProtuStrankaListFormatedOIB>
  <DomainObject.Predmet.ProtuStrankaListFormatedWithAdress>
    <izvorni_sadrzaj>
      <item>UNIM NEKRETNINE d.o.o., Lašćinska cesta 119 a, 10000 Zagreb zastupanog po punomoćniku Željko Penavić</item>
    </izvorni_sadrzaj>
    <derivirana_varijabla naziv="DomainObject.Predmet.ProtuStrankaListFormatedWithAdress_1">
      <item>UNIM NEKRETNINE d.o.o., Lašćinska cesta 119 a, 10000 Zagreb zastupanog po punomoćniku Željko Penavić</item>
    </derivirana_varijabla>
  </DomainObject.Predmet.ProtuStrankaListFormatedWithAdress>
  <DomainObject.Predmet.ProtuStrankaListFormatedWithAdressOIB>
    <izvorni_sadrzaj>
      <item>UNIM NEKRETNINE d.o.o., OIB 11633280408, Lašćinska cesta 119 a, 10000 Zagreb zastupanog po punomoćniku Željko Penavić</item>
    </izvorni_sadrzaj>
    <derivirana_varijabla naziv="DomainObject.Predmet.ProtuStrankaListFormatedWithAdressOIB_1">
      <item>UNIM NEKRETNINE d.o.o., OIB 11633280408, Lašćinska cesta 119 a, 10000 Zagreb zastupanog po punomoćniku Željko Penavić</item>
    </derivirana_varijabla>
  </DomainObject.Predmet.ProtuStrankaListFormatedWithAdressOIB>
  <DomainObject.Predmet.ProtuStrankaListNazivFormated>
    <izvorni_sadrzaj>
      <item>UNIM NEKRETNINE d.o.o.</item>
    </izvorni_sadrzaj>
    <derivirana_varijabla naziv="DomainObject.Predmet.ProtuStrankaListNazivFormated_1">
      <item>UNIM NEKRETNINE d.o.o.</item>
    </derivirana_varijabla>
  </DomainObject.Predmet.ProtuStrankaListNazivFormated>
  <DomainObject.Predmet.ProtuStrankaListNazivFormatedOIB>
    <izvorni_sadrzaj>
      <item>UNIM NEKRETNINE d.o.o., OIB 11633280408</item>
    </izvorni_sadrzaj>
    <derivirana_varijabla naziv="DomainObject.Predmet.ProtuStrankaListNazivFormatedOIB_1">
      <item>UNIM NEKRETNINE d.o.o., OIB 11633280408</item>
    </derivirana_varijabla>
  </DomainObject.Predmet.ProtuStrankaListNazivFormatedOIB>
  <DomainObject.Predmet.OstaliListFormated>
    <izvorni_sadrzaj>
      <item>Željko Penavić punomoćnik sudionika u postupku UNIM NEKRETNINE d.o.o.</item>
    </izvorni_sadrzaj>
    <derivirana_varijabla naziv="DomainObject.Predmet.OstaliListFormated_1">
      <item>Željko Penavić punomoćnik sudionika u postupku UNIM NEKRETNINE d.o.o.</item>
    </derivirana_varijabla>
  </DomainObject.Predmet.OstaliListFormated>
  <DomainObject.Predmet.OstaliListFormatedOIB>
    <izvorni_sadrzaj>
      <item>Željko Penavić, OIB 62044867694 punomoćnik sudionika u postupku UNIM NEKRETNINE d.o.o.</item>
    </izvorni_sadrzaj>
    <derivirana_varijabla naziv="DomainObject.Predmet.OstaliListFormatedOIB_1">
      <item>Željko Penavić, OIB 62044867694 punomoćnik sudionika u postupku UNIM NEKRETNINE d.o.o.</item>
    </derivirana_varijabla>
  </DomainObject.Predmet.OstaliListFormatedOIB>
  <DomainObject.Predmet.OstaliListFormatedWithAdress>
    <izvorni_sadrzaj>
      <item>Željko Penavić, Lašćinska Cesta 119a, 10000 Zagreb punomoćnik sudionika u postupku UNIM NEKRETNINE d.o.o.</item>
    </izvorni_sadrzaj>
    <derivirana_varijabla naziv="DomainObject.Predmet.OstaliListFormatedWithAdress_1">
      <item>Željko Penavić, Lašćinska Cesta 119a, 10000 Zagreb punomoćnik sudionika u postupku UNIM NEKRETNINE d.o.o.</item>
    </derivirana_varijabla>
  </DomainObject.Predmet.OstaliListFormatedWithAdress>
  <DomainObject.Predmet.OstaliListFormatedWithAdressOIB>
    <izvorni_sadrzaj>
      <item>Željko Penavić, OIB 62044867694, Lašćinska Cesta 119a, 10000 Zagreb punomoćnik sudionika u postupku UNIM NEKRETNINE d.o.o.</item>
    </izvorni_sadrzaj>
    <derivirana_varijabla naziv="DomainObject.Predmet.OstaliListFormatedWithAdressOIB_1">
      <item>Željko Penavić, OIB 62044867694, Lašćinska Cesta 119a, 10000 Zagreb punomoćnik sudionika u postupku UNIM NEKRETNINE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UNIM NEKRETNINE d.o.o.</izvorni_sadrzaj>
    <derivirana_varijabla naziv="DomainObject.Predmet.ProtustrankaIDrugi_1">UNIM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UNIM NEKRETNINE d.o.o., OIB 11633280408, Lašćinska cesta 119 a, 10000 Zagreb</izvorni_sadrzaj>
    <derivirana_varijabla naziv="DomainObject.Predmet.ProtustrankaIDrugiAdressOIB_1">UNIM NEKRETNINE d.o.o., OIB 11633280408, Lašćinska cesta 119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UNIM NEKRETNINE d.o.o.</item>
      <item>FINA Regionalni centar Zagreb</item>
      <item>Željko Penavić</item>
    </izvorni_sadrzaj>
    <derivirana_varijabla naziv="DomainObject.Predmet.SudioniciListNaziv_1">
      <item>UNIM NEKRETNINE d.o.o.</item>
      <item>FINA Regionalni centar Zagreb</item>
      <item>Željko Penavić</item>
    </derivirana_varijabla>
  </DomainObject.Predmet.SudioniciListNaziv>
  <DomainObject.Predmet.SudioniciListAdressOIB>
    <izvorni_sadrzaj>
      <item>UNIM NEKRETNINE d.o.o., OIB 11633280408, Lašćinska cesta 119 a,10000 Zagreb</item>
      <item>FINA Regionalni centar Zagreb, OIB 85821130368, Trg svibanjskih žrtava 1995. br.1,10000 Zagreb</item>
      <item>Željko Penavić, OIB 62044867694, Lašćinska Cesta 119a,10000 Zagreb</item>
    </izvorni_sadrzaj>
    <derivirana_varijabla naziv="DomainObject.Predmet.SudioniciListAdressOIB_1">
      <item>UNIM NEKRETNINE d.o.o., OIB 11633280408, Lašćinska cesta 119 a,10000 Zagreb</item>
      <item>FINA Regionalni centar Zagreb, OIB 85821130368, Trg svibanjskih žrtava 1995. br.1,10000 Zagreb</item>
      <item>Željko Penavić, OIB 62044867694, Lašćinska Cesta 119a,10000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11633280408</item>
      <item>, OIB 85821130368</item>
      <item>, OIB 62044867694</item>
    </izvorni_sadrzaj>
    <derivirana_varijabla naziv="DomainObject.Predmet.SudioniciListNazivOIB_1">
      <item>, OIB 11633280408</item>
      <item>, OIB 85821130368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2363</properties:Characters>
  <properties:Lines>81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2017-09-08T11:58:00Z</dcterms:created>
  <dc:creator>MK</dc:creator>
  <cp:lastModifiedBy>Sonja Pilić</cp:lastModifiedBy>
  <cp:lastPrinted>2017-09-08T12:01:00Z</cp:lastPrinted>
  <dcterms:modified xmlns:xsi="http://www.w3.org/2001/XMLSchema-instance" xsi:type="dcterms:W3CDTF">2017-09-08T12:01:00Z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