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9f6a" w14:paraId="a999f6a" w:rsidRDefault="00D20901" w:rsidP="00D20901" w:rsidR="00D20901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t>6 St-</w:t>
      </w:r>
      <w:r w:rsidR="0036311C">
        <w:rPr>
          <w:rFonts w:hAnsi="Times New Roman" w:ascii="Times New Roman"/>
          <w:sz w:val="24"/>
          <w:szCs w:val="24"/>
        </w:rPr>
        <w:t>23/12-463</w:t>
      </w:r>
    </w:p>
    <w:p w:rsidRDefault="00D20901" w:rsidP="00D20901" w:rsidR="00D20901">
      <w:pPr>
        <w:rPr>
          <w:rStyle w:val="Naglaeno"/>
        </w:rPr>
      </w:pPr>
      <w:r>
        <w:rPr>
          <w:rStyle w:val="Naglaeno"/>
        </w:rPr>
        <w:t xml:space="preserve">   </w:t>
      </w:r>
      <w:r w:rsidR="00A14919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901" w:rsidP="00D20901" w:rsidR="00D20901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D20901" w:rsidP="000478E9" w:rsidR="00D20901" w:rsidRPr="000478E9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A 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H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36311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D20901" w:rsidP="00D20901" w:rsidR="00D2090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C73E54" w:rsidP="00C73E54" w:rsidR="00C73E54">
      <w:pPr>
        <w:pStyle w:val="Tijeloteksta"/>
        <w:ind w:firstLine="348" w:left="360"/>
      </w:pPr>
      <w:r>
        <w:t xml:space="preserve">Trgovački sud u Osijeku, po stečajnoj sutkinji Nadi Roso, u stečajnom predmetu dužnika </w:t>
      </w:r>
      <w:r w:rsidR="0036311C">
        <w:rPr>
          <w:b/>
        </w:rPr>
        <w:t>LAKOLIT društvo s ograničenom odgovornošću za  graditeljstvo, unutarnju i vanjsku trgovinu i poslovne usluge „u stečaju“ Osijek, Vinkovačka cesta 104, OIB: 08940698309, MBS: 030019910</w:t>
      </w:r>
      <w:r>
        <w:t xml:space="preserve">, dana </w:t>
      </w:r>
      <w:r w:rsidR="0036311C">
        <w:t>18. lipnja 2018. g.,</w:t>
      </w:r>
    </w:p>
    <w:p w:rsidRDefault="00C73E54" w:rsidP="00C73E54" w:rsidR="00C73E54">
      <w:pPr>
        <w:pStyle w:val="Tijeloteksta"/>
        <w:ind w:firstLine="348" w:left="360"/>
      </w:pPr>
      <w:r>
        <w:t xml:space="preserve">         </w:t>
      </w: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CD16C3" w:rsidR="00CD16C3" w:rsidRPr="00F8480E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8480E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Tihani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Majić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, Osijek,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Naselje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M. </w:t>
      </w:r>
      <w:proofErr w:type="spellStart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>Krleže</w:t>
      </w:r>
      <w:proofErr w:type="spellEnd"/>
      <w:r w:rsidR="00905E01" w:rsidRPr="00F8480E">
        <w:rPr>
          <w:rFonts w:hAnsi="Times New Roman" w:ascii="Times New Roman"/>
          <w:b/>
          <w:sz w:val="24"/>
          <w:szCs w:val="24"/>
          <w:lang w:val="en-US"/>
        </w:rPr>
        <w:t xml:space="preserve"> 4, OIB: 43035003321</w:t>
      </w:r>
      <w:r w:rsidRPr="00F8480E">
        <w:rPr>
          <w:rFonts w:hAnsi="Times New Roman" w:ascii="Times New Roman"/>
          <w:sz w:val="24"/>
          <w:szCs w:val="24"/>
        </w:rPr>
        <w:t xml:space="preserve"> odobrava se konačna i ukupna nagrada za rad za obnašanje dužnosti stečajnog upravitelja u iznosu </w:t>
      </w:r>
      <w:proofErr w:type="gramStart"/>
      <w:r w:rsidRPr="00F8480E">
        <w:rPr>
          <w:rFonts w:hAnsi="Times New Roman" w:ascii="Times New Roman"/>
          <w:sz w:val="24"/>
          <w:szCs w:val="24"/>
        </w:rPr>
        <w:t>od</w:t>
      </w:r>
      <w:proofErr w:type="gramEnd"/>
      <w:r w:rsidRPr="00F8480E">
        <w:rPr>
          <w:rFonts w:hAnsi="Times New Roman" w:ascii="Times New Roman"/>
          <w:sz w:val="24"/>
          <w:szCs w:val="24"/>
        </w:rPr>
        <w:t xml:space="preserve"> </w:t>
      </w:r>
      <w:r w:rsidR="0036311C">
        <w:rPr>
          <w:rFonts w:hAnsi="Times New Roman" w:ascii="Times New Roman"/>
          <w:sz w:val="24"/>
          <w:szCs w:val="24"/>
        </w:rPr>
        <w:t>6.759,27</w:t>
      </w:r>
      <w:r w:rsidR="00F8480E" w:rsidRPr="00F8480E">
        <w:rPr>
          <w:rFonts w:hAnsi="Times New Roman" w:ascii="Times New Roman"/>
          <w:sz w:val="24"/>
          <w:szCs w:val="24"/>
        </w:rPr>
        <w:t xml:space="preserve"> kn bruto</w:t>
      </w:r>
      <w:r w:rsidRPr="00F8480E">
        <w:rPr>
          <w:rFonts w:hAnsi="Times New Roman" w:ascii="Times New Roman"/>
          <w:sz w:val="24"/>
          <w:szCs w:val="24"/>
        </w:rPr>
        <w:t>.</w:t>
      </w:r>
    </w:p>
    <w:p w:rsidRDefault="0036311C" w:rsidP="0036311C" w:rsidR="0036311C" w:rsidRPr="00F8480E">
      <w:pPr>
        <w:pStyle w:val="Bezproreda10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8480E">
        <w:rPr>
          <w:rFonts w:hAnsi="Times New Roman" w:ascii="Times New Roman"/>
          <w:sz w:val="24"/>
          <w:szCs w:val="24"/>
        </w:rPr>
        <w:t>Nalaže se računovodstvu ovoga suda da sa kartice predmeta St-</w:t>
      </w:r>
      <w:r>
        <w:rPr>
          <w:rFonts w:hAnsi="Times New Roman" w:ascii="Times New Roman"/>
          <w:sz w:val="24"/>
          <w:szCs w:val="24"/>
        </w:rPr>
        <w:t>23/12</w:t>
      </w:r>
      <w:r w:rsidRPr="00F8480E">
        <w:rPr>
          <w:rFonts w:hAnsi="Times New Roman" w:ascii="Times New Roman"/>
          <w:sz w:val="24"/>
          <w:szCs w:val="24"/>
        </w:rPr>
        <w:t xml:space="preserve"> isplati iznos </w:t>
      </w:r>
      <w:r>
        <w:rPr>
          <w:rFonts w:hAnsi="Times New Roman" w:ascii="Times New Roman"/>
          <w:sz w:val="24"/>
          <w:szCs w:val="24"/>
        </w:rPr>
        <w:t>iz točke 1. ovoga Rješenja</w:t>
      </w:r>
      <w:r w:rsidRPr="00F8480E">
        <w:rPr>
          <w:rFonts w:hAnsi="Times New Roman" w:ascii="Times New Roman"/>
          <w:sz w:val="24"/>
          <w:szCs w:val="24"/>
        </w:rPr>
        <w:t xml:space="preserve"> stečajnoj upraviteljici Tihani Majić iz Osijeka na IBAN broj HR 1123400093101296156 kod Privredne banke Zagreb d.d., a poreze i doprinose uplati u korist Državnog proračuna, nakon pravomoćnosti ovog rješenja.</w:t>
      </w:r>
    </w:p>
    <w:p w:rsidRDefault="0036311C" w:rsidP="0036311C" w:rsidR="0036311C" w:rsidRPr="00F8480E">
      <w:pPr>
        <w:pStyle w:val="Bezproreda10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8480E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8480E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F949C5" w:rsidP="002C0D19" w:rsidR="00F949C5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2C0D19" w:rsidR="00F8480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8480E" w:rsidP="0036036F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36311C">
        <w:rPr>
          <w:rFonts w:hAnsi="Times New Roman" w:ascii="Times New Roman"/>
          <w:sz w:val="24"/>
          <w:szCs w:val="24"/>
        </w:rPr>
        <w:t>14. svibnja 2018</w:t>
      </w:r>
      <w:r w:rsidR="0036036F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stečajna upraviteljica izvijestila je sud da </w:t>
      </w:r>
      <w:r w:rsidR="0036036F">
        <w:rPr>
          <w:rFonts w:hAnsi="Times New Roman" w:ascii="Times New Roman"/>
          <w:sz w:val="24"/>
          <w:szCs w:val="24"/>
        </w:rPr>
        <w:t xml:space="preserve">je unovčena cjelokupna imovina stečajnog dužnika u ukupnom iznosu od </w:t>
      </w:r>
      <w:r w:rsidR="0036311C">
        <w:rPr>
          <w:rFonts w:hAnsi="Times New Roman" w:ascii="Times New Roman"/>
          <w:sz w:val="24"/>
          <w:szCs w:val="24"/>
        </w:rPr>
        <w:t>39.298,54</w:t>
      </w:r>
      <w:r w:rsidR="0036036F">
        <w:rPr>
          <w:rFonts w:hAnsi="Times New Roman" w:ascii="Times New Roman"/>
          <w:sz w:val="24"/>
          <w:szCs w:val="24"/>
        </w:rPr>
        <w:t xml:space="preserve"> kn te predlaže da joj se odredi nagrada sukladno Uredbi o kriterijima i načinu obračuna plaćanja nagrada stečajnim upraviteljima NN br. 115/15.</w:t>
      </w:r>
    </w:p>
    <w:p w:rsidRDefault="00A14919" w:rsidP="00A14919" w:rsidR="00A14919">
      <w:pPr>
        <w:pStyle w:val="Bezproreda"/>
        <w:jc w:val="both"/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tijekom stečajnog postupka u ukupnom iznosu od </w:t>
      </w:r>
      <w:r w:rsidR="0036311C">
        <w:rPr>
          <w:rFonts w:hAnsi="Times New Roman" w:ascii="Times New Roman"/>
          <w:sz w:val="24"/>
          <w:szCs w:val="24"/>
        </w:rPr>
        <w:t>39.298,54</w:t>
      </w:r>
      <w:r w:rsidR="00F8480E">
        <w:rPr>
          <w:rFonts w:hAnsi="Times New Roman" w:ascii="Times New Roman"/>
          <w:sz w:val="24"/>
          <w:szCs w:val="24"/>
        </w:rPr>
        <w:t xml:space="preserve"> kn </w:t>
      </w:r>
      <w:r>
        <w:rPr>
          <w:rFonts w:hAnsi="Times New Roman" w:ascii="Times New Roman"/>
          <w:sz w:val="24"/>
          <w:szCs w:val="24"/>
        </w:rPr>
        <w:t xml:space="preserve">a kako je to ujedno i navela stečajna upraviteljica u svom podnesku od </w:t>
      </w:r>
      <w:r w:rsidR="0036311C">
        <w:rPr>
          <w:rFonts w:hAnsi="Times New Roman" w:ascii="Times New Roman"/>
          <w:sz w:val="24"/>
          <w:szCs w:val="24"/>
        </w:rPr>
        <w:t>14. svibnja 2018</w:t>
      </w:r>
      <w:r w:rsidR="00F8480E">
        <w:rPr>
          <w:rFonts w:hAnsi="Times New Roman" w:ascii="Times New Roman"/>
          <w:sz w:val="24"/>
          <w:szCs w:val="24"/>
        </w:rPr>
        <w:t>. g.</w:t>
      </w: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Člankom 7. Uredbe o kriterijima i načinu obračuna i plaćanja nagrade stečajnim upraviteljima (NN 105/15) određen je način obračuna konačne nagrade stečajnoj upraviteljici a koji se primjenjuje u ovom postupku budući je ista unovčena radom stečajne upraviteljice.</w:t>
      </w:r>
    </w:p>
    <w:p w:rsidRDefault="00F847FA" w:rsidP="00A14919" w:rsidR="00F847F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7FA" w:rsidP="00A14919" w:rsidR="00F847F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7FA" w:rsidP="00A14919" w:rsidR="00F847F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7FA" w:rsidP="00F847FA" w:rsidR="00F847F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F8588B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23/12-463</w:t>
      </w:r>
    </w:p>
    <w:p w:rsidRDefault="00F847FA" w:rsidP="00A14919" w:rsidR="00F847F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847FA" w:rsidP="00A14919" w:rsidR="00F847F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Temeljem navedene odredbe Uredbe (NN 105/15) nagrada stečajnoj upraviteljici s osnove vrijednosti unovčene stečajne mase obračunava se primjenom tablice vrijednosti unovčene stečajne mase i nagrade u postocima:</w:t>
      </w:r>
    </w:p>
    <w:p w:rsidRDefault="0036036F" w:rsidP="00F847FA" w:rsidR="0036036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36036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vrijednost unovčene stečajne mase do 100.000,00 kn nagrada 16% </w:t>
      </w:r>
      <w:r w:rsidR="0036311C">
        <w:rPr>
          <w:rFonts w:hAnsi="Times New Roman" w:ascii="Times New Roman"/>
          <w:sz w:val="24"/>
          <w:szCs w:val="24"/>
        </w:rPr>
        <w:t>a osnovica za obračun iznosi 39.298,54 kn te je iznos nagrade 6.287,70 kn + 7,5% doprinos za zdravstvo u iznosu od 471,57 kn.</w:t>
      </w: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stečajnoj upraviteljici iznosi </w:t>
      </w:r>
      <w:r w:rsidR="0036311C">
        <w:rPr>
          <w:rFonts w:hAnsi="Times New Roman" w:ascii="Times New Roman"/>
          <w:sz w:val="24"/>
          <w:szCs w:val="24"/>
        </w:rPr>
        <w:t>6.759,27</w:t>
      </w:r>
      <w:r>
        <w:rPr>
          <w:rFonts w:hAnsi="Times New Roman" w:ascii="Times New Roman"/>
          <w:sz w:val="24"/>
          <w:szCs w:val="24"/>
        </w:rPr>
        <w:t xml:space="preserve"> kn bruto. (čl. 15 Uredbe)</w:t>
      </w: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4919" w:rsidP="00A14919" w:rsidR="00A1491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94. st. 1 i 2 Stečajnog zakona (NN br. 71/15</w:t>
      </w:r>
      <w:r w:rsidR="0036311C">
        <w:rPr>
          <w:rFonts w:hAnsi="Times New Roman" w:ascii="Times New Roman"/>
          <w:sz w:val="24"/>
          <w:szCs w:val="24"/>
        </w:rPr>
        <w:t xml:space="preserve"> i 104/17</w:t>
      </w:r>
      <w:r>
        <w:rPr>
          <w:rFonts w:hAnsi="Times New Roman" w:ascii="Times New Roman"/>
          <w:sz w:val="24"/>
          <w:szCs w:val="24"/>
        </w:rPr>
        <w:t xml:space="preserve"> u daljnjem tekstu SZ) u vezi s čl. 441 st. 2 SZ  i čl. 7 i 15 Uredbe o kriterijima i načinu obračuna i plaćanja nagrade stečajnim upraviteljima (NN br. 105/15), stečajnoj upraviteljici je uzimajući u obzir obujam poslova i njen rad, određena konačna nagrada u iznosu kao u točki 1. izreke ovoga rješenja.</w:t>
      </w:r>
    </w:p>
    <w:p w:rsidRDefault="00A14919" w:rsidP="00A14919" w:rsidR="00A14919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2420B" w:rsidP="002303BA" w:rsidR="00A2420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20901" w:rsidP="00D20901" w:rsidR="003B450C" w:rsidRPr="00F427F2">
      <w:pPr>
        <w:pStyle w:val="Bezproreda1"/>
        <w:tabs>
          <w:tab w:pos="4536" w:val="center"/>
          <w:tab w:pos="66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36311C">
        <w:rPr>
          <w:rFonts w:hAnsi="Times New Roman" w:ascii="Times New Roman"/>
          <w:sz w:val="24"/>
          <w:szCs w:val="24"/>
        </w:rPr>
        <w:t>18. lipnja 2018. g.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905E0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905E01">
        <w:rPr>
          <w:rFonts w:hAnsi="Times New Roman" w:ascii="Times New Roman"/>
          <w:sz w:val="24"/>
          <w:szCs w:val="24"/>
        </w:rPr>
        <w:t xml:space="preserve">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478E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905E01">
        <w:rPr>
          <w:rFonts w:hAnsi="Times New Roman" w:ascii="Times New Roman"/>
          <w:sz w:val="24"/>
          <w:szCs w:val="24"/>
        </w:rPr>
        <w:t>Tihana Majić</w:t>
      </w:r>
    </w:p>
    <w:p w:rsidRDefault="0094558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0478E9">
        <w:rPr>
          <w:rFonts w:hAnsi="Times New Roman" w:ascii="Times New Roman"/>
          <w:sz w:val="24"/>
          <w:szCs w:val="24"/>
        </w:rPr>
        <w:t xml:space="preserve"> uz podnesak</w:t>
      </w:r>
      <w:r w:rsidR="00F8480E">
        <w:rPr>
          <w:rFonts w:hAnsi="Times New Roman" w:ascii="Times New Roman"/>
          <w:sz w:val="24"/>
          <w:szCs w:val="24"/>
        </w:rPr>
        <w:t xml:space="preserve"> st. uprav. od </w:t>
      </w:r>
      <w:r w:rsidR="0036311C">
        <w:rPr>
          <w:rFonts w:hAnsi="Times New Roman" w:ascii="Times New Roman"/>
          <w:sz w:val="24"/>
          <w:szCs w:val="24"/>
        </w:rPr>
        <w:t>14.5.2018. g. – u spisu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6311C">
        <w:rPr>
          <w:rFonts w:hAnsi="Times New Roman" w:ascii="Times New Roman"/>
          <w:sz w:val="24"/>
          <w:szCs w:val="24"/>
        </w:rPr>
        <w:t>18.7.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478E9" w:rsidP="003B450C" w:rsidR="000478E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424FE3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94558E" w:rsidP="0094558E" w:rsidR="0094558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94558E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0A5" w:rsidP="00F427F2" w:rsidR="000E10A5">
      <w:pPr>
        <w:spacing w:lineRule="auto" w:line="240" w:after="0"/>
      </w:pPr>
      <w:r>
        <w:separator/>
      </w:r>
    </w:p>
  </w:endnote>
  <w:endnote w:id="0" w:type="continuationSeparator">
    <w:p w:rsidRDefault="000E10A5" w:rsidP="00F427F2" w:rsidR="000E10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0A5" w:rsidP="00F427F2" w:rsidR="000E10A5">
      <w:pPr>
        <w:spacing w:lineRule="auto" w:line="240" w:after="0"/>
      </w:pPr>
      <w:r>
        <w:separator/>
      </w:r>
    </w:p>
  </w:footnote>
  <w:footnote w:id="0" w:type="continuationSeparator">
    <w:p w:rsidRDefault="000E10A5" w:rsidP="00F427F2" w:rsidR="000E10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901" w:rsidR="00D2090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4FE3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78E9"/>
    <w:rsid w:val="00065080"/>
    <w:rsid w:val="000D2A5B"/>
    <w:rsid w:val="000D2DDD"/>
    <w:rsid w:val="000E10A5"/>
    <w:rsid w:val="00150105"/>
    <w:rsid w:val="0019122A"/>
    <w:rsid w:val="002303BA"/>
    <w:rsid w:val="002C0D19"/>
    <w:rsid w:val="00310252"/>
    <w:rsid w:val="00352B6A"/>
    <w:rsid w:val="003576DA"/>
    <w:rsid w:val="003600CC"/>
    <w:rsid w:val="0036036F"/>
    <w:rsid w:val="0036311C"/>
    <w:rsid w:val="00375DDD"/>
    <w:rsid w:val="0039574B"/>
    <w:rsid w:val="003B450C"/>
    <w:rsid w:val="003C1C2B"/>
    <w:rsid w:val="00404F3C"/>
    <w:rsid w:val="004164EB"/>
    <w:rsid w:val="00424FE3"/>
    <w:rsid w:val="00573829"/>
    <w:rsid w:val="00752475"/>
    <w:rsid w:val="0076127D"/>
    <w:rsid w:val="007B43BB"/>
    <w:rsid w:val="007B7E29"/>
    <w:rsid w:val="00810B98"/>
    <w:rsid w:val="00887529"/>
    <w:rsid w:val="008D6FC8"/>
    <w:rsid w:val="00905E01"/>
    <w:rsid w:val="0093701A"/>
    <w:rsid w:val="0094558E"/>
    <w:rsid w:val="009A0499"/>
    <w:rsid w:val="009A3C05"/>
    <w:rsid w:val="009D4867"/>
    <w:rsid w:val="00A00203"/>
    <w:rsid w:val="00A14919"/>
    <w:rsid w:val="00A2420B"/>
    <w:rsid w:val="00A601A9"/>
    <w:rsid w:val="00A761B5"/>
    <w:rsid w:val="00A855CE"/>
    <w:rsid w:val="00AC1562"/>
    <w:rsid w:val="00AC6D07"/>
    <w:rsid w:val="00B071A9"/>
    <w:rsid w:val="00B1188C"/>
    <w:rsid w:val="00B70208"/>
    <w:rsid w:val="00BA35DF"/>
    <w:rsid w:val="00BE0DC1"/>
    <w:rsid w:val="00C3447E"/>
    <w:rsid w:val="00C73E54"/>
    <w:rsid w:val="00CA1194"/>
    <w:rsid w:val="00CA1B44"/>
    <w:rsid w:val="00CD16C3"/>
    <w:rsid w:val="00CE019E"/>
    <w:rsid w:val="00D20901"/>
    <w:rsid w:val="00D463FF"/>
    <w:rsid w:val="00D51A30"/>
    <w:rsid w:val="00D6411F"/>
    <w:rsid w:val="00D74553"/>
    <w:rsid w:val="00D8487C"/>
    <w:rsid w:val="00DB2D35"/>
    <w:rsid w:val="00E32CE3"/>
    <w:rsid w:val="00E94CF4"/>
    <w:rsid w:val="00E96EFB"/>
    <w:rsid w:val="00EA06C7"/>
    <w:rsid w:val="00EE6EBF"/>
    <w:rsid w:val="00F427F2"/>
    <w:rsid w:val="00F847FA"/>
    <w:rsid w:val="00F8480E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true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F8480E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F8480E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F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4F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F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F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F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20901"/>
    <w:rPr>
      <w:b/>
      <w:bCs/>
    </w:rPr>
  </w:style>
  <w:style w:styleId="Bezproreda" w:type="paragraph">
    <w:name w:val="No Spacing"/>
    <w:uiPriority w:val="1"/>
    <w:qFormat/>
    <w:rsid w:val="00D20901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D16C3"/>
    <w:pPr>
      <w:ind w:left="708"/>
    </w:pPr>
  </w:style>
  <w:style w:customStyle="1" w:styleId="Bezproreda10" w:type="paragraph">
    <w:name w:val="Bez proreda1"/>
    <w:uiPriority w:val="1"/>
    <w:qFormat/>
    <w:rsid w:val="00A1491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F8480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F8480E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F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4F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F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F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F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70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9505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50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75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listopada 2016.</izvorni_sadrzaj>
    <derivirana_varijabla naziv="DomainObject.Predmet.DatumRjesavanja_1">25.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St-23/2012</izvorni_sadrzaj>
    <derivirana_varijabla naziv="DomainObject.Predmet.OznakaBroj_1">St-23/2012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LAKOLIT društvo s ograničenom odgovornošću za graditeljstvo, unutarnju i vanjsku trgovinu i poslovne usluge,</izvorni_sadrzaj>
    <derivirana_varijabla naziv="DomainObject.Predmet.ProtustrankaFormated_1">  LAKOLIT društvo s ograničenom odgovornošću za graditeljstvo, unutarnju i vanjsku trgovinu i poslovne usluge,</derivirana_varijabla>
  </DomainObject.Predmet.ProtustrankaFormated>
  <DomainObject.Predmet.ProtustrankaFormatedOIB>
    <izvorni_sadrzaj>  LAKOLIT društvo s ograničenom odgovornošću za graditeljstvo, unutarnju i vanjsku trgovinu i poslovne usluge,, OIB 08940698309</izvorni_sadrzaj>
    <derivirana_varijabla naziv="DomainObject.Predmet.ProtustrankaFormatedOIB_1">  LAKOLIT društvo s ograničenom odgovornošću za graditeljstvo, unutarnju i vanjsku trgovinu i poslovne usluge,, OIB 08940698309</derivirana_varijabla>
  </DomainObject.Predmet.ProtustrankaFormatedOIB>
  <DomainObject.Predmet.ProtustrankaFormatedWithAdress>
    <izvorni_sadrzaj> LAKOLIT društvo s ograničenom odgovornošću za graditeljstvo, unutarnju i vanjsku trgovinu i poslovne usluge,, Vinkovačka Cesta 104, Osijek</izvorni_sadrzaj>
    <derivirana_varijabla naziv="DomainObject.Predmet.ProtustrankaFormatedWithAdress_1"> LAKOLIT društvo s ograničenom odgovornošću za graditeljstvo, unutarnju i vanjsku trgovinu i poslovne usluge,, Vinkovačka Cesta 104, Osijek</derivirana_varijabla>
  </DomainObject.Predmet.ProtustrankaFormatedWithAdress>
  <DomainObject.Predmet.ProtustrankaFormatedWithAdressOIB>
    <izvorni_sadrzaj> LAKOLIT društvo s ograničenom odgovornošću za graditeljstvo, unutarnju i vanjsku trgovinu i poslovne usluge,, OIB 08940698309, Vinkovačka Cesta 104, Osijek</izvorni_sadrzaj>
    <derivirana_varijabla naziv="DomainObject.Predmet.ProtustrankaFormatedWithAdressOIB_1"> LAKOLIT društvo s ograničenom odgovornošću za graditeljstvo, unutarnju i vanjsku trgovinu i poslovne usluge,, OIB 08940698309, Vinkovačka Cesta 104, Osijek</derivirana_varijabla>
  </DomainObject.Predmet.ProtustrankaFormatedWithAdressOIB>
  <DomainObject.Predmet.ProtustrankaWithAdress>
    <izvorni_sadrzaj>LAKOLIT društvo s ograničenom odgovornošću za graditeljstvo, unutarnju i vanjsku trgovinu i poslovne usluge, Vinkovačka Cesta 104, Osijek</izvorni_sadrzaj>
    <derivirana_varijabla naziv="DomainObject.Predmet.ProtustrankaWithAdress_1">LAKOLIT društvo s ograničenom odgovornošću za graditeljstvo, unutarnju i vanjsku trgovinu i poslovne usluge, Vinkovačka Cesta 104, Osijek</derivirana_varijabla>
  </DomainObject.Predmet.ProtustrankaWithAdress>
  <DomainObject.Predmet.ProtustrankaWithAdressOIB>
    <izvorni_sadrzaj>LAKOLIT društvo s ograničenom odgovornošću za graditeljstvo, unutarnju i vanjsku trgovinu i poslovne usluge,, OIB 08940698309, Vinkovačka Cesta 104, Osijek</izvorni_sadrzaj>
    <derivirana_varijabla naziv="DomainObject.Predmet.ProtustrankaWithAdressOIB_1">LAKOLIT društvo s ograničenom odgovornošću za graditeljstvo, unutarnju i vanjsku trgovinu i poslovne usluge,, OIB 08940698309, Vinkovačka Cesta 104, Osijek</derivirana_varijabla>
  </DomainObject.Predmet.ProtustrankaWithAdressOIB>
  <DomainObject.Predmet.ProtustrankaNazivFormated>
    <izvorni_sadrzaj>LAKOLIT društvo s ograničenom odgovornošću za graditeljstvo, unutarnju i vanjsku trgovinu i poslovne usluge,</izvorni_sadrzaj>
    <derivirana_varijabla naziv="DomainObject.Predmet.ProtustrankaNazivFormated_1">LAKOLIT društvo s ograničenom odgovornošću za graditeljstvo, unutarnju i vanjsku trgovinu i poslovne usluge,</derivirana_varijabla>
  </DomainObject.Predmet.ProtustrankaNazivFormated>
  <DomainObject.Predmet.ProtustrankaNazivFormatedOIB>
    <izvorni_sadrzaj>LAKOLIT društvo s ograničenom odgovornošću za graditeljstvo, unutarnju i vanjsku trgovinu i poslovne usluge,, OIB 08940698309</izvorni_sadrzaj>
    <derivirana_varijabla naziv="DomainObject.Predmet.ProtustrankaNazivFormatedOIB_1">LAKOLIT društvo s ograničenom odgovornošću za graditeljstvo, unutarnju i vanjsku trgovinu i poslovne usluge,, OIB 08940698309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BILJANA BABIĆ, DJELATNIK</izvorni_sadrzaj>
    <derivirana_varijabla naziv="DomainObject.Predmet.StrankaFormated_1">  BILJANA BABIĆ, DJELATNIK</derivirana_varijabla>
  </DomainObject.Predmet.StrankaFormated>
  <DomainObject.Predmet.StrankaFormatedOIB>
    <izvorni_sadrzaj>  BILJANA BABIĆ, DJELATNIK, OIB 41127835111</izvorni_sadrzaj>
    <derivirana_varijabla naziv="DomainObject.Predmet.StrankaFormatedOIB_1">  BILJANA BABIĆ, DJELATNIK, OIB 41127835111</derivirana_varijabla>
  </DomainObject.Predmet.StrankaFormatedOIB>
  <DomainObject.Predmet.StrankaFormatedWithAdress>
    <izvorni_sadrzaj> BILJANA BABIĆ, DJELATNIK, J.J. STROSSMAYEROVA 203, 31000 Osijek</izvorni_sadrzaj>
    <derivirana_varijabla naziv="DomainObject.Predmet.StrankaFormatedWithAdress_1"> BILJANA BABIĆ, DJELATNIK, J.J. STROSSMAYEROVA 203, 31000 Osijek</derivirana_varijabla>
  </DomainObject.Predmet.StrankaFormatedWithAdress>
  <DomainObject.Predmet.StrankaFormatedWithAdressOIB>
    <izvorni_sadrzaj> BILJANA BABIĆ, DJELATNIK, OIB 41127835111, J.J. STROSSMAYEROVA 203, 31000 Osijek</izvorni_sadrzaj>
    <derivirana_varijabla naziv="DomainObject.Predmet.StrankaFormatedWithAdressOIB_1"> BILJANA BABIĆ, DJELATNIK, OIB 41127835111, J.J. STROSSMAYEROVA 203, 31000 Osijek</derivirana_varijabla>
  </DomainObject.Predmet.StrankaFormatedWithAdressOIB>
  <DomainObject.Predmet.StrankaWithAdress>
    <izvorni_sadrzaj>BILJANA BABIĆ, DJELATNIK J.J. STROSSMAYEROVA 203,31000 Osijek</izvorni_sadrzaj>
    <derivirana_varijabla naziv="DomainObject.Predmet.StrankaWithAdress_1">BILJANA BABIĆ, DJELATNIK J.J. STROSSMAYEROVA 203,31000 Osijek</derivirana_varijabla>
  </DomainObject.Predmet.StrankaWithAdress>
  <DomainObject.Predmet.StrankaWithAdressOIB>
    <izvorni_sadrzaj>BILJANA BABIĆ, DJELATNIK, OIB 41127835111, J.J. STROSSMAYEROVA 203,31000 Osijek</izvorni_sadrzaj>
    <derivirana_varijabla naziv="DomainObject.Predmet.StrankaWithAdressOIB_1">BILJANA BABIĆ, DJELATNIK, OIB 41127835111, J.J. STROSSMAYEROVA 203,31000 Osijek</derivirana_varijabla>
  </DomainObject.Predmet.StrankaWithAdressOIB>
  <DomainObject.Predmet.StrankaNazivFormated>
    <izvorni_sadrzaj>BILJANA BABIĆ, DJELATNIK</izvorni_sadrzaj>
    <derivirana_varijabla naziv="DomainObject.Predmet.StrankaNazivFormated_1">BILJANA BABIĆ, DJELATNIK</derivirana_varijabla>
  </DomainObject.Predmet.StrankaNazivFormated>
  <DomainObject.Predmet.StrankaNazivFormatedOIB>
    <izvorni_sadrzaj>BILJANA BABIĆ, DJELATNIK, OIB 41127835111</izvorni_sadrzaj>
    <derivirana_varijabla naziv="DomainObject.Predmet.StrankaNazivFormatedOIB_1">BILJANA BABIĆ, DJELATNIK, OIB 41127835111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BILJANA BABIĆ, DJELATNIK</item>
    </izvorni_sadrzaj>
    <derivirana_varijabla naziv="DomainObject.Predmet.StrankaListFormated_1">
      <item>BILJANA BABIĆ, DJELATNIK</item>
    </derivirana_varijabla>
  </DomainObject.Predmet.StrankaListFormated>
  <DomainObject.Predmet.StrankaListFormatedOIB>
    <izvorni_sadrzaj>
      <item>BILJANA BABIĆ, DJELATNIK, OIB 41127835111</item>
    </izvorni_sadrzaj>
    <derivirana_varijabla naziv="DomainObject.Predmet.StrankaListFormatedOIB_1">
      <item>BILJANA BABIĆ, DJELATNIK, OIB 41127835111</item>
    </derivirana_varijabla>
  </DomainObject.Predmet.StrankaListFormatedOIB>
  <DomainObject.Predmet.StrankaListFormatedWithAdress>
    <izvorni_sadrzaj>
      <item>BILJANA BABIĆ, DJELATNIK, J.J. STROSSMAYEROVA 203, 31000 Osijek</item>
    </izvorni_sadrzaj>
    <derivirana_varijabla naziv="DomainObject.Predmet.StrankaListFormatedWithAdress_1">
      <item>BILJANA BABIĆ, DJELATNIK, J.J. STROSSMAYEROVA 203, 31000 Osijek</item>
    </derivirana_varijabla>
  </DomainObject.Predmet.StrankaListFormatedWithAdress>
  <DomainObject.Predmet.StrankaListFormatedWithAdressOIB>
    <izvorni_sadrzaj>
      <item>BILJANA BABIĆ, DJELATNIK, OIB 41127835111, J.J. STROSSMAYEROVA 203, 31000 Osijek</item>
    </izvorni_sadrzaj>
    <derivirana_varijabla naziv="DomainObject.Predmet.StrankaListFormatedWithAdressOIB_1">
      <item>BILJANA BABIĆ, DJELATNIK, OIB 41127835111, J.J. STROSSMAYEROVA 203, 31000 Osijek</item>
    </derivirana_varijabla>
  </DomainObject.Predmet.StrankaListFormatedWithAdressOIB>
  <DomainObject.Predmet.StrankaListNazivFormated>
    <izvorni_sadrzaj>
      <item>BILJANA BABIĆ, DJELATNIK</item>
    </izvorni_sadrzaj>
    <derivirana_varijabla naziv="DomainObject.Predmet.StrankaListNazivFormated_1">
      <item>BILJANA BABIĆ, DJELATNIK</item>
    </derivirana_varijabla>
  </DomainObject.Predmet.StrankaListNazivFormated>
  <DomainObject.Predmet.StrankaListNazivFormatedOIB>
    <izvorni_sadrzaj>
      <item>BILJANA BABIĆ, DJELATNIK, OIB 41127835111</item>
    </izvorni_sadrzaj>
    <derivirana_varijabla naziv="DomainObject.Predmet.StrankaListNazivFormatedOIB_1">
      <item>BILJANA BABIĆ, DJELATNIK, OIB 41127835111</item>
    </derivirana_varijabla>
  </DomainObject.Predmet.StrankaListNazivFormatedOIB>
  <DomainObject.Predmet.ProtuStrankaListFormated>
    <izvorni_sadrzaj>
      <item>LAKOLIT društvo s ograničenom odgovornošću za graditeljstvo, unutarnju i vanjsku trgovinu i poslovne usluge,</item>
    </izvorni_sadrzaj>
    <derivirana_varijabla naziv="DomainObject.Predmet.ProtuStrankaListFormated_1">
      <item>LAKOLIT društvo s ograničenom odgovornošću za graditeljstvo, unutarnju i vanjsku trgovinu i poslovne usluge,</item>
    </derivirana_varijabla>
  </DomainObject.Predmet.ProtuStrankaListFormated>
  <DomainObject.Predmet.ProtuStrankaListFormatedOIB>
    <izvorni_sadrzaj>
      <item>LAKOLIT društvo s ograničenom odgovornošću za graditeljstvo, unutarnju i vanjsku trgovinu i poslovne usluge,, OIB 08940698309</item>
    </izvorni_sadrzaj>
    <derivirana_varijabla naziv="DomainObject.Predmet.ProtuStrankaListFormatedOIB_1">
      <item>LAKOLIT društvo s ograničenom odgovornošću za graditeljstvo, unutarnju i vanjsku trgovinu i poslovne usluge,, OIB 08940698309</item>
    </derivirana_varijabla>
  </DomainObject.Predmet.ProtuStrankaListFormatedOIB>
  <DomainObject.Predmet.ProtuStrankaListFormatedWithAdress>
    <izvorni_sadrzaj>
      <item>LAKOLIT društvo s ograničenom odgovornošću za graditeljstvo, unutarnju i vanjsku trgovinu i poslovne usluge,, Vinkovačka Cesta 104, Osijek</item>
    </izvorni_sadrzaj>
    <derivirana_varijabla naziv="DomainObject.Predmet.ProtuStrankaListFormatedWithAdress_1">
      <item>LAKOLIT društvo s ograničenom odgovornošću za graditeljstvo, unutarnju i vanjsku trgovinu i poslovne usluge,, Vinkovačka Cesta 104, Osijek</item>
    </derivirana_varijabla>
  </DomainObject.Predmet.ProtuStrankaListFormatedWithAdress>
  <DomainObject.Predmet.ProtuStrankaListFormatedWithAdressOIB>
    <izvorni_sadrzaj>
      <item>LAKOLIT društvo s ograničenom odgovornošću za graditeljstvo, unutarnju i vanjsku trgovinu i poslovne usluge,, OIB 08940698309, Vinkovačka Cesta 104, Osijek</item>
    </izvorni_sadrzaj>
    <derivirana_varijabla naziv="DomainObject.Predmet.ProtuStrankaListFormatedWithAdressOIB_1">
      <item>LAKOLIT društvo s ograničenom odgovornošću za graditeljstvo, unutarnju i vanjsku trgovinu i poslovne usluge,, OIB 08940698309, Vinkovačka Cesta 104, Osijek</item>
    </derivirana_varijabla>
  </DomainObject.Predmet.ProtuStrankaListFormatedWithAdressOIB>
  <DomainObject.Predmet.ProtuStrankaListNazivFormated>
    <izvorni_sadrzaj>
      <item>LAKOLIT društvo s ograničenom odgovornošću za graditeljstvo, unutarnju i vanjsku trgovinu i poslovne usluge,</item>
    </izvorni_sadrzaj>
    <derivirana_varijabla naziv="DomainObject.Predmet.ProtuStrankaListNazivFormated_1">
      <item>LAKOLIT društvo s ograničenom odgovornošću za graditeljstvo, unutarnju i vanjsku trgovinu i poslovne usluge,</item>
    </derivirana_varijabla>
  </DomainObject.Predmet.ProtuStrankaListNazivFormated>
  <DomainObject.Predmet.ProtuStrankaListNazivFormatedOIB>
    <izvorni_sadrzaj>
      <item>LAKOLIT društvo s ograničenom odgovornošću za graditeljstvo, unutarnju i vanjsku trgovinu i poslovne usluge,, OIB 08940698309</item>
    </izvorni_sadrzaj>
    <derivirana_varijabla naziv="DomainObject.Predmet.ProtuStrankaListNazivFormatedOIB_1">
      <item>LAKOLIT društvo s ograničenom odgovornošću za graditeljstvo, unutarnju i vanjsku trgovinu i poslovne usluge,, OIB 08940698309</item>
    </derivirana_varijabla>
  </DomainObject.Predmet.ProtuStrankaListNazivFormatedOIB>
  <DomainObject.Predmet.OstaliListFormated>
    <izvorni_sadrzaj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izvorni_sadrzaj>
    <derivirana_varijabla naziv="DomainObject.Predmet.OstaliListFormated_1"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derivirana_varijabla>
  </DomainObject.Predmet.OstaliListFormated>
  <DomainObject.Predmet.OstaliListFormatedOIB>
    <izvorni_sadrzaj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izvorni_sadrzaj>
    <derivirana_varijabla naziv="DomainObject.Predmet.OstaliListFormatedOIB_1"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derivirana_varijabla>
  </DomainObject.Predmet.OstaliListFormatedOIB>
  <DomainObject.Predmet.OstaliListFormatedWithAdress>
    <izvorni_sadrzaj>
      <item>ŽDO GUO OSIJEK</item>
      <item>FINA RC OSIJEK</item>
      <item>PRIVREDNA BANKA dd, RAČKOGA 6, 10000 Zagreb</item>
      <item>BILJANA BABIĆ</item>
      <item>MD PROFIL</item>
      <item>V&amp;M</item>
      <item>POREZNA UPRAVA</item>
      <item>Dunav Drava Cement d.o.o., Jarun 43, 10000 Zagreb</item>
      <item>Oglasna ploča - LAKOLIT d.o.o. u stečaju, Osijek</item>
      <item>Tihana Majić, Naselje Miroslava Krleže 4, 31000 Osijek</item>
    </izvorni_sadrzaj>
    <derivirana_varijabla naziv="DomainObject.Predmet.OstaliListFormatedWithAdress_1">
      <item>ŽDO GUO OSIJEK</item>
      <item>FINA RC OSIJEK</item>
      <item>PRIVREDNA BANKA dd, RAČKOGA 6, 10000 Zagreb</item>
      <item>BILJANA BABIĆ</item>
      <item>MD PROFIL</item>
      <item>V&amp;M</item>
      <item>POREZNA UPRAVA</item>
      <item>Dunav Drava Cement d.o.o., Jarun 43, 10000 Zagreb</item>
      <item>Oglasna ploča - LAKOLIT d.o.o. u stečaju, Osijek</item>
      <item>Tihana Majić, Naselje Miroslava Krleže 4, 31000 Osijek</item>
    </derivirana_varijabla>
  </DomainObject.Predmet.OstaliListFormatedWithAdress>
  <DomainObject.Predmet.OstaliListFormatedWithAdressOIB>
    <izvorni_sadrzaj>
      <item>ŽDO GUO OSIJEK, OIB 52634238587</item>
      <item>FINA RC OSIJEK, OIB 85821130368</item>
      <item>PRIVREDNA BANKA dd, OIB 02535697732, RAČKOGA 6, 10000 Zagreb</item>
      <item>BILJANA BABIĆ, OIB 41127835111</item>
      <item>MD PROFIL, OIB 55786870275</item>
      <item>V&amp;M, OIB 90326956385</item>
      <item>POREZNA UPRAVA, OIB 18683136487</item>
      <item>Dunav Drava Cement d.o.o., OIB 18917330107, Jarun 43, 10000 Zagreb</item>
      <item>Oglasna ploča - LAKOLIT d.o.o. u stečaju, Osijek, OIB 08940698309</item>
      <item>Tihana Majić, OIB 43035003321, Naselje Miroslava Krleže 4, 31000 Osijek</item>
    </izvorni_sadrzaj>
    <derivirana_varijabla naziv="DomainObject.Predmet.OstaliListFormatedWithAdressOIB_1">
      <item>ŽDO GUO OSIJEK, OIB 52634238587</item>
      <item>FINA RC OSIJEK, OIB 85821130368</item>
      <item>PRIVREDNA BANKA dd, OIB 02535697732, RAČKOGA 6, 10000 Zagreb</item>
      <item>BILJANA BABIĆ, OIB 41127835111</item>
      <item>MD PROFIL, OIB 55786870275</item>
      <item>V&amp;M, OIB 90326956385</item>
      <item>POREZNA UPRAVA, OIB 18683136487</item>
      <item>Dunav Drava Cement d.o.o., OIB 18917330107, Jarun 43, 10000 Zagreb</item>
      <item>Oglasna ploča - LAKOLIT d.o.o. u stečaju, Osijek, OIB 08940698309</item>
      <item>Tihana Majić, OIB 43035003321, Naselje Miroslava Krleže 4, 31000 Osijek</item>
    </derivirana_varijabla>
  </DomainObject.Predmet.OstaliListFormatedWithAdressOIB>
  <DomainObject.Predmet.OstaliListNazivFormated>
    <izvorni_sadrzaj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izvorni_sadrzaj>
    <derivirana_varijabla naziv="DomainObject.Predmet.OstaliListNazivFormated_1"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derivirana_varijabla>
  </DomainObject.Predmet.OstaliListNazivFormated>
  <DomainObject.Predmet.OstaliListNazivFormatedOIB>
    <izvorni_sadrzaj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izvorni_sadrzaj>
    <derivirana_varijabla naziv="DomainObject.Predmet.OstaliListNazivFormatedOIB_1">
      <item>ŽDO GUO OSIJEK, OIB 52634238587</item>
      <item>FINA RC OSIJEK, OIB 85821130368</item>
      <item>PRIVREDNA BANKA dd, OIB 02535697732</item>
      <item>BILJANA BABIĆ, OIB 41127835111</item>
      <item>MD PROFIL, OIB 55786870275</item>
      <item>V&amp;M, OIB 90326956385</item>
      <item>POREZNA UPRAVA, OIB 18683136487</item>
      <item>Dunav Drava Cement d.o.o., OIB 18917330107</item>
      <item>Oglasna ploča - LAKOLIT d.o.o. u stečaju, Osijek, OIB 08940698309</item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BILJANA BABIĆ, DJELATNIK</izvorni_sadrzaj>
    <derivirana_varijabla naziv="DomainObject.Predmet.StrankaIDrugi_1">BILJANA BABIĆ, DJELATNIK</derivirana_varijabla>
  </DomainObject.Predmet.StrankaIDrugi>
  <DomainObject.Predmet.ProtustrankaIDrugi>
    <izvorni_sadrzaj>LAKOLIT društvo s ograničenom odgovornošću za graditeljstvo, unutarnju i vanjsku trgovinu i poslovne usluge,</izvorni_sadrzaj>
    <derivirana_varijabla naziv="DomainObject.Predmet.ProtustrankaIDrugi_1">LAKOLIT društvo s ograničenom odgovornošću za graditeljstvo, unutarnju i vanjsku trgovinu i poslovne usluge,</derivirana_varijabla>
  </DomainObject.Predmet.ProtustrankaIDrugi>
  <DomainObject.Predmet.StrankaIDrugiAdressOIB>
    <izvorni_sadrzaj>BILJANA BABIĆ, DJELATNIK, OIB 41127835111, J.J. STROSSMAYEROVA 203, 31000 Osijek</izvorni_sadrzaj>
    <derivirana_varijabla naziv="DomainObject.Predmet.StrankaIDrugiAdressOIB_1">BILJANA BABIĆ, DJELATNIK, OIB 41127835111, J.J. STROSSMAYEROVA 203, 31000 Osijek</derivirana_varijabla>
  </DomainObject.Predmet.StrankaIDrugiAdressOIB>
  <DomainObject.Predmet.ProtustrankaIDrugiAdressOIB>
    <izvorni_sadrzaj>LAKOLIT društvo s ograničenom odgovornošću za graditeljstvo, unutarnju i vanjsku trgovinu i poslovne usluge,, OIB 08940698309, Vinkovačka Cesta 104, Osijek</izvorni_sadrzaj>
    <derivirana_varijabla naziv="DomainObject.Predmet.ProtustrankaIDrugiAdressOIB_1">LAKOLIT društvo s ograničenom odgovornošću za graditeljstvo, unutarnju i vanjsku trgovinu i poslovne usluge,, OIB 08940698309, Vinkovačka Cesta 104,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2016.</izvorni_sadrzaj>
    <derivirana_varijabla naziv="DomainObject.Predmet.OdlukaRjesenje.DatumDonosenjaOdluke_1">25. listopada 2016.</derivirana_varijabla>
  </DomainObject.Predmet.OdlukaRjesenje.DatumDonosenjaOdluke>
  <DomainObject.Predmet.OdlukaRjesenje.DatumPravomocnosti>
    <izvorni_sadrzaj>11. studenog 2016.</izvorni_sadrzaj>
    <derivirana_varijabla naziv="DomainObject.Predmet.OdlukaRjesenje.DatumPravomocnosti_1">11. studenog 2016.</derivirana_varijabla>
  </DomainObject.Predmet.OdlukaRjesenje.DatumPravomocnosti>
  <DomainObject.Predmet.OdlukaRjesenje.Oznaka>
    <izvorni_sadrzaj>St-23/2012-453</izvorni_sadrzaj>
    <derivirana_varijabla naziv="DomainObject.Predmet.OdlukaRjesenje.Oznaka_1">St-23/2012-453</derivirana_varijabla>
  </DomainObject.Predmet.OdlukaRjesenje.Oznaka>
  <DomainObject.Predmet.SudioniciListNaziv>
    <izvorni_sadrzaj>
      <item>LAKOLIT društvo s ograničenom odgovornošću za graditeljstvo, unutarnju i vanjsku trgovinu i poslovne usluge,</item>
      <item>BILJANA BABIĆ, DJELATNIK</item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izvorni_sadrzaj>
    <derivirana_varijabla naziv="DomainObject.Predmet.SudioniciListNaziv_1">
      <item>LAKOLIT društvo s ograničenom odgovornošću za graditeljstvo, unutarnju i vanjsku trgovinu i poslovne usluge,</item>
      <item>BILJANA BABIĆ, DJELATNIK</item>
      <item>ŽDO GUO OSIJEK</item>
      <item>FINA RC OSIJEK</item>
      <item>PRIVREDNA BANKA dd</item>
      <item>BILJANA BABIĆ</item>
      <item>MD PROFIL</item>
      <item>V&amp;M</item>
      <item>POREZNA UPRAVA</item>
      <item>Dunav Drava Cement d.o.o.</item>
      <item>Oglasna ploča - LAKOLIT d.o.o. u stečaju, Osijek</item>
      <item>Tihana Majić</item>
    </derivirana_varijabla>
  </DomainObject.Predmet.SudioniciListNaziv>
  <DomainObject.Predmet.SudioniciListAdressOIB>
    <izvorni_sadrzaj>
      <item>LAKOLIT društvo s ograničenom odgovornošću za graditeljstvo, unutarnju i vanjsku trgovinu i poslovne usluge,, OIB 08940698309, Vinkovačka Cesta 104,Osijek</item>
      <item>BILJANA BABIĆ, DJELATNIK, OIB 41127835111, J.J. STROSSMAYEROVA 203,31000 Osijek</item>
      <item>ŽDO GUO OSIJEK, OIB 52634238587</item>
      <item>FINA RC OSIJEK, OIB 85821130368</item>
      <item>PRIVREDNA BANKA dd, OIB 02535697732, RAČKOGA 6,10000 Zagreb</item>
      <item>BILJANA BABIĆ, OIB 41127835111</item>
      <item>MD PROFIL, OIB 55786870275</item>
      <item>V&amp;M, OIB 90326956385</item>
      <item>POREZNA UPRAVA, OIB 18683136487</item>
      <item>Dunav Drava Cement d.o.o., OIB 18917330107, Jarun 43,10000 Zagreb</item>
      <item>Oglasna ploča - LAKOLIT d.o.o. u stečaju, Osijek, OIB 08940698309</item>
      <item>Tihana Majić, OIB 43035003321, Naselje Miroslava Krleže 4,31000 Osijek</item>
    </izvorni_sadrzaj>
    <derivirana_varijabla naziv="DomainObject.Predmet.SudioniciListAdressOIB_1">
      <item>LAKOLIT društvo s ograničenom odgovornošću za graditeljstvo, unutarnju i vanjsku trgovinu i poslovne usluge,, OIB 08940698309, Vinkovačka Cesta 104,Osijek</item>
      <item>BILJANA BABIĆ, DJELATNIK, OIB 41127835111, J.J. STROSSMAYEROVA 203,31000 Osijek</item>
      <item>ŽDO GUO OSIJEK, OIB 52634238587</item>
      <item>FINA RC OSIJEK, OIB 85821130368</item>
      <item>PRIVREDNA BANKA dd, OIB 02535697732, RAČKOGA 6,10000 Zagreb</item>
      <item>BILJANA BABIĆ, OIB 41127835111</item>
      <item>MD PROFIL, OIB 55786870275</item>
      <item>V&amp;M, OIB 90326956385</item>
      <item>POREZNA UPRAVA, OIB 18683136487</item>
      <item>Dunav Drava Cement d.o.o., OIB 18917330107, Jarun 43,10000 Zagreb</item>
      <item>Oglasna ploča - LAKOLIT d.o.o. u stečaju, Osijek, OIB 08940698309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08940698309</item>
      <item>, OIB 41127835111</item>
      <item>, OIB 52634238587</item>
      <item>, OIB 85821130368</item>
      <item>, OIB 02535697732</item>
      <item>, OIB 41127835111</item>
      <item>, OIB 55786870275</item>
      <item>, OIB 90326956385</item>
      <item>, OIB 18683136487</item>
      <item>, OIB 18917330107</item>
      <item>, OIB 08940698309</item>
      <item>, OIB 43035003321</item>
    </izvorni_sadrzaj>
    <derivirana_varijabla naziv="DomainObject.Predmet.SudioniciListNazivOIB_1">
      <item>, OIB 08940698309</item>
      <item>, OIB 41127835111</item>
      <item>, OIB 52634238587</item>
      <item>, OIB 85821130368</item>
      <item>, OIB 02535697732</item>
      <item>, OIB 41127835111</item>
      <item>, OIB 55786870275</item>
      <item>, OIB 90326956385</item>
      <item>, OIB 18683136487</item>
      <item>, OIB 18917330107</item>
      <item>, OIB 08940698309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94403-3970-486B-837D-B1703D56F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504</properties:Words>
  <properties:Characters>2608</properties:Characters>
  <properties:Lines>131</properties:Lines>
  <properties:Paragraphs>29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2017-06-28T07:43:00Z</dcterms:created>
  <dc:creator>Blanka</dc:creator>
  <cp:lastModifiedBy>Danijela Sekulić</cp:lastModifiedBy>
  <cp:lastPrinted>2018-06-18T08:23:00Z</cp:lastPrinted>
  <dcterms:modified xmlns:xsi="http://www.w3.org/2001/XMLSchema-instance" xsi:type="dcterms:W3CDTF">2018-06-18T08:24:00Z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 TIHANA-II.docx)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