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ab3f7" w14:paraId="7bab3f7" w:rsidRDefault="00EF3DBC" w:rsidR="00EF3DBC">
      <w:pPr>
        <w:spacing w:after="0"/>
        <w15:collapsed w:val="false"/>
      </w:pPr>
      <w:bookmarkStart w:name="_GoBack" w:id="0"/>
      <w:bookmarkEnd w:id="0"/>
    </w:p>
    <w:p w:rsidRDefault="00EF3DBC" w:rsidR="00EF3DBC">
      <w:pPr>
        <w:spacing w:after="0"/>
      </w:pPr>
    </w:p>
    <w:p w:rsidRDefault="00FE0428" w:rsidR="00364496">
      <w:pPr>
        <w:spacing w:after="0"/>
      </w:pPr>
      <w:r>
        <w:t>REPUBLIKA HRVATSKA</w:t>
      </w:r>
    </w:p>
    <w:p w:rsidRDefault="00FE0428" w:rsidR="00364496">
      <w:pPr>
        <w:spacing w:after="0"/>
      </w:pPr>
      <w:r>
        <w:t>Trgovački sud u Varaždinu</w:t>
      </w:r>
    </w:p>
    <w:p w:rsidRDefault="00FE0428" w:rsidR="00364496">
      <w:pPr>
        <w:spacing w:after="0"/>
      </w:pPr>
      <w:r>
        <w:t>Varaždin, Braće Radić br. 2.</w:t>
      </w:r>
      <w:r w:rsidR="00BA1337"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allowincell="f" o:spid="_x0000_s1026" id="Text Box 4" style="position:absolute;margin-left:85.05pt;margin-top:42.55pt;width:59.55pt;height:76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p w:rsidRDefault="00EF3DBC" w:rsidR="008F5B5B">
                  <w:pPr>
                    <w:pStyle w:val="GrbRH"/>
                  </w:pPr>
                  <w:r>
                    <w:rPr>
                      <w:lang w:eastAsia="hr-HR"/>
                    </w:rPr>
                    <w:drawing>
                      <wp:inline distR="0" distL="0" distB="0" distT="0">
                        <wp:extent cy="962025" cx="723900"/>
                        <wp:effectExtent b="9525" r="0" t="0" l="0"/>
                        <wp:docPr name="Picture 2" id="1"/>
                        <wp:cNvGraphicFramePr>
                          <a:graphicFrameLocks noChangeAspect="true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name="Picture 2" id="0"/>
                                <pic:cNvPicPr>
                                  <a:picLocks noChangeArrowheads="true" noChangeAspect="true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y="0" x="0"/>
                                  <a:ext cy="962025" cx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y="page" anchorx="page"/>
          </v:shape>
        </w:pict>
      </w:r>
      <w:r>
        <w:tab/>
      </w:r>
    </w:p>
    <w:p w:rsidRDefault="00364496" w:rsidR="00364496">
      <w:pPr>
        <w:pStyle w:val="Poetniodjeljak"/>
        <w:spacing w:after="0" w:before="0"/>
        <w:jc w:val="center"/>
      </w:pPr>
    </w:p>
    <w:p w:rsidRDefault="00FE0428" w:rsidR="00364496">
      <w:pPr>
        <w:pStyle w:val="Poetniodjeljak"/>
        <w:spacing w:after="0" w:before="0"/>
        <w:jc w:val="center"/>
      </w:pPr>
      <w:r>
        <w:t>Z A K L J U Č A K</w:t>
      </w:r>
    </w:p>
    <w:p w:rsidRDefault="00364496" w:rsidR="00364496">
      <w:pPr>
        <w:pStyle w:val="Poetniodjeljak"/>
        <w:spacing w:after="0" w:before="0"/>
      </w:pPr>
    </w:p>
    <w:p w:rsidRDefault="00364496" w:rsidR="00364496">
      <w:pPr>
        <w:pStyle w:val="Poetniodjeljak"/>
        <w:spacing w:after="0" w:before="0"/>
      </w:pPr>
    </w:p>
    <w:p w:rsidRDefault="00FE0428" w:rsidR="00364496">
      <w:pPr>
        <w:pStyle w:val="Poetniodjeljak"/>
        <w:spacing w:after="0" w:before="0"/>
        <w:ind w:firstLine="708"/>
      </w:pPr>
      <w:r>
        <w:t>TRGOVAČKI SUD U VARAŽDINU, po sucu toga suda Meliti Poljanec Bubaš, u stečajnom postupku nad stečajnim dužnikom LINEA COD  d.o.o. "u stečaju",iz Čakovca, ZAVNOH-a 1, OIB: 86730846809, kojeg zastupa stečajna upraviteljica Sanja Kraljek, odvjetnica iz Čakovca, Kralja Tomislava br. 14, nakon neposredne prodaje pokretnina, izvan ročišta, na prijedlog stečajnog upravitelja,</w:t>
      </w:r>
      <w:r w:rsidR="00177E3A">
        <w:t xml:space="preserve"> dana 30. </w:t>
      </w:r>
      <w:r>
        <w:t>lipnja 2017. godine,</w:t>
      </w:r>
    </w:p>
    <w:p w:rsidRDefault="00364496" w:rsidR="00364496">
      <w:pPr>
        <w:pStyle w:val="Poetniodjeljak"/>
        <w:spacing w:after="0" w:before="0"/>
      </w:pPr>
    </w:p>
    <w:p w:rsidRDefault="00FE0428" w:rsidR="00364496">
      <w:pPr>
        <w:pStyle w:val="Poetniodjeljak"/>
        <w:spacing w:after="0" w:before="0"/>
        <w:jc w:val="center"/>
      </w:pPr>
      <w:r>
        <w:t>z a k l j u č i o   j e</w:t>
      </w:r>
    </w:p>
    <w:p w:rsidRDefault="00364496" w:rsidR="00364496">
      <w:pPr>
        <w:pStyle w:val="Poetniodjeljak"/>
        <w:spacing w:after="0" w:before="0"/>
      </w:pPr>
    </w:p>
    <w:p w:rsidRDefault="00FE0428" w:rsidP="00177E3A" w:rsidR="00364496">
      <w:pPr>
        <w:pStyle w:val="Poetniodjeljak"/>
        <w:spacing w:after="0" w:before="0"/>
        <w:ind w:firstLine="708"/>
      </w:pPr>
      <w:r>
        <w:t>I/Ovlašćuje se kupac MATIJA HORV</w:t>
      </w:r>
      <w:r w:rsidR="00177E3A">
        <w:t xml:space="preserve">AT, iz Čakovca, Poljska br. 9, </w:t>
      </w:r>
      <w:r>
        <w:t>40 000 Čakovec, OIB: 3852</w:t>
      </w:r>
      <w:r w:rsidR="00177E3A">
        <w:t>2258529, zatražiti od nadležne p</w:t>
      </w:r>
      <w:r>
        <w:t xml:space="preserve">olicijske uprave </w:t>
      </w:r>
      <w:r w:rsidR="00177E3A">
        <w:t>izdavanje knjižice vozila i prometne dozvole za kupljeno vozilo – teretni automobil</w:t>
      </w:r>
      <w:r>
        <w:t xml:space="preserve">  marke CITROEN JUMPER N1, godina proizvodnje 2005., model 2,8 HDI, broj šasije VF7ZCPMNC17733924.</w:t>
      </w:r>
    </w:p>
    <w:p w:rsidRDefault="00364496" w:rsidR="00364496">
      <w:pPr>
        <w:pStyle w:val="Poetniodjeljak"/>
        <w:spacing w:after="0" w:before="0"/>
      </w:pPr>
    </w:p>
    <w:p w:rsidRDefault="00FE0428" w:rsidP="00177E3A" w:rsidR="00364496">
      <w:pPr>
        <w:pStyle w:val="Poetniodjeljak"/>
        <w:spacing w:after="0" w:before="0"/>
        <w:ind w:firstLine="708"/>
      </w:pPr>
      <w:r>
        <w:t>II/Određuje se brisanje  prava vlasništva stečajnog dužnika LINEA COD  d.o.o. "u stečaju",iz Čakovca, ZAVNOH-a 1, OIB: 86730846809, na prodanom vozilu u upisniku policijske uprave u kojem je ono bilo upisano, te se određuje brisanje tereta i to zabrane otuđenja vozila usljed ovrhe upisana na prodanom vozilu u Upisniku motornih vozila kod nadležne policijske uprave upisanih u korist Republike Hrvatske, Ministarstva financija, Porezne uprave, Područni ured Čakovec, kao i brisanje prava i drugih osoba koja prestaju prodajom vozila.</w:t>
      </w:r>
    </w:p>
    <w:p w:rsidRDefault="00364496" w:rsidR="00364496">
      <w:pPr>
        <w:pStyle w:val="Poetniodjeljak"/>
        <w:spacing w:after="0" w:before="0"/>
      </w:pPr>
    </w:p>
    <w:p w:rsidRDefault="00FE0428" w:rsidP="00177E3A" w:rsidR="00364496">
      <w:pPr>
        <w:pStyle w:val="Poetniodjeljak"/>
        <w:spacing w:after="0" w:before="0"/>
        <w:ind w:firstLine="708"/>
      </w:pPr>
      <w:r>
        <w:t>I</w:t>
      </w:r>
      <w:r w:rsidR="00177E3A">
        <w:t>II</w:t>
      </w:r>
      <w:r>
        <w:t>/Ovlašćuje se kupac  MLADEN BAS</w:t>
      </w:r>
      <w:r w:rsidR="00177E3A">
        <w:t xml:space="preserve">IĆ iz Zagreba, Mlinovi br. 75, </w:t>
      </w:r>
      <w:r>
        <w:t xml:space="preserve">10 000 Zagreb, OIB: 29791745585, zatražiti od nadležne policijske uprave </w:t>
      </w:r>
      <w:r w:rsidR="00177E3A">
        <w:t>izdavanje knjižice vozila i prometne dozvole za kupljeno vozilo - teretni automobil</w:t>
      </w:r>
      <w:r>
        <w:t xml:space="preserve"> N1, marke FIAT DOBLO, godina prizvodnje 2005., model 1,9 JTD broj šasije  ZFA22300005334639.</w:t>
      </w:r>
    </w:p>
    <w:p w:rsidRDefault="00364496" w:rsidR="00364496">
      <w:pPr>
        <w:pStyle w:val="Poetniodjeljak"/>
        <w:spacing w:after="0" w:before="0"/>
      </w:pPr>
    </w:p>
    <w:p w:rsidRDefault="00177E3A" w:rsidP="00177E3A" w:rsidR="00364496">
      <w:pPr>
        <w:pStyle w:val="Poetniodjeljak"/>
        <w:spacing w:after="0" w:before="0"/>
        <w:ind w:firstLine="708"/>
      </w:pPr>
      <w:r>
        <w:t>IV</w:t>
      </w:r>
      <w:r w:rsidR="00FE0428">
        <w:t>/ Određuje se brisanje  prava vlasništva steča</w:t>
      </w:r>
      <w:r>
        <w:t xml:space="preserve">jnog dužnika LINEA COD  d.o.o. </w:t>
      </w:r>
      <w:r w:rsidR="00FE0428">
        <w:t>"u stečaju",iz Čakovca, ZAVNOH-a 1, OIB: 86730846809,na prodanom vozilu u upisniku policijske uprave u kojem je ono bilo upisano, te se određuje brisanje tereta i to zabrane otuđenja vozila usljed ovrhe upisana na prodanom vozilu u Upisniku motornih vozila kod nadležne policijske uprave upisanih u korist Republike Hrvatske, Ministarstva financija, Porezne uprave, Područni ured Čakovec, kao i brisanje prava i drugih osoba koja prestaju prodajom vozila.</w:t>
      </w:r>
    </w:p>
    <w:p w:rsidRDefault="00364496" w:rsidR="00364496">
      <w:pPr>
        <w:pStyle w:val="NormaleSPIS"/>
      </w:pPr>
    </w:p>
    <w:p w:rsidRDefault="00FE0428" w:rsidR="00364496">
      <w:pPr>
        <w:pStyle w:val="Poetniodjeljak"/>
        <w:spacing w:after="0" w:before="0"/>
        <w:jc w:val="center"/>
      </w:pPr>
      <w:r>
        <w:t>Obrazloženje</w:t>
      </w:r>
    </w:p>
    <w:p w:rsidRDefault="00364496" w:rsidR="00364496">
      <w:pPr>
        <w:pStyle w:val="Poetniodjeljak"/>
        <w:spacing w:after="0" w:before="0"/>
      </w:pPr>
    </w:p>
    <w:p w:rsidRDefault="00177E3A" w:rsidR="00364496">
      <w:pPr>
        <w:pStyle w:val="NormaleSPIS"/>
      </w:pPr>
      <w:r>
        <w:tab/>
        <w:t>Stečajna</w:t>
      </w:r>
      <w:r w:rsidR="00FE0428">
        <w:t xml:space="preserve"> upravitelj</w:t>
      </w:r>
      <w:r>
        <w:t>ica</w:t>
      </w:r>
      <w:r w:rsidR="00FE0428">
        <w:t xml:space="preserve"> svojim je podneskom od </w:t>
      </w:r>
      <w:r>
        <w:t>29. lipnja 2017. godine obavijestila</w:t>
      </w:r>
      <w:r w:rsidR="00FE0428">
        <w:t xml:space="preserve"> sud da je tijekom mjeseca lipnja 2017. godine  proveden postupak prodaje neposrednom pogodbom vozila u vlasništvu stečajnog dužnika, da su kupci isplatili cjelokupni iznos </w:t>
      </w:r>
      <w:r w:rsidR="00FE0428">
        <w:lastRenderedPageBreak/>
        <w:t>kupoprodajne cijene, pa da su se stoga stekli uvjeti iz čl. 164. Ovršnog zakona o predaji predmetnih vozila i stjecanju prava vlasništva nad istima u korist kupaca.</w:t>
      </w:r>
    </w:p>
    <w:p w:rsidRDefault="00FE0428" w:rsidR="00364496">
      <w:pPr>
        <w:pStyle w:val="Poetniodjeljak"/>
        <w:spacing w:after="0" w:before="0"/>
        <w:ind w:firstLine="708"/>
      </w:pPr>
      <w:r>
        <w:t xml:space="preserve">Odredbom čl. 143.m Ovršnog zakona (NN br. 57/96., 29/99., 42/00., 173/03., 194/03., 151/04., 88/05., 121/05. i 67/08. – dalje: OZ-a), a koje se odredbe s obzirom na vrijeme pokretanja stečajnog postupka primjenjuju u konkretnom slučaju, propisano je da je kupac dužan položiti kupovninu i preuzeti motorno vozilo odmah nakon zaključenja dražbe odnosno prodaje neposrednom pogodbom. Odredbe čl. 143. st. 2., 3., 4. i 6. OZ-a primjenjuju se na odgovarajući način. </w:t>
      </w:r>
    </w:p>
    <w:p w:rsidRDefault="00177E3A" w:rsidR="00177E3A">
      <w:pPr>
        <w:pStyle w:val="Poetniodjeljak"/>
        <w:spacing w:after="0" w:before="0"/>
        <w:ind w:firstLine="708"/>
      </w:pPr>
    </w:p>
    <w:p w:rsidRDefault="00FE0428" w:rsidR="00364496">
      <w:pPr>
        <w:pStyle w:val="Poetniodjeljak"/>
        <w:spacing w:after="0" w:before="0"/>
        <w:ind w:firstLine="708"/>
      </w:pPr>
      <w:r>
        <w:t>Zbog iznijetog valjalo je primjenom odredbe čl. 143.m OZ-a, vezano uz čl. 146. OZ-a ovim zaključkom ovlastiti svakog pojedinog kupca da na temelju ovog zaključka zatraži od nadležne policijske uprave upis prava vlasništva na kupljenom vozilu kao i izdavanje knjižice vozila i prometne dozvole.</w:t>
      </w:r>
    </w:p>
    <w:p w:rsidRDefault="00177E3A" w:rsidR="00177E3A">
      <w:pPr>
        <w:pStyle w:val="Poetniodjeljak"/>
        <w:spacing w:after="0" w:before="0"/>
        <w:ind w:firstLine="708"/>
      </w:pPr>
    </w:p>
    <w:p w:rsidRDefault="00FE0428" w:rsidR="00364496">
      <w:pPr>
        <w:pStyle w:val="Poetniodjeljak"/>
        <w:spacing w:after="0" w:before="0"/>
        <w:ind w:firstLine="708"/>
      </w:pPr>
      <w:r>
        <w:t>Sukladno odredbi čl. 143.m st. 4. OZ-a kupci postaju vlasnikom motornog vozila upisom u upisnik motornih vozila kod nadležne policijske uprave. Prema čl. 143.m st. 5. OZ-a sud je ovim zaključkom ujedno odredio brisanje prava vlasništva stečajnog dužnika na prodanim vozilima u Upisniku policijske uprave Međimurske.</w:t>
      </w:r>
    </w:p>
    <w:p w:rsidRDefault="00364496" w:rsidR="00364496">
      <w:pPr>
        <w:pStyle w:val="Poetniodjeljak"/>
        <w:spacing w:after="0" w:before="0"/>
      </w:pPr>
    </w:p>
    <w:p w:rsidRDefault="00FE0428" w:rsidR="00364496">
      <w:pPr>
        <w:pStyle w:val="Poetniodjeljak"/>
        <w:spacing w:after="0" w:before="0"/>
        <w:jc w:val="center"/>
      </w:pPr>
      <w:r>
        <w:t xml:space="preserve">U Varaždinu, </w:t>
      </w:r>
      <w:r w:rsidR="00177E3A">
        <w:t xml:space="preserve">30. lipnja </w:t>
      </w:r>
      <w:r>
        <w:t>2017. godine</w:t>
      </w:r>
    </w:p>
    <w:p w:rsidRDefault="00364496" w:rsidR="00364496">
      <w:pPr>
        <w:pStyle w:val="Poetniodjeljak"/>
        <w:spacing w:after="0" w:before="0"/>
      </w:pPr>
    </w:p>
    <w:p w:rsidRDefault="00FE0428" w:rsidR="00364496">
      <w:pPr>
        <w:pStyle w:val="Poetniodjeljak"/>
        <w:spacing w:after="0" w:before="0"/>
      </w:pPr>
      <w:r>
        <w:t xml:space="preserve">                                                            </w:t>
      </w:r>
      <w:r>
        <w:tab/>
      </w:r>
      <w:r>
        <w:tab/>
      </w:r>
      <w:r>
        <w:tab/>
        <w:t xml:space="preserve">     </w:t>
      </w:r>
      <w:r w:rsidR="00177E3A">
        <w:t xml:space="preserve">   </w:t>
      </w:r>
      <w:r>
        <w:t xml:space="preserve">     SUDAC:</w:t>
      </w:r>
    </w:p>
    <w:p w:rsidRDefault="00FE0428" w:rsidR="00177E3A">
      <w:pPr>
        <w:pStyle w:val="Poetniodjeljak"/>
        <w:spacing w:after="0" w:before="0"/>
        <w:ind w:left="5664"/>
      </w:pPr>
      <w:r>
        <w:t xml:space="preserve">   Melita Poljanec Bubaš</w:t>
      </w:r>
      <w:r w:rsidR="00177E3A">
        <w:t>,v.r.</w:t>
      </w:r>
      <w:r>
        <w:tab/>
      </w:r>
    </w:p>
    <w:p w:rsidRDefault="00177E3A" w:rsidP="00177E3A" w:rsidR="00177E3A">
      <w:pPr>
        <w:pStyle w:val="NormaleSPIS"/>
      </w:pPr>
    </w:p>
    <w:p w:rsidRDefault="00177E3A" w:rsidP="00177E3A" w:rsidR="00177E3A" w:rsidRPr="00177E3A">
      <w:pPr>
        <w:pStyle w:val="NormaleSPIS"/>
      </w:pPr>
    </w:p>
    <w:p w:rsidRDefault="00FE0428" w:rsidR="00364496">
      <w:pPr>
        <w:pStyle w:val="Poetniodjeljak"/>
        <w:spacing w:after="0" w:before="0"/>
        <w:ind w:left="5664"/>
      </w:pPr>
      <w:r>
        <w:tab/>
      </w:r>
      <w:r>
        <w:tab/>
      </w:r>
    </w:p>
    <w:p w:rsidRDefault="00FE0428" w:rsidR="00364496" w:rsidRPr="00177E3A">
      <w:pPr>
        <w:pStyle w:val="Poetniodjeljak"/>
        <w:spacing w:after="0" w:before="0"/>
      </w:pPr>
      <w:r w:rsidRPr="00177E3A">
        <w:t xml:space="preserve">UPUTA   O   PRAVNOM   LIJEKU  : </w:t>
      </w:r>
    </w:p>
    <w:p w:rsidRDefault="00FE0428" w:rsidR="00364496">
      <w:pPr>
        <w:pStyle w:val="Poetniodjeljak"/>
        <w:spacing w:after="0" w:before="0"/>
        <w:ind w:firstLine="708"/>
      </w:pPr>
      <w:r>
        <w:t>Protiv ovog zaključka nije dopušten pravni lijek (čl. 11. st. 9. Stečajnog zakona)</w:t>
      </w:r>
    </w:p>
    <w:p w:rsidRDefault="00364496" w:rsidR="00364496">
      <w:pPr>
        <w:pStyle w:val="Poetniodjeljak"/>
        <w:spacing w:after="0" w:before="0"/>
      </w:pPr>
    </w:p>
    <w:p w:rsidRDefault="00FE0428" w:rsidR="00364496">
      <w:pPr>
        <w:pStyle w:val="Poetniodjeljak"/>
        <w:spacing w:after="0" w:before="0"/>
      </w:pPr>
      <w:r>
        <w:t xml:space="preserve">DNA: </w:t>
      </w:r>
    </w:p>
    <w:p w:rsidRDefault="00177E3A" w:rsidR="00364496">
      <w:pPr>
        <w:pStyle w:val="Poetniodjeljak"/>
        <w:spacing w:after="0" w:before="0"/>
      </w:pPr>
      <w:r>
        <w:t>1.Stečajna</w:t>
      </w:r>
      <w:r w:rsidR="00FE0428">
        <w:t xml:space="preserve"> upravitelj</w:t>
      </w:r>
      <w:r>
        <w:t>ica</w:t>
      </w:r>
      <w:r w:rsidR="00FE0428">
        <w:t xml:space="preserve"> Sanja Kraljek, odvjetnica iz Čakovca, Kralja Tomislava br. 14,</w:t>
      </w:r>
    </w:p>
    <w:p w:rsidRDefault="00FE0428" w:rsidR="00364496">
      <w:pPr>
        <w:pStyle w:val="Poetniodjeljak"/>
        <w:spacing w:after="0" w:before="0"/>
      </w:pPr>
      <w:r>
        <w:t>2.Kupac MATIJA HORVAT, iz Čakovca, Poljska br. 9, 40 000 Čakovec,</w:t>
      </w:r>
    </w:p>
    <w:p w:rsidRDefault="00FE0428" w:rsidR="00364496">
      <w:pPr>
        <w:pStyle w:val="Poetniodjeljak"/>
        <w:spacing w:after="0" w:before="0"/>
      </w:pPr>
      <w:r>
        <w:t xml:space="preserve">3.Kupac MLADEN BASIĆ iz Zagreba, Mlinovi br. 75, 10 000 Zagreb, </w:t>
      </w:r>
    </w:p>
    <w:p w:rsidRDefault="00FE0428" w:rsidP="00177E3A" w:rsidR="00364496">
      <w:pPr>
        <w:pStyle w:val="NormaleSPIS"/>
        <w:spacing w:after="0"/>
        <w:ind w:firstLine="0"/>
      </w:pPr>
      <w:r>
        <w:t>4.Republika Hrvatska, Ministarstvo financija, Porezna uprava, Područni ured Čakovec,</w:t>
      </w:r>
    </w:p>
    <w:p w:rsidRDefault="00FE0428" w:rsidP="00EF3DBC" w:rsidR="00364496">
      <w:pPr>
        <w:pStyle w:val="NormaleSPIS"/>
        <w:spacing w:after="0"/>
        <w:ind w:firstLine="0"/>
      </w:pPr>
      <w:r>
        <w:t>O. Keršovanija br. 11,</w:t>
      </w:r>
    </w:p>
    <w:p w:rsidRDefault="00FE0428" w:rsidP="00177E3A" w:rsidR="00FE0428">
      <w:pPr>
        <w:pStyle w:val="NormaleSPIS"/>
        <w:spacing w:after="0"/>
        <w:ind w:firstLine="0"/>
      </w:pPr>
      <w:r>
        <w:t>5.MUP, Policijska uprava Međimurska, Policijska postaja Čakovec, O. Keršovanija br.7</w:t>
      </w:r>
    </w:p>
    <w:p w:rsidRDefault="00000D2C" w:rsidP="00177E3A" w:rsidR="00000D2C">
      <w:pPr>
        <w:pStyle w:val="NormaleSPIS"/>
        <w:spacing w:after="0"/>
        <w:ind w:firstLine="0"/>
      </w:pPr>
      <w:r>
        <w:t>6. e-Oglasna ploča suda</w:t>
      </w:r>
    </w:p>
    <w:sectPr w:rsidSect="00177E3A" w:rsidR="00000D2C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4AD1" w:rsidR="00364AD1">
      <w:r>
        <w:separator/>
      </w:r>
    </w:p>
  </w:endnote>
  <w:endnote w:id="0" w:type="continuationSeparator">
    <w:p w:rsidRDefault="00364AD1" w:rsidR="00364A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4496" w:rsidR="00364496">
    <w:pPr>
      <w:pStyle w:val="Podnoje"/>
    </w:pPr>
  </w:p>
  <w:p w:rsidRDefault="00364496" w:rsidR="003644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4AD1" w:rsidR="00364AD1">
      <w:r>
        <w:separator/>
      </w:r>
    </w:p>
  </w:footnote>
  <w:footnote w:id="0" w:type="continuationSeparator">
    <w:p w:rsidRDefault="00364AD1" w:rsidR="00364A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7E3A" w:rsidP="00177E3A" w:rsidR="00177E3A">
    <w:pPr>
      <w:pStyle w:val="Zaglavlje"/>
      <w:spacing w:after="0"/>
      <w:jc w:val="center"/>
    </w:pPr>
    <w:r>
      <w:fldChar w:fldCharType="begin"/>
    </w:r>
    <w:r>
      <w:instrText>PAGE   \* MERGEFORMAT</w:instrText>
    </w:r>
    <w:r>
      <w:fldChar w:fldCharType="separate"/>
    </w:r>
    <w:r w:rsidR="00BA1337">
      <w:t>2</w:t>
    </w:r>
    <w:r>
      <w:fldChar w:fldCharType="end"/>
    </w:r>
  </w:p>
  <w:p w:rsidRDefault="00177E3A" w:rsidP="00177E3A" w:rsidR="00177E3A">
    <w:pPr>
      <w:pStyle w:val="Zaglavlje"/>
      <w:spacing w:after="0"/>
    </w:pPr>
    <w:r>
      <w:t>Poslovni broj: 2 St-1143/15-35</w:t>
    </w:r>
  </w:p>
  <w:p w:rsidRDefault="00177E3A" w:rsidP="00177E3A" w:rsidR="00177E3A">
    <w:pPr>
      <w:pStyle w:val="Zaglavlje"/>
      <w:spacing w:after="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7E3A" w:rsidP="00177E3A" w:rsidR="00177E3A">
    <w:pPr>
      <w:pStyle w:val="Zaglavlje"/>
    </w:pPr>
    <w:r>
      <w:t>Poslovni broj: 2 St-1143/15-35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="Calibri" w:ascii="Calibr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="Calibri" w:ascii="Calibr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3">
    <w:nsid w:val="0C037D52"/>
    <w:multiLevelType w:val="multilevel"/>
    <w:tmpl w:val="0CB608A8"/>
    <w:lvl w:ilvl="0">
      <w:start w:val="1"/>
      <w:numFmt w:val="upp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D6E801A0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="Calibri" w:ascii="Calibri" w:hint="default"/>
      </w:rPr>
    </w:lvl>
    <w:lvl w:tentative="true" w:tplc="AFBEA276" w:ilvl="1">
      <w:start w:val="1"/>
      <w:numFmt w:val="lowerLetter"/>
      <w:lvlText w:val="%2."/>
      <w:lvlJc w:val="left"/>
      <w:pPr>
        <w:ind w:hanging="360" w:left="1724"/>
      </w:pPr>
    </w:lvl>
    <w:lvl w:tentative="true" w:tplc="31EA5CE2" w:ilvl="2">
      <w:start w:val="1"/>
      <w:numFmt w:val="lowerRoman"/>
      <w:lvlText w:val="%3."/>
      <w:lvlJc w:val="right"/>
      <w:pPr>
        <w:ind w:hanging="180" w:left="2444"/>
      </w:pPr>
    </w:lvl>
    <w:lvl w:tentative="true" w:tplc="A8FC654E" w:ilvl="3">
      <w:start w:val="1"/>
      <w:numFmt w:val="decimal"/>
      <w:lvlText w:val="%4."/>
      <w:lvlJc w:val="left"/>
      <w:pPr>
        <w:ind w:hanging="360" w:left="3164"/>
      </w:pPr>
    </w:lvl>
    <w:lvl w:tentative="true" w:tplc="C1AA0F58" w:ilvl="4">
      <w:start w:val="1"/>
      <w:numFmt w:val="lowerLetter"/>
      <w:lvlText w:val="%5."/>
      <w:lvlJc w:val="left"/>
      <w:pPr>
        <w:ind w:hanging="360" w:left="3884"/>
      </w:pPr>
    </w:lvl>
    <w:lvl w:tentative="true" w:tplc="11A68624" w:ilvl="5">
      <w:start w:val="1"/>
      <w:numFmt w:val="lowerRoman"/>
      <w:lvlText w:val="%6."/>
      <w:lvlJc w:val="right"/>
      <w:pPr>
        <w:ind w:hanging="180" w:left="4604"/>
      </w:pPr>
    </w:lvl>
    <w:lvl w:tentative="true" w:tplc="88BC28D8" w:ilvl="6">
      <w:start w:val="1"/>
      <w:numFmt w:val="decimal"/>
      <w:lvlText w:val="%7."/>
      <w:lvlJc w:val="left"/>
      <w:pPr>
        <w:ind w:hanging="360" w:left="5324"/>
      </w:pPr>
    </w:lvl>
    <w:lvl w:tentative="true" w:tplc="4DC4EA42" w:ilvl="7">
      <w:start w:val="1"/>
      <w:numFmt w:val="lowerLetter"/>
      <w:lvlText w:val="%8."/>
      <w:lvlJc w:val="left"/>
      <w:pPr>
        <w:ind w:hanging="360" w:left="6044"/>
      </w:pPr>
    </w:lvl>
    <w:lvl w:tentative="true" w:tplc="A836C872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lvl w:ilvl="0">
      <w:start w:val="1"/>
      <w:numFmt w:val="decimal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503C7062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CA7EFED0" w:ilvl="1">
      <w:start w:val="1"/>
      <w:numFmt w:val="lowerLetter"/>
      <w:lvlText w:val="%2."/>
      <w:lvlJc w:val="left"/>
      <w:pPr>
        <w:ind w:hanging="360" w:left="1440"/>
      </w:pPr>
    </w:lvl>
    <w:lvl w:tplc="0D1421C8" w:ilvl="2">
      <w:start w:val="1"/>
      <w:numFmt w:val="lowerRoman"/>
      <w:lvlText w:val="%3."/>
      <w:lvlJc w:val="right"/>
      <w:pPr>
        <w:ind w:hanging="180" w:left="2160"/>
      </w:pPr>
    </w:lvl>
    <w:lvl w:tplc="43A45E14" w:ilvl="3">
      <w:start w:val="1"/>
      <w:numFmt w:val="decimal"/>
      <w:lvlText w:val="%4."/>
      <w:lvlJc w:val="left"/>
      <w:pPr>
        <w:ind w:hanging="360" w:left="2880"/>
      </w:pPr>
    </w:lvl>
    <w:lvl w:tplc="A73A09C8" w:ilvl="4">
      <w:start w:val="1"/>
      <w:numFmt w:val="lowerLetter"/>
      <w:lvlText w:val="%5."/>
      <w:lvlJc w:val="left"/>
      <w:pPr>
        <w:ind w:hanging="360" w:left="3600"/>
      </w:pPr>
    </w:lvl>
    <w:lvl w:tplc="911C5F3E" w:ilvl="5">
      <w:start w:val="1"/>
      <w:numFmt w:val="lowerRoman"/>
      <w:lvlText w:val="%6."/>
      <w:lvlJc w:val="right"/>
      <w:pPr>
        <w:ind w:hanging="180" w:left="4320"/>
      </w:pPr>
    </w:lvl>
    <w:lvl w:tplc="51104DBE" w:ilvl="6">
      <w:start w:val="1"/>
      <w:numFmt w:val="decimal"/>
      <w:lvlText w:val="%7."/>
      <w:lvlJc w:val="left"/>
      <w:pPr>
        <w:ind w:hanging="360" w:left="5040"/>
      </w:pPr>
    </w:lvl>
    <w:lvl w:tplc="C4CEB816" w:ilvl="7">
      <w:start w:val="1"/>
      <w:numFmt w:val="lowerLetter"/>
      <w:lvlText w:val="%8."/>
      <w:lvlJc w:val="left"/>
      <w:pPr>
        <w:ind w:hanging="360" w:left="5760"/>
      </w:pPr>
    </w:lvl>
    <w:lvl w:tplc="AF248B54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1F208C4A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57C478AC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D5C802F4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A47479A2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B2F29F98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2BF0FDFE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B840DF00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AC7232D0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C3A66310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lvl w:ilvl="0">
      <w:start w:val="1"/>
      <w:numFmt w:val="upp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lvl w:ilvl="0">
      <w:start w:val="1"/>
      <w:numFmt w:val="upperRoman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D34071"/>
    <w:multiLevelType w:val="hybridMultilevel"/>
    <w:tmpl w:val="9170E44C"/>
    <w:lvl w:tplc="326CB3C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A620A192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ECD2E470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3058E9F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41606716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1D2A5150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CD9E9DC6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1F1A71C6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18F6DE44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BEE2C36"/>
    <w:multiLevelType w:val="multilevel"/>
    <w:tmpl w:val="DCDA572A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177E3A"/>
    <w:rsid w:val="00000D2C"/>
    <w:rsid w:val="00177E3A"/>
    <w:rsid w:val="00364496"/>
    <w:rsid w:val="00364AD1"/>
    <w:rsid w:val="008F5B5B"/>
    <w:rsid w:val="00BA1337"/>
    <w:rsid w:val="00EF3DBC"/>
    <w:rsid w:val="00FE0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nhideWhenUsed="false" w:semiHidden="false" w:uiPriority="9" w:name="heading 4"/>
    <w:lsdException w:qFormat="true" w:unhideWhenUsed="false" w:semiHidden="false" w:uiPriority="9" w:name="heading 5"/>
    <w:lsdException w:qFormat="true" w:unhideWhenUsed="false" w:semiHidden="false" w:uiPriority="9" w:name="heading 6"/>
    <w:lsdException w:qFormat="true" w:unhideWhenUsed="false" w:semiHidden="false" w:uiPriority="9" w:name="heading 7"/>
    <w:lsdException w:qFormat="true" w:unhideWhenUsed="false" w:semiHidden="false" w:uiPriority="9" w:name="heading 8"/>
    <w:lsdException w:qFormat="true" w:unhideWhenUsed="false" w:semiHidden="fals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after="240"/>
    </w:pPr>
    <w:rPr>
      <w:rFonts w:hAnsi="Times New Roman" w:ascii="Times New Roman"/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pPr>
      <w:keepNext/>
      <w:keepLines/>
      <w:spacing w:before="480"/>
      <w:outlineLvl w:val="0"/>
    </w:pPr>
    <w:rPr>
      <w:rFonts w:eastAsia="Times New Roman"/>
      <w:b/>
      <w:bCs/>
      <w:color w:val="365F91"/>
      <w:sz w:val="28"/>
      <w:szCs w:val="28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qFormat/>
    <w:pPr>
      <w:keepNext/>
      <w:keepLines/>
      <w:spacing w:before="200"/>
      <w:ind w:hanging="432" w:left="720"/>
      <w:outlineLvl w:val="2"/>
    </w:pPr>
    <w:rPr>
      <w:rFonts w:eastAsia="Times New Roman"/>
      <w:b/>
      <w:bCs/>
      <w:color w:val="4F81BD"/>
    </w:rPr>
  </w:style>
  <w:style w:styleId="Naslov4" w:type="paragraph">
    <w:name w:val="heading 4"/>
    <w:basedOn w:val="Normal"/>
    <w:next w:val="Normal"/>
    <w:qFormat/>
    <w:pPr>
      <w:keepNext/>
      <w:keepLines/>
      <w:spacing w:before="200"/>
      <w:ind w:hanging="144" w:left="864"/>
      <w:outlineLvl w:val="3"/>
    </w:pPr>
    <w:rPr>
      <w:rFonts w:eastAsia="Times New Roman" w:hAnsi="Cambria" w:ascii="Cambria"/>
      <w:b/>
      <w:bCs/>
      <w:i/>
      <w:iCs/>
      <w:color w:val="4F81BD"/>
    </w:rPr>
  </w:style>
  <w:style w:styleId="Naslov5" w:type="paragraph">
    <w:name w:val="heading 5"/>
    <w:basedOn w:val="Normal"/>
    <w:next w:val="Normal"/>
    <w:qFormat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qFormat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qFormat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qFormat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qFormat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qFormat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qFormat/>
    <w:pPr>
      <w:keepNext/>
      <w:spacing w:after="480" w:before="480"/>
      <w:jc w:val="center"/>
    </w:pPr>
    <w:rPr>
      <w:spacing w:val="100"/>
    </w:rPr>
  </w:style>
  <w:style w:customStyle="true" w:styleId="NormaleSPIS" w:type="paragraph">
    <w:name w:val="Normal_eSPIS"/>
    <w:basedOn w:val="Normal"/>
    <w:qFormat/>
    <w:pPr>
      <w:ind w:firstLine="567"/>
      <w:jc w:val="both"/>
    </w:pPr>
    <w:rPr>
      <w:rFonts w:eastAsia="Times New Roman"/>
      <w:lang w:eastAsia="hr-HR"/>
    </w:rPr>
  </w:style>
  <w:style w:customStyle="true" w:styleId="Heading1Char" w:type="character">
    <w:name w:val="Heading 1 Char"/>
    <w:rPr>
      <w:rFonts w:cs="Times New Roman" w:eastAsia="Times New Roman" w:hAnsi="Times New Roman" w:ascii="Times New Roman"/>
      <w:b/>
      <w:bCs/>
      <w:noProof w:val="false"/>
      <w:color w:val="365F91"/>
      <w:sz w:val="28"/>
      <w:szCs w:val="28"/>
      <w:lang w:val="hr-HR"/>
    </w:rPr>
  </w:style>
  <w:style w:customStyle="true" w:styleId="Heading2Char" w:type="character">
    <w:name w:val="Heading 2 Char"/>
    <w:rPr>
      <w:rFonts w:hAnsi="Times New Roman" w:ascii="Times New Roman"/>
      <w:b/>
      <w:noProof w:val="false"/>
      <w:sz w:val="28"/>
      <w:szCs w:val="20"/>
      <w:lang w:val="hr-HR"/>
    </w:rPr>
  </w:style>
  <w:style w:customStyle="true" w:styleId="Heading3Char" w:type="character">
    <w:name w:val="Heading 3 Char"/>
    <w:rPr>
      <w:rFonts w:cs="Times New Roman" w:eastAsia="Times New Roman" w:hAnsi="Times New Roman" w:ascii="Times New Roman"/>
      <w:b/>
      <w:bCs/>
      <w:noProof w:val="false"/>
      <w:color w:val="4F81BD"/>
      <w:sz w:val="24"/>
      <w:szCs w:val="24"/>
      <w:lang w:val="hr-HR"/>
    </w:rPr>
  </w:style>
  <w:style w:customStyle="true" w:styleId="Heading4Char" w:type="character">
    <w:name w:val="Heading 4 Char"/>
    <w:rPr>
      <w:rFonts w:cs="Times New Roman" w:eastAsia="Times New Roman" w:hAnsi="Cambria" w:ascii="Cambria"/>
      <w:b/>
      <w:bCs/>
      <w:i/>
      <w:iCs/>
      <w:noProof w:val="false"/>
      <w:color w:val="4F81BD"/>
      <w:sz w:val="24"/>
      <w:szCs w:val="24"/>
      <w:lang w:val="hr-HR"/>
    </w:rPr>
  </w:style>
  <w:style w:customStyle="true" w:styleId="Tekstbalonia1" w:type="paragraph">
    <w:name w:val="Tekst balončića1"/>
    <w:basedOn w:val="Normal"/>
    <w:unhideWhenUsed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rPr>
      <w:rFonts w:cs="Tahoma" w:hAnsi="Tahoma" w:ascii="Tahoma"/>
      <w:noProof w:val="false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pPr>
      <w:spacing w:after="120"/>
      <w:ind w:left="4820"/>
    </w:pPr>
    <w:rPr>
      <w:noProof/>
    </w:rPr>
  </w:style>
  <w:style w:styleId="Tijeloteksta3" w:type="paragraph">
    <w:name w:val="Body Text 3"/>
    <w:basedOn w:val="Normal"/>
    <w:semiHidden/>
    <w:pPr>
      <w:numPr>
        <w:numId w:val="4"/>
      </w:numPr>
      <w:spacing w:after="120"/>
    </w:pPr>
    <w:rPr>
      <w:sz w:val="16"/>
      <w:szCs w:val="16"/>
    </w:rPr>
  </w:style>
  <w:style w:customStyle="true" w:styleId="BodyText3Char" w:type="character">
    <w:name w:val="Body Text 3 Char"/>
    <w:rPr>
      <w:rFonts w:hAnsi="Times New Roman" w:ascii="Times New Roman"/>
      <w:noProof w:val="false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qFormat/>
    <w:pPr>
      <w:spacing w:after="400" w:before="240"/>
      <w:jc w:val="center"/>
    </w:pPr>
  </w:style>
  <w:style w:customStyle="true" w:styleId="Sudac" w:type="paragraph">
    <w:name w:val="Sudac"/>
    <w:basedOn w:val="Normal"/>
    <w:next w:val="Normal"/>
    <w:qFormat/>
    <w:pPr>
      <w:keepNext/>
      <w:spacing w:after="0" w:before="400"/>
      <w:ind w:left="5387"/>
      <w:contextualSpacing/>
    </w:pPr>
    <w:rPr>
      <w:noProof/>
    </w:rPr>
  </w:style>
  <w:style w:customStyle="true" w:styleId="DatumPisanjaChar" w:type="character">
    <w:name w:val="DatumPisanja Char"/>
    <w:rPr>
      <w:rFonts w:hAnsi="Times New Roman" w:ascii="Times New Roman"/>
      <w:noProof w:val="false"/>
      <w:sz w:val="24"/>
      <w:szCs w:val="24"/>
      <w:lang w:val="hr-HR"/>
    </w:rPr>
  </w:style>
  <w:style w:customStyle="true" w:styleId="Dostaviti" w:type="paragraph">
    <w:name w:val="Dostaviti"/>
    <w:basedOn w:val="Normal"/>
    <w:qFormat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qFormat/>
    <w:rPr>
      <w:i/>
      <w:iCs/>
    </w:rPr>
  </w:style>
  <w:style w:styleId="Adresaomotnice" w:type="paragraph">
    <w:name w:val="envelope address"/>
    <w:basedOn w:val="Normal"/>
    <w:semiHidden/>
    <w:unhideWhenUsed/>
    <w:pPr>
      <w:framePr w:hRule="exact" w:yAlign="bottom" w:xAlign="center" w:hAnchor="page" w:wrap="auto" w:hSpace="180" w:h="1980" w:w="7920"/>
      <w:ind w:left="2880"/>
    </w:pPr>
    <w:rPr>
      <w:rFonts w:eastAsia="Times New Roman" w:hAnsi="Cambria" w:ascii="Cambria"/>
    </w:rPr>
  </w:style>
  <w:style w:customStyle="true" w:styleId="eSPISCCParagraphDefaultFont" w:type="character">
    <w:name w:val="eSPIS_CC_Paragraph Default Font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pPr>
      <w:spacing w:after="120" w:before="600"/>
    </w:pPr>
    <w:rPr>
      <w:b/>
      <w:caps/>
    </w:rPr>
  </w:style>
  <w:style w:customStyle="true" w:styleId="SudNaziv" w:type="paragraph">
    <w:name w:val="Sud_Naziv"/>
    <w:basedOn w:val="Normal"/>
    <w:pPr>
      <w:spacing w:after="0"/>
    </w:pPr>
    <w:rPr>
      <w:b/>
      <w:noProof/>
    </w:rPr>
  </w:style>
  <w:style w:styleId="Podnoje" w:type="paragraph">
    <w:name w:val="footer"/>
    <w:basedOn w:val="Normal"/>
    <w:unhideWhenUsed/>
    <w:pPr>
      <w:tabs>
        <w:tab w:pos="9072" w:val="right"/>
      </w:tabs>
      <w:spacing w:after="0"/>
      <w:jc w:val="right"/>
    </w:pPr>
    <w:rPr>
      <w:noProof/>
    </w:rPr>
  </w:style>
  <w:style w:customStyle="true" w:styleId="FooterChar" w:type="character">
    <w:name w:val="Footer Char"/>
    <w:rPr>
      <w:rFonts w:hAnsi="Times New Roman" w:ascii="Times New Roman"/>
      <w:noProof/>
      <w:sz w:val="24"/>
      <w:szCs w:val="24"/>
      <w:lang w:val="hr-HR"/>
    </w:rPr>
  </w:style>
  <w:style w:customStyle="true" w:styleId="GrafListkruiQS" w:type="paragraph">
    <w:name w:val="GrafList_kružić_QS"/>
    <w:basedOn w:val="Normal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GrafListstarQS" w:type="paragraph">
    <w:name w:val="GrafList_star_QS"/>
    <w:basedOn w:val="Normal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GrbRH" w:type="paragraph">
    <w:name w:val="GrbRH"/>
    <w:basedOn w:val="Normal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pPr>
      <w:tabs>
        <w:tab w:pos="9072" w:val="right"/>
      </w:tabs>
      <w:spacing w:after="480"/>
      <w:jc w:val="right"/>
    </w:pPr>
    <w:rPr>
      <w:noProof/>
    </w:rPr>
  </w:style>
  <w:style w:customStyle="true" w:styleId="HeaderChar" w:type="character">
    <w:name w:val="Header Char"/>
    <w:rPr>
      <w:rFonts w:hAnsi="Times New Roman" w:ascii="Times New Roman"/>
      <w:noProof/>
      <w:sz w:val="24"/>
      <w:szCs w:val="24"/>
      <w:lang w:val="hr-HR"/>
    </w:rPr>
  </w:style>
  <w:style w:customStyle="true" w:styleId="Jakoisticanje1" w:type="character">
    <w:name w:val="Jako isticanje1"/>
    <w:qFormat/>
    <w:rPr>
      <w:b/>
      <w:bCs/>
      <w:i/>
      <w:iCs/>
      <w:color w:val="4F81BD"/>
    </w:rPr>
  </w:style>
  <w:style w:customStyle="true" w:styleId="Naglaencitat1" w:type="paragraph">
    <w:name w:val="Naglašen citat1"/>
    <w:basedOn w:val="Normal"/>
    <w:next w:val="Normal"/>
    <w:pPr>
      <w:pBdr>
        <w:bottom w:space="4" w:sz="4" w:color="4F81BD" w:val="single"/>
      </w:pBdr>
      <w:spacing w:after="280" w:before="200"/>
      <w:ind w:right="936" w:left="936"/>
    </w:pPr>
    <w:rPr>
      <w:b/>
      <w:bCs/>
      <w:i/>
      <w:iCs/>
      <w:color w:val="4F81BD"/>
    </w:rPr>
  </w:style>
  <w:style w:customStyle="true" w:styleId="IntenseQuoteChar" w:type="character">
    <w:name w:val="Intense Quote Char"/>
    <w:rPr>
      <w:rFonts w:hAnsi="Times New Roman" w:ascii="Times New Roman"/>
      <w:b/>
      <w:bCs/>
      <w:i/>
      <w:iCs/>
      <w:noProof w:val="false"/>
      <w:color w:val="4F81BD"/>
      <w:sz w:val="24"/>
      <w:szCs w:val="24"/>
      <w:lang w:val="hr-HR"/>
    </w:rPr>
  </w:style>
  <w:style w:styleId="Popis" w:type="paragraph">
    <w:name w:val="List"/>
    <w:basedOn w:val="NormalDefault"/>
    <w:semiHidden/>
    <w:pPr>
      <w:spacing w:after="0" w:before="120"/>
      <w:ind w:left="567"/>
    </w:pPr>
  </w:style>
  <w:style w:customStyle="true" w:styleId="NormalDefault" w:type="paragraph">
    <w:name w:val="Normal_Default"/>
    <w:basedOn w:val="Normal"/>
  </w:style>
  <w:style w:styleId="Popis2" w:type="paragraph">
    <w:name w:val="List 2"/>
    <w:basedOn w:val="NormalDefault"/>
    <w:semiHidden/>
    <w:pPr>
      <w:spacing w:after="0" w:before="120"/>
      <w:ind w:left="851"/>
    </w:pPr>
  </w:style>
  <w:style w:styleId="Popis3" w:type="paragraph">
    <w:name w:val="List 3"/>
    <w:basedOn w:val="NormalDefault"/>
    <w:semiHidden/>
    <w:pPr>
      <w:spacing w:after="0" w:before="120"/>
      <w:ind w:left="1134"/>
    </w:pPr>
  </w:style>
  <w:style w:styleId="Popis4" w:type="paragraph">
    <w:name w:val="List 4"/>
    <w:basedOn w:val="NormalDefault"/>
    <w:semiHidden/>
    <w:pPr>
      <w:spacing w:after="0" w:before="120"/>
      <w:ind w:left="1418"/>
    </w:pPr>
  </w:style>
  <w:style w:styleId="Popis5" w:type="paragraph">
    <w:name w:val="List 5"/>
    <w:basedOn w:val="NormalDefault"/>
    <w:semiHidden/>
    <w:pPr>
      <w:spacing w:after="0" w:before="120"/>
      <w:ind w:left="1701"/>
    </w:pPr>
  </w:style>
  <w:style w:styleId="Grafikeoznake" w:type="paragraph">
    <w:name w:val="List Bullet"/>
    <w:basedOn w:val="NormalDefault"/>
    <w:semiHidden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semiHidden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semiHidden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semiHidden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semiHidden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semiHidden/>
    <w:pPr>
      <w:spacing w:after="0" w:before="60"/>
      <w:ind w:left="851"/>
    </w:pPr>
  </w:style>
  <w:style w:styleId="Nastavakpopisa2" w:type="paragraph">
    <w:name w:val="List Continue 2"/>
    <w:basedOn w:val="NormalDefault"/>
    <w:semiHidden/>
    <w:pPr>
      <w:spacing w:after="0" w:before="60"/>
      <w:ind w:left="1134"/>
    </w:pPr>
  </w:style>
  <w:style w:styleId="Nastavakpopisa3" w:type="paragraph">
    <w:name w:val="List Continue 3"/>
    <w:basedOn w:val="NormalDefault"/>
    <w:semiHidden/>
    <w:pPr>
      <w:spacing w:after="0" w:before="60"/>
      <w:ind w:left="1418"/>
    </w:pPr>
  </w:style>
  <w:style w:styleId="Nastavakpopisa4" w:type="paragraph">
    <w:name w:val="List Continue 4"/>
    <w:basedOn w:val="NormalDefault"/>
    <w:semiHidden/>
    <w:pPr>
      <w:spacing w:after="0" w:before="60"/>
      <w:ind w:left="1701"/>
    </w:pPr>
  </w:style>
  <w:style w:styleId="Nastavakpopisa5" w:type="paragraph">
    <w:name w:val="List Continue 5"/>
    <w:basedOn w:val="NormalDefault"/>
    <w:semiHidden/>
    <w:pPr>
      <w:spacing w:after="0" w:before="60"/>
      <w:ind w:left="1985"/>
    </w:pPr>
  </w:style>
  <w:style w:styleId="Brojevi" w:type="paragraph">
    <w:name w:val="List Number"/>
    <w:basedOn w:val="NormalDefault"/>
    <w:semiHidden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semiHidden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semiHidden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semiHidden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semiHidden/>
    <w:pPr>
      <w:numPr>
        <w:numId w:val="32"/>
      </w:numPr>
      <w:spacing w:after="0" w:before="120"/>
    </w:pPr>
  </w:style>
  <w:style w:customStyle="true" w:styleId="Odlomakpopisa1" w:type="paragraph">
    <w:name w:val="Odlomak popisa1"/>
    <w:basedOn w:val="NormaleSPIS"/>
    <w:next w:val="ListaeSPIS"/>
    <w:pPr>
      <w:tabs>
        <w:tab w:pos="851" w:val="left"/>
      </w:tabs>
    </w:pPr>
  </w:style>
  <w:style w:customStyle="true" w:styleId="ListaeSPIS" w:type="paragraph">
    <w:name w:val="Lista_eSPIS"/>
    <w:basedOn w:val="NormaleSPIS"/>
    <w:qFormat/>
    <w:pPr>
      <w:numPr>
        <w:numId w:val="35"/>
      </w:numPr>
    </w:pPr>
  </w:style>
  <w:style w:customStyle="true" w:styleId="ListParagraphChar" w:type="character">
    <w:name w:val="List Paragraph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Lista123" w:type="paragraph">
    <w:name w:val="Lista_123"/>
    <w:basedOn w:val="Odlomakpopisa1"/>
    <w:qFormat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Listaabc" w:type="paragraph">
    <w:name w:val="Lista_abc"/>
    <w:basedOn w:val="Odlomakpopisa1"/>
    <w:qFormat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Listakrui" w:type="paragraph">
    <w:name w:val="Lista_kružić"/>
    <w:basedOn w:val="Odlomakpopisa1"/>
    <w:qFormat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ListanastavakQS" w:type="paragraph">
    <w:name w:val="Lista_nastavak_QS"/>
    <w:basedOn w:val="Normal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1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Listaslijed" w:type="paragraph">
    <w:name w:val="Lista_slijed"/>
    <w:basedOn w:val="Odlomakpopisa1"/>
    <w:qFormat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ListaXIV" w:type="paragraph">
    <w:name w:val="Lista_XIV"/>
    <w:basedOn w:val="Odlomakpopisa1"/>
    <w:qFormat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pPr>
      <w:spacing w:after="0" w:before="120"/>
    </w:pPr>
  </w:style>
  <w:style w:customStyle="true" w:styleId="Naslovdokumenta" w:type="paragraph">
    <w:name w:val="Naslov_dokumenta"/>
    <w:basedOn w:val="Normal"/>
    <w:next w:val="Normal"/>
    <w:qFormat/>
    <w:pPr>
      <w:keepNext/>
      <w:spacing w:after="480" w:before="480"/>
      <w:jc w:val="center"/>
    </w:pPr>
    <w:rPr>
      <w:b/>
      <w:caps/>
      <w:spacing w:val="100"/>
    </w:rPr>
  </w:style>
  <w:style w:customStyle="true" w:styleId="Bezproreda1" w:type="paragraph">
    <w:name w:val="Bez proreda1"/>
    <w:qFormat/>
    <w:pPr>
      <w:spacing w:after="240"/>
      <w:contextualSpacing/>
    </w:pPr>
    <w:rPr>
      <w:rFonts w:eastAsia="Times New Roman" w:hAnsi="Times New Roman" w:ascii="Times New Roman"/>
      <w:sz w:val="24"/>
      <w:szCs w:val="24"/>
    </w:rPr>
  </w:style>
  <w:style w:customStyle="true" w:styleId="StandardWeb1" w:type="paragraph">
    <w:name w:val="Standard (Web)1"/>
    <w:basedOn w:val="Normal"/>
    <w:semiHidden/>
    <w:unhideWhenUsed/>
    <w:pPr>
      <w:spacing w:afterAutospacing="true" w:after="100" w:beforeAutospacing="true" w:before="100"/>
    </w:pPr>
  </w:style>
  <w:style w:styleId="Obinouvueno" w:type="paragraph">
    <w:name w:val="Normal Indent"/>
    <w:basedOn w:val="Normal"/>
    <w:semiHidden/>
    <w:unhideWhenUsed/>
    <w:pPr>
      <w:ind w:left="720"/>
    </w:pPr>
  </w:style>
  <w:style w:customStyle="true" w:styleId="Normal-NoSpace" w:type="paragraph">
    <w:name w:val="Normal-No Space"/>
    <w:basedOn w:val="Normal"/>
    <w:pPr>
      <w:spacing w:after="0"/>
    </w:pPr>
    <w:rPr>
      <w:rFonts w:eastAsia="Times New Roman"/>
      <w:lang w:eastAsia="hr-HR"/>
    </w:rPr>
  </w:style>
  <w:style w:customStyle="true" w:styleId="Heading5Char" w:type="character">
    <w:name w:val="Heading 5 Char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Heading6Char" w:type="character">
    <w:name w:val="Heading 6 Char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Heading7Char" w:type="character">
    <w:name w:val="Heading 7 Char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Heading8Char" w:type="character">
    <w:name w:val="Heading 8 Char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Heading9Char" w:type="character">
    <w:name w:val="Heading 9 Char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ocked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NumListaQS0" w:type="paragraph">
    <w:name w:val="NumList_a)_QS"/>
    <w:basedOn w:val="Normal"/>
    <w:locked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ocked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NumListiQS0" w:type="paragraph">
    <w:name w:val="NumList_i)_QS"/>
    <w:basedOn w:val="Normal"/>
    <w:locked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ocked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NumListOIQS" w:type="paragraph">
    <w:name w:val="NumList_OI_QS"/>
    <w:basedOn w:val="Normal"/>
    <w:locked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semiHidden/>
    <w:unhideWhenUsed/>
  </w:style>
  <w:style w:customStyle="true" w:styleId="Tekstrezerviranogmjesta1" w:type="character">
    <w:name w:val="Tekst rezerviranog mjesta1"/>
    <w:semiHidden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qFormat/>
    <w:rPr>
      <w:spacing w:val="0"/>
    </w:rPr>
  </w:style>
  <w:style w:customStyle="true" w:styleId="Proir5pt" w:type="character">
    <w:name w:val="Prošir_5pt"/>
    <w:qFormat/>
    <w:rPr>
      <w:spacing w:val="100"/>
    </w:rPr>
  </w:style>
  <w:style w:customStyle="true" w:styleId="Citat1" w:type="paragraph">
    <w:name w:val="Citat1"/>
    <w:basedOn w:val="Normal"/>
    <w:next w:val="Normal"/>
    <w:rPr>
      <w:i/>
      <w:iCs/>
      <w:color w:val="000000"/>
    </w:rPr>
  </w:style>
  <w:style w:customStyle="true" w:styleId="QuoteChar" w:type="character">
    <w:name w:val="Quote Char"/>
    <w:rPr>
      <w:rFonts w:hAnsi="Times New Roman" w:ascii="Times New Roman"/>
      <w:i/>
      <w:iCs/>
      <w:noProof w:val="false"/>
      <w:color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pPr>
      <w:numPr>
        <w:numId w:val="15"/>
      </w:numPr>
    </w:pPr>
    <w:rPr>
      <w:rFonts w:hAnsi="Calibri" w:ascii="Calibri"/>
      <w:sz w:val="18"/>
      <w:szCs w:val="18"/>
    </w:rPr>
  </w:style>
  <w:style w:customStyle="true" w:styleId="Stranica" w:type="paragraph">
    <w:name w:val="Stranica"/>
    <w:basedOn w:val="Podnoje"/>
  </w:style>
  <w:style w:styleId="Naglaeno" w:type="character">
    <w:name w:val="Strong"/>
    <w:qFormat/>
    <w:rPr>
      <w:b/>
      <w:bCs/>
    </w:rPr>
  </w:style>
  <w:style w:customStyle="true" w:styleId="StyleHeading1ItalicUnderline" w:type="paragraph">
    <w:name w:val="Style Heading 1 + Italic Underline"/>
    <w:basedOn w:val="Naslov1"/>
    <w:pPr>
      <w:keepLines w:val="false"/>
      <w:spacing w:before="0"/>
    </w:pPr>
    <w:rPr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rPr>
      <w:rFonts w:cs="Times New Roman" w:eastAsia="Times New Roman" w:hAnsi="Times New Roman" w:ascii="Times New Roman"/>
      <w:b/>
      <w:bCs/>
      <w:i/>
      <w:iCs/>
      <w:noProof w:val="false"/>
      <w:color w:val="365F91"/>
      <w:sz w:val="28"/>
      <w:szCs w:val="20"/>
      <w:u w:val="single"/>
      <w:lang w:val="hr-HR"/>
    </w:rPr>
  </w:style>
  <w:style w:customStyle="true" w:styleId="Neupadljivoisticanje1" w:type="character">
    <w:name w:val="Neupadljivo isticanje1"/>
    <w:qFormat/>
    <w:rPr>
      <w:i/>
      <w:iCs/>
      <w:color w:val="808080"/>
    </w:rPr>
  </w:style>
  <w:style w:customStyle="true" w:styleId="SudAdresa" w:type="paragraph">
    <w:name w:val="Sud_Adresa"/>
    <w:basedOn w:val="Normal"/>
    <w:pPr>
      <w:spacing w:after="0"/>
    </w:pPr>
    <w:rPr>
      <w:noProof/>
    </w:rPr>
  </w:style>
  <w:style w:customStyle="true" w:styleId="SudSjedite" w:type="paragraph">
    <w:name w:val="Sud_Sjedište"/>
    <w:basedOn w:val="Bezproreda1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</w:style>
  <w:style w:customStyle="true" w:styleId="SudacChar" w:type="character">
    <w:name w:val="Sudac Char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qFormat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rPr>
      <w:rFonts w:hAnsi="Times New Roman" w:ascii="Times New Roman"/>
      <w:noProof/>
      <w:sz w:val="24"/>
      <w:szCs w:val="24"/>
      <w:lang w:val="hr-HR"/>
    </w:rPr>
  </w:style>
  <w:style w:customStyle="true" w:styleId="Uputaopravnomlijeku" w:type="paragraph">
    <w:name w:val="Uputa o pravnom lijeku"/>
    <w:basedOn w:val="Normal"/>
    <w:next w:val="NormalJustified"/>
    <w:qFormat/>
    <w:pPr>
      <w:keepNext/>
      <w:spacing w:after="120" w:before="360"/>
    </w:pPr>
  </w:style>
  <w:style w:customStyle="true" w:styleId="NormalJustified" w:type="paragraph">
    <w:name w:val="Normal_Justified"/>
    <w:basedOn w:val="Normal"/>
    <w:qFormat/>
    <w:pPr>
      <w:jc w:val="both"/>
    </w:pPr>
  </w:style>
  <w:style w:customStyle="true" w:styleId="Zapisniar" w:type="paragraph">
    <w:name w:val="Zapisničar"/>
    <w:basedOn w:val="Normal"/>
    <w:next w:val="ZapisniarPotpis"/>
    <w:qFormat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rPr>
      <w:rFonts w:hAnsi="Times New Roman" w:ascii="Times New Roman"/>
      <w:caps/>
      <w:noProof w:val="false"/>
      <w:spacing w:val="100"/>
      <w:sz w:val="24"/>
      <w:szCs w:val="24"/>
      <w:lang w:val="hr-HR"/>
    </w:rPr>
  </w:style>
  <w:style w:customStyle="true" w:styleId="abcNaslovChar0" w:type="character">
    <w:name w:val="abc_Naslov Char"/>
    <w:rPr>
      <w:rFonts w:hAnsi="Times New Roman" w:ascii="Times New Roman"/>
      <w:noProof w:val="false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qFormat/>
    <w:pPr>
      <w:keepNext/>
      <w:spacing w:after="480" w:before="480"/>
      <w:jc w:val="center"/>
    </w:pPr>
  </w:style>
  <w:style w:customStyle="true" w:styleId="abc2NaslovChar" w:type="character">
    <w:name w:val="abc2_Naslov Char"/>
    <w:rPr>
      <w:rFonts w:hAnsi="Times New Roman" w:ascii="Times New Roman"/>
      <w:noProof w:val="false"/>
      <w:sz w:val="24"/>
      <w:szCs w:val="24"/>
      <w:lang w:val="hr-HR"/>
    </w:rPr>
  </w:style>
  <w:style w:styleId="Hiperveza" w:type="character">
    <w:name w:val="Hyperlink"/>
    <w:semiHidden/>
    <w:unhideWhenUsed/>
    <w:rPr>
      <w:color w:val="0000FF"/>
      <w:u w:val="single"/>
    </w:rPr>
  </w:style>
  <w:style w:customStyle="true" w:styleId="Listarazmak0" w:type="paragraph">
    <w:name w:val="Lista_razmak"/>
    <w:basedOn w:val="Listaslijed"/>
    <w:qFormat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rPr>
      <w:rFonts w:hAnsi="Times New Roman" w:ascii="Times New Roman"/>
      <w:b/>
      <w:caps/>
      <w:noProof w:val="false"/>
      <w:spacing w:val="100"/>
      <w:sz w:val="24"/>
      <w:szCs w:val="24"/>
      <w:lang w:val="hr-HR"/>
    </w:rPr>
  </w:style>
  <w:style w:customStyle="true" w:styleId="NormaleSPISChar" w:type="character">
    <w:name w:val="Normal_eSPI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styleId="Podnaslov" w:type="paragraph">
    <w:name w:val="Subtitle"/>
    <w:basedOn w:val="Normal"/>
    <w:next w:val="Normal"/>
    <w:qFormat/>
    <w:pPr>
      <w:numPr>
        <w:ilvl w:val="1"/>
      </w:numPr>
      <w:ind w:left="86"/>
    </w:pPr>
    <w:rPr>
      <w:rFonts w:eastAsia="Times New Roman" w:hAnsi="Cambria" w:ascii="Cambria"/>
      <w:i/>
      <w:iCs/>
      <w:color w:val="4F81BD"/>
      <w:spacing w:val="15"/>
    </w:rPr>
  </w:style>
  <w:style w:customStyle="true" w:styleId="SubtitleChar" w:type="character">
    <w:name w:val="Subtitle Char"/>
    <w:rPr>
      <w:rFonts w:cs="Times New Roman" w:eastAsia="Times New Roman" w:hAnsi="Cambria" w:ascii="Cambria"/>
      <w:i/>
      <w:iCs/>
      <w:noProof w:val="false"/>
      <w:color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qFormat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qFormat/>
    <w:pPr>
      <w:spacing w:before="0"/>
    </w:pPr>
    <w:rPr>
      <w:lang w:eastAsia="hr-HR"/>
    </w:rPr>
  </w:style>
  <w:style w:customStyle="true" w:styleId="SudacPotpisOtpravakChar" w:type="character">
    <w:name w:val="SudacPotpis_Otpravak Char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qFormat/>
    <w:pPr>
      <w:pBdr>
        <w:bottom w:space="4" w:sz="8" w:color="4F81BD" w:val="single"/>
      </w:pBdr>
      <w:spacing w:after="300"/>
      <w:contextualSpacing/>
    </w:pPr>
    <w:rPr>
      <w:rFonts w:eastAsia="Times New Roman" w:hAnsi="Cambria" w:ascii="Cambria"/>
      <w:color w:val="17365D"/>
      <w:spacing w:val="5"/>
      <w:kern w:val="28"/>
      <w:sz w:val="52"/>
      <w:szCs w:val="52"/>
    </w:rPr>
  </w:style>
  <w:style w:customStyle="true" w:styleId="TitleChar" w:type="character">
    <w:name w:val="Title Char"/>
    <w:rPr>
      <w:rFonts w:cs="Times New Roman" w:eastAsia="Times New Roman" w:hAnsi="Cambria" w:ascii="Cambria"/>
      <w:noProof w:val="false"/>
      <w:color w:val="17365D"/>
      <w:spacing w:val="5"/>
      <w:kern w:val="28"/>
      <w:sz w:val="52"/>
      <w:szCs w:val="52"/>
      <w:lang w:val="hr-HR"/>
    </w:rPr>
  </w:style>
  <w:style w:customStyle="true" w:styleId="Bibliografija1" w:type="paragraph">
    <w:name w:val="Bibliografija1"/>
    <w:basedOn w:val="Normal"/>
    <w:next w:val="Normal"/>
    <w:semiHidden/>
    <w:unhideWhenUsed/>
  </w:style>
  <w:style w:styleId="Blokteksta" w:type="paragraph">
    <w:name w:val="Block Text"/>
    <w:basedOn w:val="Normal"/>
    <w:semiHidden/>
    <w:unhideWhenUsed/>
    <w:pPr>
      <w:pBdr>
        <w:top w:shadow="true" w:space="10" w:sz="2" w:color="4F81BD" w:val="single"/>
        <w:left w:shadow="true" w:space="10" w:sz="2" w:color="4F81BD" w:val="single"/>
        <w:bottom w:shadow="true" w:space="10" w:sz="2" w:color="4F81BD" w:val="single"/>
        <w:right w:shadow="true" w:space="10" w:sz="2" w:color="4F81BD" w:val="single"/>
      </w:pBdr>
      <w:ind w:right="1152" w:left="1152"/>
    </w:pPr>
    <w:rPr>
      <w:rFonts w:eastAsia="Times New Roman" w:hAnsi="Calibri" w:ascii="Calibri"/>
      <w:i/>
      <w:iCs/>
      <w:color w:val="4F81BD"/>
    </w:rPr>
  </w:style>
  <w:style w:styleId="Tijeloteksta" w:type="paragraph">
    <w:name w:val="Body Text"/>
    <w:basedOn w:val="Normal"/>
    <w:semiHidden/>
    <w:unhideWhenUsed/>
    <w:pPr>
      <w:spacing w:after="120"/>
    </w:pPr>
  </w:style>
  <w:style w:customStyle="true" w:styleId="BodyTextChar" w:type="character">
    <w:name w:val="Body Text Char"/>
    <w:rPr>
      <w:rFonts w:hAnsi="Times New Roman" w:ascii="Times New Roman"/>
      <w:noProof w:val="false"/>
      <w:sz w:val="24"/>
      <w:szCs w:val="24"/>
      <w:lang w:val="hr-HR"/>
    </w:rPr>
  </w:style>
  <w:style w:styleId="Tijeloteksta2" w:type="paragraph">
    <w:name w:val="Body Text 2"/>
    <w:basedOn w:val="Normal"/>
    <w:semiHidden/>
    <w:unhideWhenUsed/>
    <w:pPr>
      <w:spacing w:lineRule="auto" w:line="480" w:after="120"/>
    </w:pPr>
  </w:style>
  <w:style w:customStyle="true" w:styleId="BodyText2Char" w:type="character">
    <w:name w:val="Body Text 2 Char"/>
    <w:semiHidden/>
    <w:rPr>
      <w:rFonts w:hAnsi="Times New Roman" w:ascii="Times New Roman"/>
      <w:noProof w:val="false"/>
      <w:sz w:val="24"/>
      <w:szCs w:val="24"/>
      <w:lang w:val="hr-HR"/>
    </w:rPr>
  </w:style>
  <w:style w:styleId="Tijeloteksta-prvauvlaka" w:type="paragraph">
    <w:name w:val="Body Text First Indent"/>
    <w:basedOn w:val="Tijeloteksta"/>
    <w:semiHidden/>
    <w:unhideWhenUsed/>
    <w:pPr>
      <w:spacing w:after="240"/>
      <w:ind w:firstLine="360"/>
    </w:pPr>
  </w:style>
  <w:style w:customStyle="true" w:styleId="BodyTextFirstIndentChar" w:type="character">
    <w:name w:val="Body Text First Indent Char"/>
    <w:semiHidden/>
    <w:rPr>
      <w:rFonts w:hAnsi="Times New Roman" w:ascii="Times New Roman"/>
      <w:noProof w:val="false"/>
      <w:sz w:val="24"/>
      <w:szCs w:val="24"/>
      <w:lang w:val="hr-HR"/>
    </w:rPr>
  </w:style>
  <w:style w:styleId="Uvuenotijeloteksta" w:type="paragraph">
    <w:name w:val="Body Text Indent"/>
    <w:basedOn w:val="Normal"/>
    <w:semiHidden/>
    <w:unhideWhenUsed/>
    <w:pPr>
      <w:spacing w:after="120"/>
      <w:ind w:left="283"/>
    </w:pPr>
  </w:style>
  <w:style w:customStyle="true" w:styleId="BodyTextIndentChar" w:type="character">
    <w:name w:val="Body Text Indent Char"/>
    <w:semiHidden/>
    <w:rPr>
      <w:rFonts w:hAnsi="Times New Roman" w:ascii="Times New Roman"/>
      <w:noProof w:val="false"/>
      <w:sz w:val="24"/>
      <w:szCs w:val="24"/>
      <w:lang w:val="hr-HR"/>
    </w:rPr>
  </w:style>
  <w:style w:styleId="Tijeloteksta-prvauvlaka2" w:type="paragraph">
    <w:name w:val="Body Text First Indent 2"/>
    <w:basedOn w:val="Uvuenotijeloteksta"/>
    <w:semiHidden/>
    <w:unhideWhenUsed/>
    <w:pPr>
      <w:spacing w:after="240"/>
      <w:ind w:firstLine="360" w:left="360"/>
    </w:pPr>
  </w:style>
  <w:style w:customStyle="true" w:styleId="BodyTextFirstIndent2Char" w:type="character">
    <w:name w:val="Body Text First Indent 2 Char"/>
    <w:semiHidden/>
    <w:rPr>
      <w:rFonts w:hAnsi="Times New Roman" w:ascii="Times New Roman"/>
      <w:noProof w:val="false"/>
      <w:sz w:val="24"/>
      <w:szCs w:val="24"/>
      <w:lang w:val="hr-HR"/>
    </w:rPr>
  </w:style>
  <w:style w:styleId="Tijeloteksta-uvlaka2" w:type="paragraph">
    <w:name w:val="Body Text Indent 2"/>
    <w:basedOn w:val="Normal"/>
    <w:semiHidden/>
    <w:unhideWhenUsed/>
    <w:pPr>
      <w:spacing w:lineRule="auto" w:line="480" w:after="120"/>
      <w:ind w:left="283"/>
    </w:pPr>
  </w:style>
  <w:style w:customStyle="true" w:styleId="BodyTextIndent2Char" w:type="character">
    <w:name w:val="Body Text Indent 2 Char"/>
    <w:semiHidden/>
    <w:rPr>
      <w:rFonts w:hAnsi="Times New Roman" w:ascii="Times New Roman"/>
      <w:noProof w:val="false"/>
      <w:sz w:val="24"/>
      <w:szCs w:val="24"/>
      <w:lang w:val="hr-HR"/>
    </w:rPr>
  </w:style>
  <w:style w:styleId="Tijeloteksta-uvlaka3" w:type="paragraph">
    <w:name w:val="Body Text Indent 3"/>
    <w:basedOn w:val="Normal"/>
    <w:semiHidden/>
    <w:unhideWhenUsed/>
    <w:pPr>
      <w:spacing w:after="120"/>
      <w:ind w:left="283"/>
    </w:pPr>
    <w:rPr>
      <w:sz w:val="16"/>
      <w:szCs w:val="16"/>
    </w:rPr>
  </w:style>
  <w:style w:customStyle="true" w:styleId="BodyTextIndent3Char" w:type="character">
    <w:name w:val="Body Text Indent 3 Char"/>
    <w:semiHidden/>
    <w:rPr>
      <w:rFonts w:hAnsi="Times New Roman" w:ascii="Times New Roman"/>
      <w:noProof w:val="false"/>
      <w:sz w:val="16"/>
      <w:szCs w:val="16"/>
      <w:lang w:val="hr-HR"/>
    </w:rPr>
  </w:style>
  <w:style w:customStyle="true" w:styleId="Naslovknjige1" w:type="character">
    <w:name w:val="Naslov knjige1"/>
    <w:unhideWhenUsed/>
    <w:rPr>
      <w:b/>
      <w:bCs/>
      <w:smallCaps/>
      <w:spacing w:val="5"/>
    </w:rPr>
  </w:style>
  <w:style w:styleId="Opisslike" w:type="paragraph">
    <w:name w:val="caption"/>
    <w:basedOn w:val="Normal"/>
    <w:next w:val="Normal"/>
    <w:qFormat/>
    <w:rPr>
      <w:b/>
      <w:bCs/>
      <w:color w:val="4F81BD"/>
      <w:sz w:val="18"/>
      <w:szCs w:val="18"/>
    </w:rPr>
  </w:style>
  <w:style w:styleId="Zavretak" w:type="paragraph">
    <w:name w:val="Closing"/>
    <w:basedOn w:val="Normal"/>
    <w:semiHidden/>
    <w:unhideWhenUsed/>
    <w:pPr>
      <w:spacing w:after="0"/>
      <w:ind w:left="4252"/>
    </w:pPr>
  </w:style>
  <w:style w:customStyle="true" w:styleId="ClosingChar" w:type="character">
    <w:name w:val="Closing Char"/>
    <w:semiHidden/>
    <w:rPr>
      <w:rFonts w:hAnsi="Times New Roman" w:ascii="Times New Roman"/>
      <w:noProof w:val="false"/>
      <w:sz w:val="24"/>
      <w:szCs w:val="24"/>
      <w:lang w:val="hr-HR"/>
    </w:rPr>
  </w:style>
  <w:style w:styleId="Referencakomentara" w:type="character">
    <w:name w:val="annotation reference"/>
    <w:semiHidden/>
    <w:unhideWhenUsed/>
    <w:rPr>
      <w:sz w:val="16"/>
      <w:szCs w:val="16"/>
    </w:rPr>
  </w:style>
  <w:style w:styleId="Tekstkomentara" w:type="paragraph">
    <w:name w:val="annotation text"/>
    <w:basedOn w:val="Normal"/>
    <w:semiHidden/>
    <w:unhideWhenUsed/>
    <w:rPr>
      <w:sz w:val="20"/>
      <w:szCs w:val="20"/>
    </w:rPr>
  </w:style>
  <w:style w:customStyle="true" w:styleId="CommentTextChar" w:type="character">
    <w:name w:val="Comment Text Char"/>
    <w:semiHidden/>
    <w:rPr>
      <w:rFonts w:hAnsi="Times New Roman" w:ascii="Times New Roman"/>
      <w:noProof w:val="false"/>
      <w:sz w:val="20"/>
      <w:szCs w:val="20"/>
      <w:lang w:val="hr-HR"/>
    </w:rPr>
  </w:style>
  <w:style w:customStyle="true" w:styleId="CommentSubject" w:type="paragraph">
    <w:name w:val="Comment Subject"/>
    <w:basedOn w:val="Tekstkomentara"/>
    <w:next w:val="Tekstkomentara"/>
    <w:semiHidden/>
    <w:unhideWhenUsed/>
    <w:rPr>
      <w:b/>
      <w:bCs/>
    </w:rPr>
  </w:style>
  <w:style w:customStyle="true" w:styleId="CommentSubjectChar" w:type="character">
    <w:name w:val="Comment Subject Char"/>
    <w:semiHidden/>
    <w:rPr>
      <w:rFonts w:hAnsi="Times New Roman" w:ascii="Times New Roman"/>
      <w:b/>
      <w:bCs/>
      <w:noProof w:val="false"/>
      <w:sz w:val="20"/>
      <w:szCs w:val="20"/>
      <w:lang w:val="hr-HR"/>
    </w:rPr>
  </w:style>
  <w:style w:styleId="Datum" w:type="paragraph">
    <w:name w:val="Date"/>
    <w:basedOn w:val="Normal"/>
    <w:next w:val="Normal"/>
    <w:semiHidden/>
    <w:unhideWhenUsed/>
  </w:style>
  <w:style w:customStyle="true" w:styleId="DateChar" w:type="character">
    <w:name w:val="Date Char"/>
    <w:semiHidden/>
    <w:rPr>
      <w:rFonts w:hAnsi="Times New Roman" w:ascii="Times New Roman"/>
      <w:noProof w:val="false"/>
      <w:sz w:val="24"/>
      <w:szCs w:val="24"/>
      <w:lang w:val="hr-HR"/>
    </w:rPr>
  </w:style>
  <w:style w:styleId="Kartadokumenta" w:type="paragraph">
    <w:name w:val="Document Map"/>
    <w:basedOn w:val="Normal"/>
    <w:semiHidden/>
    <w:unhideWhenUsed/>
    <w:pPr>
      <w:spacing w:after="0"/>
    </w:pPr>
    <w:rPr>
      <w:rFonts w:cs="Tahoma" w:hAnsi="Tahoma" w:ascii="Tahoma"/>
      <w:sz w:val="16"/>
      <w:szCs w:val="16"/>
    </w:rPr>
  </w:style>
  <w:style w:customStyle="true" w:styleId="DocumentMapChar" w:type="character">
    <w:name w:val="Document Map Char"/>
    <w:rPr>
      <w:rFonts w:cs="Tahoma" w:hAnsi="Tahoma" w:ascii="Tahoma"/>
      <w:noProof w:val="false"/>
      <w:sz w:val="16"/>
      <w:szCs w:val="16"/>
      <w:lang w:val="hr-HR"/>
    </w:rPr>
  </w:style>
  <w:style w:customStyle="true" w:styleId="Potpise-pote1" w:type="paragraph">
    <w:name w:val="Potpis e-pošte1"/>
    <w:basedOn w:val="Normal"/>
    <w:semiHidden/>
    <w:unhideWhenUsed/>
    <w:pPr>
      <w:spacing w:after="0"/>
    </w:pPr>
  </w:style>
  <w:style w:customStyle="true" w:styleId="E-mailSignatureChar" w:type="character">
    <w:name w:val="E-mail Signature Char"/>
    <w:semiHidden/>
    <w:rPr>
      <w:rFonts w:hAnsi="Times New Roman" w:ascii="Times New Roman"/>
      <w:noProof w:val="false"/>
      <w:sz w:val="24"/>
      <w:szCs w:val="24"/>
      <w:lang w:val="hr-HR"/>
    </w:rPr>
  </w:style>
  <w:style w:styleId="Referencakrajnjebiljeke" w:type="character">
    <w:name w:val="endnote reference"/>
    <w:semiHidden/>
    <w:unhideWhenUsed/>
    <w:rPr>
      <w:vertAlign w:val="superscript"/>
    </w:rPr>
  </w:style>
  <w:style w:styleId="Tekstkrajnjebiljeke" w:type="paragraph">
    <w:name w:val="endnote text"/>
    <w:basedOn w:val="Normal"/>
    <w:semiHidden/>
    <w:unhideWhenUsed/>
    <w:pPr>
      <w:spacing w:after="0"/>
    </w:pPr>
    <w:rPr>
      <w:sz w:val="20"/>
      <w:szCs w:val="20"/>
    </w:rPr>
  </w:style>
  <w:style w:customStyle="true" w:styleId="EndnoteTextChar" w:type="character">
    <w:name w:val="Endnote Text Char"/>
    <w:semiHidden/>
    <w:rPr>
      <w:rFonts w:hAnsi="Times New Roman" w:ascii="Times New Roman"/>
      <w:noProof w:val="false"/>
      <w:sz w:val="20"/>
      <w:szCs w:val="20"/>
      <w:lang w:val="hr-HR"/>
    </w:rPr>
  </w:style>
  <w:style w:styleId="Povratnaomotnica" w:type="paragraph">
    <w:name w:val="envelope return"/>
    <w:basedOn w:val="Normal"/>
    <w:semiHidden/>
    <w:unhideWhenUsed/>
    <w:pPr>
      <w:spacing w:after="0"/>
    </w:pPr>
    <w:rPr>
      <w:rFonts w:eastAsia="Times New Roman" w:hAnsi="Cambria" w:ascii="Cambria"/>
      <w:sz w:val="20"/>
      <w:szCs w:val="20"/>
    </w:rPr>
  </w:style>
  <w:style w:styleId="SlijeenaHiperveza" w:type="character">
    <w:name w:val="FollowedHyperlink"/>
    <w:semiHidden/>
    <w:unhideWhenUsed/>
    <w:rPr>
      <w:color w:val="800080"/>
      <w:u w:val="single"/>
    </w:rPr>
  </w:style>
  <w:style w:styleId="Referencafusnote" w:type="character">
    <w:name w:val="footnote reference"/>
    <w:semiHidden/>
    <w:unhideWhenUsed/>
    <w:rPr>
      <w:vertAlign w:val="superscript"/>
    </w:rPr>
  </w:style>
  <w:style w:styleId="Tekstfusnote" w:type="paragraph">
    <w:name w:val="footnote text"/>
    <w:basedOn w:val="Normal"/>
    <w:semiHidden/>
    <w:unhideWhenUsed/>
    <w:pPr>
      <w:spacing w:after="0"/>
    </w:pPr>
    <w:rPr>
      <w:sz w:val="20"/>
      <w:szCs w:val="20"/>
    </w:rPr>
  </w:style>
  <w:style w:customStyle="true" w:styleId="FootnoteTextChar" w:type="character">
    <w:name w:val="Footnote Text Char"/>
    <w:semiHidden/>
    <w:rPr>
      <w:rFonts w:hAnsi="Times New Roman" w:ascii="Times New Roman"/>
      <w:noProof w:val="false"/>
      <w:sz w:val="20"/>
      <w:szCs w:val="20"/>
      <w:lang w:val="hr-HR"/>
    </w:rPr>
  </w:style>
  <w:style w:customStyle="true" w:styleId="HTML-akronim1" w:type="character">
    <w:name w:val="HTML-akronim1"/>
    <w:basedOn w:val="Zadanifontodlomka"/>
    <w:semiHidden/>
    <w:unhideWhenUsed/>
  </w:style>
  <w:style w:customStyle="true" w:styleId="HTML-adresa1" w:type="paragraph">
    <w:name w:val="HTML-adresa1"/>
    <w:basedOn w:val="Normal"/>
    <w:semiHidden/>
    <w:unhideWhenUsed/>
    <w:pPr>
      <w:spacing w:after="0"/>
    </w:pPr>
    <w:rPr>
      <w:i/>
      <w:iCs/>
    </w:rPr>
  </w:style>
  <w:style w:customStyle="true" w:styleId="HTMLAddressChar" w:type="character">
    <w:name w:val="HTML Address Char"/>
    <w:semiHidden/>
    <w:rPr>
      <w:rFonts w:hAnsi="Times New Roman" w:ascii="Times New Roman"/>
      <w:i/>
      <w:iCs/>
      <w:noProof w:val="false"/>
      <w:sz w:val="24"/>
      <w:szCs w:val="24"/>
      <w:lang w:val="hr-HR"/>
    </w:rPr>
  </w:style>
  <w:style w:customStyle="true" w:styleId="HTML-navod1" w:type="character">
    <w:name w:val="HTML-navod1"/>
    <w:semiHidden/>
    <w:unhideWhenUsed/>
    <w:rPr>
      <w:i/>
      <w:iCs/>
    </w:rPr>
  </w:style>
  <w:style w:customStyle="true" w:styleId="HTML-kod1" w:type="character">
    <w:name w:val="HTML-kod1"/>
    <w:semiHidden/>
    <w:unhideWhenUsed/>
    <w:rPr>
      <w:rFonts w:cs="Consolas" w:hAnsi="Consolas" w:ascii="Consolas"/>
      <w:sz w:val="20"/>
      <w:szCs w:val="20"/>
    </w:rPr>
  </w:style>
  <w:style w:customStyle="true" w:styleId="HTML-definicija1" w:type="character">
    <w:name w:val="HTML-definicija1"/>
    <w:semiHidden/>
    <w:unhideWhenUsed/>
    <w:rPr>
      <w:i/>
      <w:iCs/>
    </w:rPr>
  </w:style>
  <w:style w:customStyle="true" w:styleId="HTML-tipkovnica1" w:type="character">
    <w:name w:val="HTML-tipkovnica1"/>
    <w:semiHidden/>
    <w:unhideWhenUsed/>
    <w:rPr>
      <w:rFonts w:cs="Consolas" w:hAnsi="Consolas" w:ascii="Consolas"/>
      <w:sz w:val="20"/>
      <w:szCs w:val="20"/>
    </w:rPr>
  </w:style>
  <w:style w:customStyle="true" w:styleId="HTMLunaprijedoblikovano1" w:type="paragraph">
    <w:name w:val="HTML unaprijed oblikovano1"/>
    <w:basedOn w:val="Normal"/>
    <w:semiHidden/>
    <w:unhideWhenUsed/>
    <w:pPr>
      <w:spacing w:after="0"/>
    </w:pPr>
    <w:rPr>
      <w:rFonts w:cs="Consolas" w:hAnsi="Consolas" w:ascii="Consolas"/>
      <w:sz w:val="20"/>
      <w:szCs w:val="20"/>
    </w:rPr>
  </w:style>
  <w:style w:customStyle="true" w:styleId="HTMLPreformattedChar" w:type="character">
    <w:name w:val="HTML Preformatted Char"/>
    <w:semiHidden/>
    <w:rPr>
      <w:rFonts w:cs="Consolas" w:hAnsi="Consolas" w:ascii="Consolas"/>
      <w:noProof w:val="false"/>
      <w:sz w:val="20"/>
      <w:szCs w:val="20"/>
      <w:lang w:val="hr-HR"/>
    </w:rPr>
  </w:style>
  <w:style w:customStyle="true" w:styleId="HTML-primjer1" w:type="character">
    <w:name w:val="HTML-primjer1"/>
    <w:semiHidden/>
    <w:unhideWhenUsed/>
    <w:rPr>
      <w:rFonts w:cs="Consolas" w:hAnsi="Consolas" w:ascii="Consolas"/>
      <w:sz w:val="24"/>
      <w:szCs w:val="24"/>
    </w:rPr>
  </w:style>
  <w:style w:customStyle="true" w:styleId="HTMLpisaistroj1" w:type="character">
    <w:name w:val="HTML pisaći stroj1"/>
    <w:semiHidden/>
    <w:unhideWhenUsed/>
    <w:rPr>
      <w:rFonts w:cs="Consolas" w:hAnsi="Consolas" w:ascii="Consolas"/>
      <w:sz w:val="20"/>
      <w:szCs w:val="20"/>
    </w:rPr>
  </w:style>
  <w:style w:customStyle="true" w:styleId="HTML-varijabla1" w:type="character">
    <w:name w:val="HTML-varijabla1"/>
    <w:semiHidden/>
    <w:unhideWhenUsed/>
    <w:rPr>
      <w:i/>
      <w:iCs/>
    </w:rPr>
  </w:style>
  <w:style w:styleId="Indeks1" w:type="paragraph">
    <w:name w:val="index 1"/>
    <w:basedOn w:val="Normal"/>
    <w:next w:val="Normal"/>
    <w:autoRedefine/>
    <w:semiHidden/>
    <w:unhideWhenUsed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semiHidden/>
    <w:unhideWhenUsed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semiHidden/>
    <w:unhideWhenUsed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semiHidden/>
    <w:unhideWhenUsed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semiHidden/>
    <w:unhideWhenUsed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semiHidden/>
    <w:unhideWhenUsed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semiHidden/>
    <w:unhideWhenUsed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semiHidden/>
    <w:unhideWhenUsed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semiHidden/>
    <w:unhideWhenUsed/>
    <w:pPr>
      <w:spacing w:after="0"/>
      <w:ind w:hanging="240" w:left="2160"/>
    </w:pPr>
  </w:style>
  <w:style w:styleId="Naslovindeksa" w:type="paragraph">
    <w:name w:val="index heading"/>
    <w:basedOn w:val="Normal"/>
    <w:next w:val="Indeks1"/>
    <w:semiHidden/>
    <w:unhideWhenUsed/>
    <w:rPr>
      <w:rFonts w:eastAsia="Times New Roman" w:hAnsi="Cambria" w:ascii="Cambria"/>
      <w:b/>
      <w:bCs/>
    </w:rPr>
  </w:style>
  <w:style w:customStyle="true" w:styleId="Istaknutareferenca1" w:type="character">
    <w:name w:val="Istaknuta referenca1"/>
    <w:unhideWhenUsed/>
    <w:rPr>
      <w:b/>
      <w:bCs/>
      <w:smallCaps/>
      <w:color w:val="C0504D"/>
      <w:spacing w:val="5"/>
      <w:u w:val="single"/>
    </w:rPr>
  </w:style>
  <w:style w:styleId="Brojretka" w:type="character">
    <w:name w:val="line number"/>
    <w:basedOn w:val="Zadanifontodlomka"/>
    <w:semiHidden/>
    <w:unhideWhenUsed/>
  </w:style>
  <w:style w:styleId="Tekstmakronaredbe" w:type="paragraph">
    <w:name w:val="macro"/>
    <w:semiHidden/>
    <w:unhideWhenUsed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</w:pPr>
    <w:rPr>
      <w:rFonts w:cs="Consolas" w:hAnsi="Consolas" w:ascii="Consolas"/>
      <w:lang w:eastAsia="en-US" w:val="en-US"/>
    </w:rPr>
  </w:style>
  <w:style w:customStyle="true" w:styleId="MacroTextChar" w:type="character">
    <w:name w:val="Macro Text Char"/>
    <w:semiHidden/>
    <w:rPr>
      <w:rFonts w:cs="Consolas" w:hAnsi="Consolas" w:ascii="Consolas"/>
      <w:sz w:val="20"/>
      <w:szCs w:val="20"/>
    </w:rPr>
  </w:style>
  <w:style w:styleId="Zaglavljeporuke" w:type="paragraph">
    <w:name w:val="Message Header"/>
    <w:basedOn w:val="Normal"/>
    <w:semiHidden/>
    <w:unhideWhenUsed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eastAsia="Times New Roman" w:hAnsi="Cambria" w:ascii="Cambria"/>
    </w:rPr>
  </w:style>
  <w:style w:customStyle="true" w:styleId="MessageHeaderChar" w:type="character">
    <w:name w:val="Message Header Char"/>
    <w:semiHidden/>
    <w:rPr>
      <w:rFonts w:cs="Times New Roman" w:eastAsia="Times New Roman" w:hAnsi="Cambria" w:ascii="Cambria"/>
      <w:noProof w:val="false"/>
      <w:sz w:val="24"/>
      <w:szCs w:val="24"/>
      <w:shd w:fill="auto" w:color="auto" w:val="pct20"/>
      <w:lang w:val="hr-HR"/>
    </w:rPr>
  </w:style>
  <w:style w:customStyle="true" w:styleId="NormalDefaultChar" w:type="character">
    <w:name w:val="Normal_Default Char"/>
    <w:rPr>
      <w:rFonts w:hAnsi="Times New Roman" w:ascii="Times New Roman"/>
      <w:noProof w:val="false"/>
      <w:sz w:val="24"/>
      <w:szCs w:val="24"/>
      <w:lang w:val="hr-HR"/>
    </w:rPr>
  </w:style>
  <w:style w:styleId="Naslovbiljeke" w:type="paragraph">
    <w:name w:val="Note Heading"/>
    <w:basedOn w:val="Normal"/>
    <w:next w:val="Normal"/>
    <w:semiHidden/>
    <w:unhideWhenUsed/>
    <w:pPr>
      <w:spacing w:after="0"/>
    </w:pPr>
  </w:style>
  <w:style w:customStyle="true" w:styleId="NoteHeadingChar" w:type="character">
    <w:name w:val="Note Heading Char"/>
    <w:semiHidden/>
    <w:rPr>
      <w:rFonts w:hAnsi="Times New Roman" w:ascii="Times New Roman"/>
      <w:noProof w:val="false"/>
      <w:sz w:val="24"/>
      <w:szCs w:val="24"/>
      <w:lang w:val="hr-HR"/>
    </w:rPr>
  </w:style>
  <w:style w:styleId="Obinitekst" w:type="paragraph">
    <w:name w:val="Plain Text"/>
    <w:basedOn w:val="Normal"/>
    <w:semiHidden/>
    <w:unhideWhenUsed/>
    <w:pPr>
      <w:spacing w:after="0"/>
    </w:pPr>
    <w:rPr>
      <w:rFonts w:cs="Consolas" w:hAnsi="Consolas" w:ascii="Consolas"/>
      <w:sz w:val="21"/>
      <w:szCs w:val="21"/>
    </w:rPr>
  </w:style>
  <w:style w:customStyle="true" w:styleId="PlainTextChar" w:type="character">
    <w:name w:val="Plain Text Char"/>
    <w:semiHidden/>
    <w:rPr>
      <w:rFonts w:cs="Consolas" w:hAnsi="Consolas" w:ascii="Consolas"/>
      <w:noProof w:val="false"/>
      <w:sz w:val="21"/>
      <w:szCs w:val="21"/>
      <w:lang w:val="hr-HR"/>
    </w:rPr>
  </w:style>
  <w:style w:styleId="Pozdrav" w:type="paragraph">
    <w:name w:val="Salutation"/>
    <w:basedOn w:val="Normal"/>
    <w:next w:val="Normal"/>
    <w:semiHidden/>
    <w:unhideWhenUsed/>
  </w:style>
  <w:style w:customStyle="true" w:styleId="SalutationChar" w:type="character">
    <w:name w:val="Salutation Char"/>
    <w:semiHidden/>
    <w:rPr>
      <w:rFonts w:hAnsi="Times New Roman" w:ascii="Times New Roman"/>
      <w:noProof w:val="false"/>
      <w:sz w:val="24"/>
      <w:szCs w:val="24"/>
      <w:lang w:val="hr-HR"/>
    </w:rPr>
  </w:style>
  <w:style w:styleId="Potpis" w:type="paragraph">
    <w:name w:val="Signature"/>
    <w:basedOn w:val="Normal"/>
    <w:semiHidden/>
    <w:unhideWhenUsed/>
    <w:pPr>
      <w:spacing w:after="0"/>
      <w:ind w:left="4252"/>
    </w:pPr>
  </w:style>
  <w:style w:customStyle="true" w:styleId="SignatureChar" w:type="character">
    <w:name w:val="Signature Char"/>
    <w:semiHidden/>
    <w:rPr>
      <w:rFonts w:hAnsi="Times New Roman" w:ascii="Times New Roman"/>
      <w:noProof w:val="false"/>
      <w:sz w:val="24"/>
      <w:szCs w:val="24"/>
      <w:lang w:val="hr-HR"/>
    </w:rPr>
  </w:style>
  <w:style w:customStyle="true" w:styleId="Neupadljivareferenca1" w:type="character">
    <w:name w:val="Neupadljiva referenca1"/>
    <w:unhideWhenUsed/>
    <w:rPr>
      <w:smallCaps/>
      <w:color w:val="C0504D"/>
      <w:u w:val="single"/>
    </w:rPr>
  </w:style>
  <w:style w:styleId="Tablicaizvora" w:type="paragraph">
    <w:name w:val="table of authorities"/>
    <w:basedOn w:val="Normal"/>
    <w:next w:val="Normal"/>
    <w:semiHidden/>
    <w:unhideWhenUsed/>
    <w:pPr>
      <w:spacing w:after="0"/>
      <w:ind w:hanging="240" w:left="240"/>
    </w:pPr>
  </w:style>
  <w:style w:styleId="Tablicaslika" w:type="paragraph">
    <w:name w:val="table of figures"/>
    <w:basedOn w:val="Normal"/>
    <w:next w:val="Normal"/>
    <w:semiHidden/>
    <w:unhideWhenUsed/>
    <w:pPr>
      <w:spacing w:after="0"/>
    </w:pPr>
  </w:style>
  <w:style w:styleId="Naslovtabliceizvora" w:type="paragraph">
    <w:name w:val="toa heading"/>
    <w:basedOn w:val="Normal"/>
    <w:next w:val="Normal"/>
    <w:semiHidden/>
    <w:unhideWhenUsed/>
    <w:pPr>
      <w:spacing w:before="120"/>
    </w:pPr>
    <w:rPr>
      <w:rFonts w:eastAsia="Times New Roman" w:hAnsi="Cambria" w:ascii="Cambria"/>
      <w:b/>
      <w:bCs/>
    </w:rPr>
  </w:style>
  <w:style w:styleId="Sadraj1" w:type="paragraph">
    <w:name w:val="toc 1"/>
    <w:basedOn w:val="Normal"/>
    <w:next w:val="Normal"/>
    <w:autoRedefine/>
    <w:semiHidden/>
    <w:unhideWhenUsed/>
    <w:pPr>
      <w:spacing w:after="100"/>
    </w:pPr>
  </w:style>
  <w:style w:styleId="Sadraj2" w:type="paragraph">
    <w:name w:val="toc 2"/>
    <w:basedOn w:val="Normal"/>
    <w:next w:val="Normal"/>
    <w:autoRedefine/>
    <w:semiHidden/>
    <w:unhideWhenUsed/>
    <w:pPr>
      <w:spacing w:after="100"/>
      <w:ind w:left="240"/>
    </w:pPr>
  </w:style>
  <w:style w:styleId="Sadraj3" w:type="paragraph">
    <w:name w:val="toc 3"/>
    <w:basedOn w:val="Normal"/>
    <w:next w:val="Normal"/>
    <w:autoRedefine/>
    <w:semiHidden/>
    <w:unhideWhenUsed/>
    <w:pPr>
      <w:spacing w:after="100"/>
      <w:ind w:left="480"/>
    </w:pPr>
  </w:style>
  <w:style w:styleId="Sadraj4" w:type="paragraph">
    <w:name w:val="toc 4"/>
    <w:basedOn w:val="Normal"/>
    <w:next w:val="Normal"/>
    <w:autoRedefine/>
    <w:semiHidden/>
    <w:unhideWhenUsed/>
    <w:pPr>
      <w:spacing w:after="100"/>
      <w:ind w:left="720"/>
    </w:pPr>
  </w:style>
  <w:style w:styleId="Sadraj5" w:type="paragraph">
    <w:name w:val="toc 5"/>
    <w:basedOn w:val="Normal"/>
    <w:next w:val="Normal"/>
    <w:autoRedefine/>
    <w:semiHidden/>
    <w:unhideWhenUsed/>
    <w:pPr>
      <w:spacing w:after="100"/>
      <w:ind w:left="960"/>
    </w:pPr>
  </w:style>
  <w:style w:styleId="Sadraj6" w:type="paragraph">
    <w:name w:val="toc 6"/>
    <w:basedOn w:val="Normal"/>
    <w:next w:val="Normal"/>
    <w:autoRedefine/>
    <w:semiHidden/>
    <w:unhideWhenUsed/>
    <w:pPr>
      <w:spacing w:after="100"/>
      <w:ind w:left="1200"/>
    </w:pPr>
  </w:style>
  <w:style w:styleId="Sadraj7" w:type="paragraph">
    <w:name w:val="toc 7"/>
    <w:basedOn w:val="Normal"/>
    <w:next w:val="Normal"/>
    <w:autoRedefine/>
    <w:semiHidden/>
    <w:unhideWhenUsed/>
    <w:pPr>
      <w:spacing w:after="100"/>
      <w:ind w:left="1440"/>
    </w:pPr>
  </w:style>
  <w:style w:styleId="Sadraj8" w:type="paragraph">
    <w:name w:val="toc 8"/>
    <w:basedOn w:val="Normal"/>
    <w:next w:val="Normal"/>
    <w:autoRedefine/>
    <w:semiHidden/>
    <w:unhideWhenUsed/>
    <w:pPr>
      <w:spacing w:after="100"/>
      <w:ind w:left="1680"/>
    </w:pPr>
  </w:style>
  <w:style w:styleId="Sadraj9" w:type="paragraph">
    <w:name w:val="toc 9"/>
    <w:basedOn w:val="Normal"/>
    <w:next w:val="Normal"/>
    <w:autoRedefine/>
    <w:semiHidden/>
    <w:unhideWhenUsed/>
    <w:pPr>
      <w:spacing w:after="100"/>
      <w:ind w:left="1920"/>
    </w:pPr>
  </w:style>
  <w:style w:customStyle="true" w:styleId="TOCNaslov1" w:type="paragraph">
    <w:name w:val="TOC Naslov1"/>
    <w:basedOn w:val="Naslov1"/>
    <w:next w:val="Normal"/>
    <w:semiHidden/>
    <w:unhideWhenUsed/>
    <w:pPr>
      <w:spacing w:after="0"/>
      <w:outlineLvl w:val="9"/>
    </w:pPr>
    <w:rPr>
      <w:rFonts w:hAnsi="Cambria" w:ascii="Cambria"/>
    </w:rPr>
  </w:style>
  <w:style w:customStyle="true" w:styleId="DNA" w:type="paragraph">
    <w:name w:val="DNA"/>
    <w:basedOn w:val="Normal"/>
    <w:next w:val="Dostaviti"/>
    <w:qFormat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qFormat/>
    <w:pPr>
      <w:keepNext/>
      <w:spacing w:after="0"/>
    </w:pPr>
    <w:rPr>
      <w:noProof/>
      <w:color w:val="000000"/>
      <w:lang w:eastAsia="hr-HR"/>
    </w:rPr>
  </w:style>
  <w:style w:customStyle="true" w:styleId="IzvornikNacrtChar" w:type="character">
    <w:name w:val="Izvornik_Nacrt Char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qFormat/>
    <w:pPr>
      <w:keepNext/>
      <w:spacing w:after="0" w:before="240"/>
    </w:pPr>
    <w:rPr>
      <w:noProof/>
      <w:color w:val="000000"/>
      <w:lang w:eastAsia="hr-HR"/>
    </w:rPr>
  </w:style>
  <w:style w:customStyle="true" w:styleId="IzvornikObradaChar" w:type="character">
    <w:name w:val="Izvornik_Obrada Char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qFormat/>
    <w:pPr>
      <w:keepNext/>
      <w:spacing w:after="0"/>
    </w:pPr>
    <w:rPr>
      <w:noProof/>
      <w:color w:val="000000"/>
      <w:lang w:eastAsia="hr-HR"/>
    </w:rPr>
  </w:style>
  <w:style w:customStyle="true" w:styleId="IzvornikSavjetnikChar" w:type="character">
    <w:name w:val="Izvornik_Savjetnik Char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qFormat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qFormat/>
    <w:pPr>
      <w:keepNext/>
      <w:spacing w:after="0"/>
    </w:pPr>
    <w:rPr>
      <w:color w:val="000000"/>
      <w:lang w:eastAsia="hr-HR"/>
    </w:rPr>
  </w:style>
  <w:style w:customStyle="true" w:styleId="IzvornikZapisniarChar" w:type="character">
    <w:name w:val="Izvornik_Zapisničar Char"/>
    <w:rPr>
      <w:rFonts w:cs="Times New Roman" w:eastAsia="Calibri" w:hAnsi="Times New Roman" w:ascii="Times New Roman"/>
      <w:noProof w:val="false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qFormat/>
    <w:pPr>
      <w:spacing w:after="0" w:before="360"/>
    </w:pPr>
    <w:rPr>
      <w:noProof/>
      <w:color w:val="000000"/>
      <w:lang w:eastAsia="hr-HR"/>
    </w:rPr>
  </w:style>
  <w:style w:customStyle="true" w:styleId="IzvornikZapisniarPotpisChar" w:type="character">
    <w:name w:val="Izvornik_ZapisničarPotpis Char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Char" w:type="character">
    <w:name w:val="Lista_eSPI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NormalJustifiedChar" w:type="character">
    <w:name w:val="Normal_Justified Char"/>
    <w:rPr>
      <w:rFonts w:hAnsi="Times New Roman" w:ascii="Times New Roman"/>
      <w:noProof w:val="false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Pr>
      <w:color w:val="000000"/>
    </w:rPr>
  </w:style>
  <w:style w:customStyle="true" w:styleId="Uputatekst" w:type="paragraph">
    <w:name w:val="Uputa_tekst"/>
    <w:basedOn w:val="NormalJustified"/>
    <w:qFormat/>
    <w:pPr>
      <w:spacing w:after="120"/>
    </w:pPr>
  </w:style>
  <w:style w:customStyle="true" w:styleId="UputatekstChar" w:type="character">
    <w:name w:val="Uputa_tekst Char"/>
    <w:rPr>
      <w:rFonts w:hAnsi="Times New Roman" w:ascii="Times New Roman"/>
      <w:noProof w:val="false"/>
      <w:sz w:val="24"/>
      <w:szCs w:val="24"/>
      <w:lang w:val="hr-HR"/>
    </w:rPr>
  </w:style>
  <w:style w:customStyle="true" w:styleId="Pravnastvar1" w:type="paragraph">
    <w:name w:val="Pravna stvar1"/>
    <w:basedOn w:val="Normal"/>
    <w:qFormat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rPr>
      <w:rFonts w:hAnsi="Times New Roman" w:ascii="Times New Roman"/>
      <w:noProof w:val="false"/>
      <w:sz w:val="24"/>
      <w:szCs w:val="24"/>
      <w:lang w:val="hr-HR"/>
    </w:rPr>
  </w:style>
  <w:style w:customStyle="true" w:styleId="Pravnastvar2" w:type="paragraph">
    <w:name w:val="Pravna stvar2"/>
    <w:basedOn w:val="Pravnastvar1"/>
    <w:qFormat/>
    <w:pPr>
      <w:spacing w:before="0"/>
    </w:pPr>
    <w:rPr>
      <w:noProof/>
    </w:rPr>
  </w:style>
  <w:style w:customStyle="true" w:styleId="Pravnastvar2Char" w:type="character">
    <w:name w:val="Pravna stvar2 Char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pPr>
      <w:spacing w:after="480"/>
      <w:jc w:val="right"/>
    </w:pPr>
  </w:style>
  <w:style w:customStyle="true" w:styleId="ZaglavljeChar" w:type="character">
    <w:name w:val="Zaglavlje Char"/>
    <w:link w:val="Zaglavlje"/>
    <w:uiPriority w:val="99"/>
    <w:rsid w:val="00177E3A"/>
    <w:rPr>
      <w:rFonts w:hAnsi="Times New Roman" w:ascii="Times New Roman"/>
      <w:noProof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0D2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0D2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1337"/>
    <w:rPr>
      <w:color w:val="808080"/>
      <w:bdr w:space="0" w:sz="0" w:color="auto" w:val="none"/>
      <w:shd w:fill="auto" w:color="auto" w:val="clea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40"/>
    </w:pPr>
    <w:rPr>
      <w:rFonts w:ascii="Times New Roman" w:hAnsi="Times New Roman"/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pPr>
      <w:keepNext/>
      <w:keepLines/>
      <w:spacing w:before="480"/>
      <w:outlineLvl w:val="0"/>
    </w:pPr>
    <w:rPr>
      <w:rFonts w:eastAsia="Times New Roman"/>
      <w:b/>
      <w:bCs/>
      <w:color w:val="365F91"/>
      <w:sz w:val="28"/>
      <w:szCs w:val="28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qFormat/>
    <w:pPr>
      <w:keepNext/>
      <w:keepLines/>
      <w:spacing w:before="200"/>
      <w:ind w:hanging="432" w:left="720"/>
      <w:outlineLvl w:val="2"/>
    </w:pPr>
    <w:rPr>
      <w:rFonts w:eastAsia="Times New Roman"/>
      <w:b/>
      <w:bCs/>
      <w:color w:val="4F81BD"/>
    </w:rPr>
  </w:style>
  <w:style w:styleId="Naslov4" w:type="paragraph">
    <w:name w:val="heading 4"/>
    <w:basedOn w:val="Normal"/>
    <w:next w:val="Normal"/>
    <w:qFormat/>
    <w:pPr>
      <w:keepNext/>
      <w:keepLines/>
      <w:spacing w:before="200"/>
      <w:ind w:hanging="144" w:left="864"/>
      <w:outlineLvl w:val="3"/>
    </w:pPr>
    <w:rPr>
      <w:rFonts w:ascii="Cambria" w:eastAsia="Times New Roman" w:hAnsi="Cambria"/>
      <w:b/>
      <w:bCs/>
      <w:i/>
      <w:iCs/>
      <w:color w:val="4F81BD"/>
    </w:rPr>
  </w:style>
  <w:style w:styleId="Naslov5" w:type="paragraph">
    <w:name w:val="heading 5"/>
    <w:basedOn w:val="Normal"/>
    <w:next w:val="Normal"/>
    <w:qFormat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qFormat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qFormat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qFormat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qFormat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qFormat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qFormat/>
    <w:pPr>
      <w:keepNext/>
      <w:spacing w:after="480" w:before="480"/>
      <w:jc w:val="center"/>
    </w:pPr>
    <w:rPr>
      <w:spacing w:val="100"/>
    </w:rPr>
  </w:style>
  <w:style w:customStyle="1" w:styleId="NormaleSPIS" w:type="paragraph">
    <w:name w:val="Normal_eSPIS"/>
    <w:basedOn w:val="Normal"/>
    <w:qFormat/>
    <w:pPr>
      <w:ind w:firstLine="567"/>
      <w:jc w:val="both"/>
    </w:pPr>
    <w:rPr>
      <w:rFonts w:eastAsia="Times New Roman"/>
      <w:lang w:eastAsia="hr-HR"/>
    </w:rPr>
  </w:style>
  <w:style w:customStyle="1" w:styleId="Heading1Char" w:type="character">
    <w:name w:val="Heading 1 Char"/>
    <w:rPr>
      <w:rFonts w:ascii="Times New Roman" w:cs="Times New Roman" w:eastAsia="Times New Roman" w:hAnsi="Times New Roman"/>
      <w:b/>
      <w:bCs/>
      <w:noProof w:val="0"/>
      <w:color w:val="365F91"/>
      <w:sz w:val="28"/>
      <w:szCs w:val="28"/>
      <w:lang w:val="hr-HR"/>
    </w:rPr>
  </w:style>
  <w:style w:customStyle="1" w:styleId="Heading2Char" w:type="character">
    <w:name w:val="Heading 2 Char"/>
    <w:rPr>
      <w:rFonts w:ascii="Times New Roman" w:hAnsi="Times New Roman"/>
      <w:b/>
      <w:noProof w:val="0"/>
      <w:sz w:val="28"/>
      <w:szCs w:val="20"/>
      <w:lang w:val="hr-HR"/>
    </w:rPr>
  </w:style>
  <w:style w:customStyle="1" w:styleId="Heading3Char" w:type="character">
    <w:name w:val="Heading 3 Char"/>
    <w:rPr>
      <w:rFonts w:ascii="Times New Roman" w:cs="Times New Roman" w:eastAsia="Times New Roman" w:hAnsi="Times New Roman"/>
      <w:b/>
      <w:bCs/>
      <w:noProof w:val="0"/>
      <w:color w:val="4F81BD"/>
      <w:sz w:val="24"/>
      <w:szCs w:val="24"/>
      <w:lang w:val="hr-HR"/>
    </w:rPr>
  </w:style>
  <w:style w:customStyle="1" w:styleId="Heading4Char" w:type="character">
    <w:name w:val="Heading 4 Char"/>
    <w:rPr>
      <w:rFonts w:ascii="Cambria" w:cs="Times New Roman" w:eastAsia="Times New Roman" w:hAnsi="Cambria"/>
      <w:b/>
      <w:bCs/>
      <w:i/>
      <w:iCs/>
      <w:noProof w:val="0"/>
      <w:color w:val="4F81BD"/>
      <w:sz w:val="24"/>
      <w:szCs w:val="24"/>
      <w:lang w:val="hr-HR"/>
    </w:rPr>
  </w:style>
  <w:style w:customStyle="1" w:styleId="Tekstbalonia1" w:type="paragraph">
    <w:name w:val="Tekst balončića1"/>
    <w:basedOn w:val="Normal"/>
    <w:unhideWhenUsed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rPr>
      <w:rFonts w:ascii="Tahoma" w:cs="Tahoma" w:hAnsi="Tahoma"/>
      <w:noProof w:val="0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pPr>
      <w:spacing w:after="120"/>
      <w:ind w:left="4820"/>
    </w:pPr>
    <w:rPr>
      <w:noProof/>
    </w:rPr>
  </w:style>
  <w:style w:styleId="Tijeloteksta3" w:type="paragraph">
    <w:name w:val="Body Text 3"/>
    <w:basedOn w:val="Normal"/>
    <w:semiHidden/>
    <w:pPr>
      <w:numPr>
        <w:numId w:val="4"/>
      </w:numPr>
      <w:spacing w:after="120"/>
    </w:pPr>
    <w:rPr>
      <w:sz w:val="16"/>
      <w:szCs w:val="16"/>
    </w:rPr>
  </w:style>
  <w:style w:customStyle="1" w:styleId="BodyText3Char" w:type="character">
    <w:name w:val="Body Text 3 Char"/>
    <w:rPr>
      <w:rFonts w:ascii="Times New Roman" w:hAnsi="Times New Roman"/>
      <w:noProof w:val="0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qFormat/>
    <w:pPr>
      <w:spacing w:after="400" w:before="240"/>
      <w:jc w:val="center"/>
    </w:pPr>
  </w:style>
  <w:style w:customStyle="1" w:styleId="Sudac" w:type="paragraph">
    <w:name w:val="Sudac"/>
    <w:basedOn w:val="Normal"/>
    <w:next w:val="Normal"/>
    <w:qFormat/>
    <w:pPr>
      <w:keepNext/>
      <w:spacing w:after="0" w:before="400"/>
      <w:ind w:left="5387"/>
      <w:contextualSpacing/>
    </w:pPr>
    <w:rPr>
      <w:noProof/>
    </w:rPr>
  </w:style>
  <w:style w:customStyle="1" w:styleId="DatumPisanjaChar" w:type="character">
    <w:name w:val="DatumPisanja Char"/>
    <w:rPr>
      <w:rFonts w:ascii="Times New Roman" w:hAnsi="Times New Roman"/>
      <w:noProof w:val="0"/>
      <w:sz w:val="24"/>
      <w:szCs w:val="24"/>
      <w:lang w:val="hr-HR"/>
    </w:rPr>
  </w:style>
  <w:style w:customStyle="1" w:styleId="Dostaviti" w:type="paragraph">
    <w:name w:val="Dostaviti"/>
    <w:basedOn w:val="Normal"/>
    <w:qFormat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qFormat/>
    <w:rPr>
      <w:i/>
      <w:iCs/>
    </w:rPr>
  </w:style>
  <w:style w:styleId="Adresaomotnice" w:type="paragraph">
    <w:name w:val="envelope address"/>
    <w:basedOn w:val="Normal"/>
    <w:semiHidden/>
    <w:unhideWhenUsed/>
    <w:pPr>
      <w:framePr w:h="1980" w:hAnchor="page" w:hRule="exact" w:hSpace="180" w:w="7920" w:wrap="auto" w:xAlign="center" w:yAlign="bottom"/>
      <w:ind w:left="2880"/>
    </w:pPr>
    <w:rPr>
      <w:rFonts w:ascii="Cambria" w:eastAsia="Times New Roman" w:hAnsi="Cambria"/>
    </w:rPr>
  </w:style>
  <w:style w:customStyle="1" w:styleId="eSPISCCParagraphDefaultFont" w:type="character">
    <w:name w:val="eSPIS_CC_Paragraph Default Font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pPr>
      <w:spacing w:after="120" w:before="600"/>
    </w:pPr>
    <w:rPr>
      <w:b/>
      <w:caps/>
    </w:rPr>
  </w:style>
  <w:style w:customStyle="1" w:styleId="SudNaziv" w:type="paragraph">
    <w:name w:val="Sud_Naziv"/>
    <w:basedOn w:val="Normal"/>
    <w:pPr>
      <w:spacing w:after="0"/>
    </w:pPr>
    <w:rPr>
      <w:b/>
      <w:noProof/>
    </w:rPr>
  </w:style>
  <w:style w:styleId="Podnoje" w:type="paragraph">
    <w:name w:val="footer"/>
    <w:basedOn w:val="Normal"/>
    <w:unhideWhenUsed/>
    <w:pPr>
      <w:tabs>
        <w:tab w:pos="9072" w:val="right"/>
      </w:tabs>
      <w:spacing w:after="0"/>
      <w:jc w:val="right"/>
    </w:pPr>
    <w:rPr>
      <w:noProof/>
    </w:rPr>
  </w:style>
  <w:style w:customStyle="1" w:styleId="FooterChar" w:type="character">
    <w:name w:val="Footer Char"/>
    <w:rPr>
      <w:rFonts w:ascii="Times New Roman" w:hAnsi="Times New Roman"/>
      <w:noProof/>
      <w:sz w:val="24"/>
      <w:szCs w:val="24"/>
      <w:lang w:val="hr-HR"/>
    </w:rPr>
  </w:style>
  <w:style w:customStyle="1" w:styleId="GrafListkruiQS" w:type="paragraph">
    <w:name w:val="GrafList_kružić_QS"/>
    <w:basedOn w:val="Normal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GrafListstarQS" w:type="paragraph">
    <w:name w:val="GrafList_star_QS"/>
    <w:basedOn w:val="Normal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GrbRH" w:type="paragraph">
    <w:name w:val="GrbRH"/>
    <w:basedOn w:val="Normal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pPr>
      <w:tabs>
        <w:tab w:pos="9072" w:val="right"/>
      </w:tabs>
      <w:spacing w:after="480"/>
      <w:jc w:val="right"/>
    </w:pPr>
    <w:rPr>
      <w:noProof/>
    </w:rPr>
  </w:style>
  <w:style w:customStyle="1" w:styleId="HeaderChar" w:type="character">
    <w:name w:val="Header Char"/>
    <w:rPr>
      <w:rFonts w:ascii="Times New Roman" w:hAnsi="Times New Roman"/>
      <w:noProof/>
      <w:sz w:val="24"/>
      <w:szCs w:val="24"/>
      <w:lang w:val="hr-HR"/>
    </w:rPr>
  </w:style>
  <w:style w:customStyle="1" w:styleId="Jakoisticanje1" w:type="character">
    <w:name w:val="Jako isticanje1"/>
    <w:qFormat/>
    <w:rPr>
      <w:b/>
      <w:bCs/>
      <w:i/>
      <w:iCs/>
      <w:color w:val="4F81BD"/>
    </w:rPr>
  </w:style>
  <w:style w:customStyle="1" w:styleId="Naglaencitat1" w:type="paragraph">
    <w:name w:val="Naglašen citat1"/>
    <w:basedOn w:val="Normal"/>
    <w:next w:val="Normal"/>
    <w:pPr>
      <w:pBdr>
        <w:bottom w:color="4F81BD" w:space="4" w:sz="4" w:val="single"/>
      </w:pBdr>
      <w:spacing w:after="280" w:before="200"/>
      <w:ind w:left="936" w:right="936"/>
    </w:pPr>
    <w:rPr>
      <w:b/>
      <w:bCs/>
      <w:i/>
      <w:iCs/>
      <w:color w:val="4F81BD"/>
    </w:rPr>
  </w:style>
  <w:style w:customStyle="1" w:styleId="IntenseQuoteChar" w:type="character">
    <w:name w:val="Intense Quote Char"/>
    <w:rPr>
      <w:rFonts w:ascii="Times New Roman" w:hAnsi="Times New Roman"/>
      <w:b/>
      <w:bCs/>
      <w:i/>
      <w:iCs/>
      <w:noProof w:val="0"/>
      <w:color w:val="4F81BD"/>
      <w:sz w:val="24"/>
      <w:szCs w:val="24"/>
      <w:lang w:val="hr-HR"/>
    </w:rPr>
  </w:style>
  <w:style w:styleId="Popis" w:type="paragraph">
    <w:name w:val="List"/>
    <w:basedOn w:val="NormalDefault"/>
    <w:semiHidden/>
    <w:pPr>
      <w:spacing w:after="0" w:before="120"/>
      <w:ind w:left="567"/>
    </w:pPr>
  </w:style>
  <w:style w:customStyle="1" w:styleId="NormalDefault" w:type="paragraph">
    <w:name w:val="Normal_Default"/>
    <w:basedOn w:val="Normal"/>
  </w:style>
  <w:style w:styleId="Popis2" w:type="paragraph">
    <w:name w:val="List 2"/>
    <w:basedOn w:val="NormalDefault"/>
    <w:semiHidden/>
    <w:pPr>
      <w:spacing w:after="0" w:before="120"/>
      <w:ind w:left="851"/>
    </w:pPr>
  </w:style>
  <w:style w:styleId="Popis3" w:type="paragraph">
    <w:name w:val="List 3"/>
    <w:basedOn w:val="NormalDefault"/>
    <w:semiHidden/>
    <w:pPr>
      <w:spacing w:after="0" w:before="120"/>
      <w:ind w:left="1134"/>
    </w:pPr>
  </w:style>
  <w:style w:styleId="Popis4" w:type="paragraph">
    <w:name w:val="List 4"/>
    <w:basedOn w:val="NormalDefault"/>
    <w:semiHidden/>
    <w:pPr>
      <w:spacing w:after="0" w:before="120"/>
      <w:ind w:left="1418"/>
    </w:pPr>
  </w:style>
  <w:style w:styleId="Popis5" w:type="paragraph">
    <w:name w:val="List 5"/>
    <w:basedOn w:val="NormalDefault"/>
    <w:semiHidden/>
    <w:pPr>
      <w:spacing w:after="0" w:before="120"/>
      <w:ind w:left="1701"/>
    </w:pPr>
  </w:style>
  <w:style w:styleId="Grafikeoznake" w:type="paragraph">
    <w:name w:val="List Bullet"/>
    <w:basedOn w:val="NormalDefault"/>
    <w:semiHidden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semiHidden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semiHidden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semiHidden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semiHidden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semiHidden/>
    <w:pPr>
      <w:spacing w:after="0" w:before="60"/>
      <w:ind w:left="851"/>
    </w:pPr>
  </w:style>
  <w:style w:styleId="Nastavakpopisa2" w:type="paragraph">
    <w:name w:val="List Continue 2"/>
    <w:basedOn w:val="NormalDefault"/>
    <w:semiHidden/>
    <w:pPr>
      <w:spacing w:after="0" w:before="60"/>
      <w:ind w:left="1134"/>
    </w:pPr>
  </w:style>
  <w:style w:styleId="Nastavakpopisa3" w:type="paragraph">
    <w:name w:val="List Continue 3"/>
    <w:basedOn w:val="NormalDefault"/>
    <w:semiHidden/>
    <w:pPr>
      <w:spacing w:after="0" w:before="60"/>
      <w:ind w:left="1418"/>
    </w:pPr>
  </w:style>
  <w:style w:styleId="Nastavakpopisa4" w:type="paragraph">
    <w:name w:val="List Continue 4"/>
    <w:basedOn w:val="NormalDefault"/>
    <w:semiHidden/>
    <w:pPr>
      <w:spacing w:after="0" w:before="60"/>
      <w:ind w:left="1701"/>
    </w:pPr>
  </w:style>
  <w:style w:styleId="Nastavakpopisa5" w:type="paragraph">
    <w:name w:val="List Continue 5"/>
    <w:basedOn w:val="NormalDefault"/>
    <w:semiHidden/>
    <w:pPr>
      <w:spacing w:after="0" w:before="60"/>
      <w:ind w:left="1985"/>
    </w:pPr>
  </w:style>
  <w:style w:styleId="Brojevi" w:type="paragraph">
    <w:name w:val="List Number"/>
    <w:basedOn w:val="NormalDefault"/>
    <w:semiHidden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semiHidden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semiHidden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semiHidden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semiHidden/>
    <w:pPr>
      <w:numPr>
        <w:numId w:val="32"/>
      </w:numPr>
      <w:spacing w:after="0" w:before="120"/>
    </w:pPr>
  </w:style>
  <w:style w:customStyle="1" w:styleId="Odlomakpopisa1" w:type="paragraph">
    <w:name w:val="Odlomak popisa1"/>
    <w:basedOn w:val="NormaleSPIS"/>
    <w:next w:val="ListaeSPIS"/>
    <w:pPr>
      <w:tabs>
        <w:tab w:pos="851" w:val="left"/>
      </w:tabs>
    </w:pPr>
  </w:style>
  <w:style w:customStyle="1" w:styleId="ListaeSPIS" w:type="paragraph">
    <w:name w:val="Lista_eSPIS"/>
    <w:basedOn w:val="NormaleSPIS"/>
    <w:qFormat/>
    <w:pPr>
      <w:numPr>
        <w:numId w:val="35"/>
      </w:numPr>
    </w:pPr>
  </w:style>
  <w:style w:customStyle="1" w:styleId="ListParagraphChar" w:type="character">
    <w:name w:val="List Paragraph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Lista123" w:type="paragraph">
    <w:name w:val="Lista_123"/>
    <w:basedOn w:val="Odlomakpopisa1"/>
    <w:qFormat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Listaabc" w:type="paragraph">
    <w:name w:val="Lista_abc"/>
    <w:basedOn w:val="Odlomakpopisa1"/>
    <w:qFormat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Listakrui" w:type="paragraph">
    <w:name w:val="Lista_kružić"/>
    <w:basedOn w:val="Odlomakpopisa1"/>
    <w:qFormat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ListanastavakQS" w:type="paragraph">
    <w:name w:val="Lista_nastavak_QS"/>
    <w:basedOn w:val="Normal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1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Listaslijed" w:type="paragraph">
    <w:name w:val="Lista_slijed"/>
    <w:basedOn w:val="Odlomakpopisa1"/>
    <w:qFormat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ListaXIV" w:type="paragraph">
    <w:name w:val="Lista_XIV"/>
    <w:basedOn w:val="Odlomakpopisa1"/>
    <w:qFormat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ListaRazmak" w:type="paragraph">
    <w:name w:val="ListaRazmak"/>
    <w:basedOn w:val="Normal"/>
    <w:pPr>
      <w:spacing w:after="0" w:before="120"/>
    </w:pPr>
  </w:style>
  <w:style w:customStyle="1" w:styleId="Naslovdokumenta" w:type="paragraph">
    <w:name w:val="Naslov_dokumenta"/>
    <w:basedOn w:val="Normal"/>
    <w:next w:val="Normal"/>
    <w:qFormat/>
    <w:pPr>
      <w:keepNext/>
      <w:spacing w:after="480" w:before="480"/>
      <w:jc w:val="center"/>
    </w:pPr>
    <w:rPr>
      <w:b/>
      <w:caps/>
      <w:spacing w:val="100"/>
    </w:rPr>
  </w:style>
  <w:style w:customStyle="1" w:styleId="Bezproreda1" w:type="paragraph">
    <w:name w:val="Bez proreda1"/>
    <w:qFormat/>
    <w:pPr>
      <w:spacing w:after="240"/>
      <w:contextualSpacing/>
    </w:pPr>
    <w:rPr>
      <w:rFonts w:ascii="Times New Roman" w:eastAsia="Times New Roman" w:hAnsi="Times New Roman"/>
      <w:sz w:val="24"/>
      <w:szCs w:val="24"/>
    </w:rPr>
  </w:style>
  <w:style w:customStyle="1" w:styleId="StandardWeb1" w:type="paragraph">
    <w:name w:val="Standard (Web)1"/>
    <w:basedOn w:val="Normal"/>
    <w:semiHidden/>
    <w:unhideWhenUsed/>
    <w:pPr>
      <w:spacing w:after="100" w:afterAutospacing="1" w:before="100" w:beforeAutospacing="1"/>
    </w:pPr>
  </w:style>
  <w:style w:styleId="Obinouvueno" w:type="paragraph">
    <w:name w:val="Normal Indent"/>
    <w:basedOn w:val="Normal"/>
    <w:semiHidden/>
    <w:unhideWhenUsed/>
    <w:pPr>
      <w:ind w:left="720"/>
    </w:pPr>
  </w:style>
  <w:style w:customStyle="1" w:styleId="Normal-NoSpace" w:type="paragraph">
    <w:name w:val="Normal-No Space"/>
    <w:basedOn w:val="Normal"/>
    <w:pPr>
      <w:spacing w:after="0"/>
    </w:pPr>
    <w:rPr>
      <w:rFonts w:eastAsia="Times New Roman"/>
      <w:lang w:eastAsia="hr-HR"/>
    </w:rPr>
  </w:style>
  <w:style w:customStyle="1" w:styleId="Heading5Char" w:type="character">
    <w:name w:val="Heading 5 Char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Heading6Char" w:type="character">
    <w:name w:val="Heading 6 Char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Heading7Char" w:type="character">
    <w:name w:val="Heading 7 Char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Heading8Char" w:type="character">
    <w:name w:val="Heading 8 Char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Heading9Char" w:type="character">
    <w:name w:val="Heading 9 Char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ocked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NumListaQS0" w:type="paragraph">
    <w:name w:val="NumList_a)_QS"/>
    <w:basedOn w:val="Normal"/>
    <w:locked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NumListAQS" w:type="paragraph">
    <w:name w:val="NumList_A)_QS"/>
    <w:basedOn w:val="Normal"/>
    <w:locked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NumListiQS0" w:type="paragraph">
    <w:name w:val="NumList_i)_QS"/>
    <w:basedOn w:val="Normal"/>
    <w:locked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NumListIQS" w:type="paragraph">
    <w:name w:val="NumList_I)_QS"/>
    <w:basedOn w:val="Normal"/>
    <w:locked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NumListOIQS" w:type="paragraph">
    <w:name w:val="NumList_OI_QS"/>
    <w:basedOn w:val="Normal"/>
    <w:locked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Oznakaspisa" w:type="paragraph">
    <w:name w:val="Oznaka spisa"/>
    <w:basedOn w:val="Normal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semiHidden/>
    <w:unhideWhenUsed/>
  </w:style>
  <w:style w:customStyle="1" w:styleId="Tekstrezerviranogmjesta1" w:type="character">
    <w:name w:val="Tekst rezerviranog mjesta1"/>
    <w:semiHidden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qFormat/>
    <w:rPr>
      <w:spacing w:val="0"/>
    </w:rPr>
  </w:style>
  <w:style w:customStyle="1" w:styleId="Proir5pt" w:type="character">
    <w:name w:val="Prošir_5pt"/>
    <w:qFormat/>
    <w:rPr>
      <w:spacing w:val="100"/>
    </w:rPr>
  </w:style>
  <w:style w:customStyle="1" w:styleId="Citat1" w:type="paragraph">
    <w:name w:val="Citat1"/>
    <w:basedOn w:val="Normal"/>
    <w:next w:val="Normal"/>
    <w:rPr>
      <w:i/>
      <w:iCs/>
      <w:color w:val="000000"/>
    </w:rPr>
  </w:style>
  <w:style w:customStyle="1" w:styleId="QuoteChar" w:type="character">
    <w:name w:val="Quote Char"/>
    <w:rPr>
      <w:rFonts w:ascii="Times New Roman" w:hAnsi="Times New Roman"/>
      <w:i/>
      <w:iCs/>
      <w:noProof w:val="0"/>
      <w:color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pPr>
      <w:numPr>
        <w:numId w:val="15"/>
      </w:numPr>
    </w:pPr>
    <w:rPr>
      <w:rFonts w:ascii="Calibri" w:hAnsi="Calibri"/>
      <w:sz w:val="18"/>
      <w:szCs w:val="18"/>
    </w:rPr>
  </w:style>
  <w:style w:customStyle="1" w:styleId="Stranica" w:type="paragraph">
    <w:name w:val="Stranica"/>
    <w:basedOn w:val="Podnoje"/>
  </w:style>
  <w:style w:styleId="Naglaeno" w:type="character">
    <w:name w:val="Strong"/>
    <w:qFormat/>
    <w:rPr>
      <w:b/>
      <w:bCs/>
    </w:rPr>
  </w:style>
  <w:style w:customStyle="1" w:styleId="StyleHeading1ItalicUnderline" w:type="paragraph">
    <w:name w:val="Style Heading 1 + Italic Underline"/>
    <w:basedOn w:val="Naslov1"/>
    <w:pPr>
      <w:keepLines w:val="0"/>
      <w:spacing w:before="0"/>
    </w:pPr>
    <w:rPr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rPr>
      <w:rFonts w:ascii="Times New Roman" w:cs="Times New Roman" w:eastAsia="Times New Roman" w:hAnsi="Times New Roman"/>
      <w:b/>
      <w:bCs/>
      <w:i/>
      <w:iCs/>
      <w:noProof w:val="0"/>
      <w:color w:val="365F91"/>
      <w:sz w:val="28"/>
      <w:szCs w:val="20"/>
      <w:u w:val="single"/>
      <w:lang w:val="hr-HR"/>
    </w:rPr>
  </w:style>
  <w:style w:customStyle="1" w:styleId="Neupadljivoisticanje1" w:type="character">
    <w:name w:val="Neupadljivo isticanje1"/>
    <w:qFormat/>
    <w:rPr>
      <w:i/>
      <w:iCs/>
      <w:color w:val="808080"/>
    </w:rPr>
  </w:style>
  <w:style w:customStyle="1" w:styleId="SudAdresa" w:type="paragraph">
    <w:name w:val="Sud_Adresa"/>
    <w:basedOn w:val="Normal"/>
    <w:pPr>
      <w:spacing w:after="0"/>
    </w:pPr>
    <w:rPr>
      <w:noProof/>
    </w:rPr>
  </w:style>
  <w:style w:customStyle="1" w:styleId="SudSjedite" w:type="paragraph">
    <w:name w:val="Sud_Sjedište"/>
    <w:basedOn w:val="Bezproreda1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</w:style>
  <w:style w:customStyle="1" w:styleId="SudacChar" w:type="character">
    <w:name w:val="Sudac Char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qFormat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rPr>
      <w:rFonts w:ascii="Times New Roman" w:hAnsi="Times New Roman"/>
      <w:noProof/>
      <w:sz w:val="24"/>
      <w:szCs w:val="24"/>
      <w:lang w:val="hr-HR"/>
    </w:rPr>
  </w:style>
  <w:style w:customStyle="1" w:styleId="Uputaopravnomlijeku" w:type="paragraph">
    <w:name w:val="Uputa o pravnom lijeku"/>
    <w:basedOn w:val="Normal"/>
    <w:next w:val="NormalJustified"/>
    <w:qFormat/>
    <w:pPr>
      <w:keepNext/>
      <w:spacing w:after="120" w:before="360"/>
    </w:pPr>
  </w:style>
  <w:style w:customStyle="1" w:styleId="NormalJustified" w:type="paragraph">
    <w:name w:val="Normal_Justified"/>
    <w:basedOn w:val="Normal"/>
    <w:qFormat/>
    <w:pPr>
      <w:jc w:val="both"/>
    </w:pPr>
  </w:style>
  <w:style w:customStyle="1" w:styleId="Zapisniar" w:type="paragraph">
    <w:name w:val="Zapisničar"/>
    <w:basedOn w:val="Normal"/>
    <w:next w:val="ZapisniarPotpis"/>
    <w:qFormat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rPr>
      <w:rFonts w:ascii="Times New Roman" w:hAnsi="Times New Roman"/>
      <w:caps/>
      <w:noProof w:val="0"/>
      <w:spacing w:val="100"/>
      <w:sz w:val="24"/>
      <w:szCs w:val="24"/>
      <w:lang w:val="hr-HR"/>
    </w:rPr>
  </w:style>
  <w:style w:customStyle="1" w:styleId="abcNaslovChar0" w:type="character">
    <w:name w:val="abc_Naslov Char"/>
    <w:rPr>
      <w:rFonts w:ascii="Times New Roman" w:hAnsi="Times New Roman"/>
      <w:noProof w:val="0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qFormat/>
    <w:pPr>
      <w:keepNext/>
      <w:spacing w:after="480" w:before="480"/>
      <w:jc w:val="center"/>
    </w:pPr>
  </w:style>
  <w:style w:customStyle="1" w:styleId="abc2NaslovChar" w:type="character">
    <w:name w:val="abc2_Naslov Char"/>
    <w:rPr>
      <w:rFonts w:ascii="Times New Roman" w:hAnsi="Times New Roman"/>
      <w:noProof w:val="0"/>
      <w:sz w:val="24"/>
      <w:szCs w:val="24"/>
      <w:lang w:val="hr-HR"/>
    </w:rPr>
  </w:style>
  <w:style w:styleId="Hiperveza" w:type="character">
    <w:name w:val="Hyperlink"/>
    <w:semiHidden/>
    <w:unhideWhenUsed/>
    <w:rPr>
      <w:color w:val="0000FF"/>
      <w:u w:val="single"/>
    </w:rPr>
  </w:style>
  <w:style w:customStyle="1" w:styleId="Listarazmak0" w:type="paragraph">
    <w:name w:val="Lista_razmak"/>
    <w:basedOn w:val="Listaslijed"/>
    <w:qFormat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rPr>
      <w:rFonts w:ascii="Times New Roman" w:hAnsi="Times New Roman"/>
      <w:b/>
      <w:caps/>
      <w:noProof w:val="0"/>
      <w:spacing w:val="100"/>
      <w:sz w:val="24"/>
      <w:szCs w:val="24"/>
      <w:lang w:val="hr-HR"/>
    </w:rPr>
  </w:style>
  <w:style w:customStyle="1" w:styleId="NormaleSPISChar" w:type="character">
    <w:name w:val="Normal_eSPI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styleId="Podnaslov" w:type="paragraph">
    <w:name w:val="Subtitle"/>
    <w:basedOn w:val="Normal"/>
    <w:next w:val="Normal"/>
    <w:qFormat/>
    <w:pPr>
      <w:numPr>
        <w:ilvl w:val="1"/>
      </w:numPr>
      <w:ind w:left="86"/>
    </w:pPr>
    <w:rPr>
      <w:rFonts w:ascii="Cambria" w:eastAsia="Times New Roman" w:hAnsi="Cambria"/>
      <w:i/>
      <w:iCs/>
      <w:color w:val="4F81BD"/>
      <w:spacing w:val="15"/>
    </w:rPr>
  </w:style>
  <w:style w:customStyle="1" w:styleId="SubtitleChar" w:type="character">
    <w:name w:val="Subtitle Char"/>
    <w:rPr>
      <w:rFonts w:ascii="Cambria" w:cs="Times New Roman" w:eastAsia="Times New Roman" w:hAnsi="Cambria"/>
      <w:i/>
      <w:iCs/>
      <w:noProof w:val="0"/>
      <w:color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qFormat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qFormat/>
    <w:pPr>
      <w:spacing w:before="0"/>
    </w:pPr>
    <w:rPr>
      <w:lang w:eastAsia="hr-HR"/>
    </w:rPr>
  </w:style>
  <w:style w:customStyle="1" w:styleId="SudacPotpisOtpravakChar" w:type="character">
    <w:name w:val="SudacPotpis_Otpravak Char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qFormat/>
    <w:pPr>
      <w:pBdr>
        <w:bottom w:color="4F81BD" w:space="4" w:sz="8" w:val="single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customStyle="1" w:styleId="TitleChar" w:type="character">
    <w:name w:val="Title Char"/>
    <w:rPr>
      <w:rFonts w:ascii="Cambria" w:cs="Times New Roman" w:eastAsia="Times New Roman" w:hAnsi="Cambria"/>
      <w:noProof w:val="0"/>
      <w:color w:val="17365D"/>
      <w:spacing w:val="5"/>
      <w:kern w:val="28"/>
      <w:sz w:val="52"/>
      <w:szCs w:val="52"/>
      <w:lang w:val="hr-HR"/>
    </w:rPr>
  </w:style>
  <w:style w:customStyle="1" w:styleId="Bibliografija1" w:type="paragraph">
    <w:name w:val="Bibliografija1"/>
    <w:basedOn w:val="Normal"/>
    <w:next w:val="Normal"/>
    <w:semiHidden/>
    <w:unhideWhenUsed/>
  </w:style>
  <w:style w:styleId="Blokteksta" w:type="paragraph">
    <w:name w:val="Block Text"/>
    <w:basedOn w:val="Normal"/>
    <w:semiHidden/>
    <w:unhideWhenUsed/>
    <w:pPr>
      <w:pBdr>
        <w:top w:color="4F81BD" w:shadow="1" w:space="10" w:sz="2" w:val="single"/>
        <w:left w:color="4F81BD" w:shadow="1" w:space="10" w:sz="2" w:val="single"/>
        <w:bottom w:color="4F81BD" w:shadow="1" w:space="10" w:sz="2" w:val="single"/>
        <w:right w:color="4F81BD" w:shadow="1" w:space="10" w:sz="2" w:val="single"/>
      </w:pBdr>
      <w:ind w:left="1152" w:right="1152"/>
    </w:pPr>
    <w:rPr>
      <w:rFonts w:ascii="Calibri" w:eastAsia="Times New Roman" w:hAnsi="Calibri"/>
      <w:i/>
      <w:iCs/>
      <w:color w:val="4F81BD"/>
    </w:rPr>
  </w:style>
  <w:style w:styleId="Tijeloteksta" w:type="paragraph">
    <w:name w:val="Body Text"/>
    <w:basedOn w:val="Normal"/>
    <w:semiHidden/>
    <w:unhideWhenUsed/>
    <w:pPr>
      <w:spacing w:after="120"/>
    </w:pPr>
  </w:style>
  <w:style w:customStyle="1" w:styleId="BodyTextChar" w:type="character">
    <w:name w:val="Body Text Char"/>
    <w:rPr>
      <w:rFonts w:ascii="Times New Roman" w:hAnsi="Times New Roman"/>
      <w:noProof w:val="0"/>
      <w:sz w:val="24"/>
      <w:szCs w:val="24"/>
      <w:lang w:val="hr-HR"/>
    </w:rPr>
  </w:style>
  <w:style w:styleId="Tijeloteksta2" w:type="paragraph">
    <w:name w:val="Body Text 2"/>
    <w:basedOn w:val="Normal"/>
    <w:semiHidden/>
    <w:unhideWhenUsed/>
    <w:pPr>
      <w:spacing w:after="120" w:line="480" w:lineRule="auto"/>
    </w:pPr>
  </w:style>
  <w:style w:customStyle="1" w:styleId="BodyText2Char" w:type="character">
    <w:name w:val="Body Text 2 Char"/>
    <w:semiHidden/>
    <w:rPr>
      <w:rFonts w:ascii="Times New Roman" w:hAnsi="Times New Roman"/>
      <w:noProof w:val="0"/>
      <w:sz w:val="24"/>
      <w:szCs w:val="24"/>
      <w:lang w:val="hr-HR"/>
    </w:rPr>
  </w:style>
  <w:style w:styleId="Tijeloteksta-prvauvlaka" w:type="paragraph">
    <w:name w:val="Body Text First Indent"/>
    <w:basedOn w:val="Tijeloteksta"/>
    <w:semiHidden/>
    <w:unhideWhenUsed/>
    <w:pPr>
      <w:spacing w:after="240"/>
      <w:ind w:firstLine="360"/>
    </w:pPr>
  </w:style>
  <w:style w:customStyle="1" w:styleId="BodyTextFirstIndentChar" w:type="character">
    <w:name w:val="Body Text First Indent Char"/>
    <w:semiHidden/>
    <w:rPr>
      <w:rFonts w:ascii="Times New Roman" w:hAnsi="Times New Roman"/>
      <w:noProof w:val="0"/>
      <w:sz w:val="24"/>
      <w:szCs w:val="24"/>
      <w:lang w:val="hr-HR"/>
    </w:rPr>
  </w:style>
  <w:style w:styleId="Uvuenotijeloteksta" w:type="paragraph">
    <w:name w:val="Body Text Indent"/>
    <w:basedOn w:val="Normal"/>
    <w:semiHidden/>
    <w:unhideWhenUsed/>
    <w:pPr>
      <w:spacing w:after="120"/>
      <w:ind w:left="283"/>
    </w:pPr>
  </w:style>
  <w:style w:customStyle="1" w:styleId="BodyTextIndentChar" w:type="character">
    <w:name w:val="Body Text Indent Char"/>
    <w:semiHidden/>
    <w:rPr>
      <w:rFonts w:ascii="Times New Roman" w:hAnsi="Times New Roman"/>
      <w:noProof w:val="0"/>
      <w:sz w:val="24"/>
      <w:szCs w:val="24"/>
      <w:lang w:val="hr-HR"/>
    </w:rPr>
  </w:style>
  <w:style w:styleId="Tijeloteksta-prvauvlaka2" w:type="paragraph">
    <w:name w:val="Body Text First Indent 2"/>
    <w:basedOn w:val="Uvuenotijeloteksta"/>
    <w:semiHidden/>
    <w:unhideWhenUsed/>
    <w:pPr>
      <w:spacing w:after="240"/>
      <w:ind w:firstLine="360" w:left="360"/>
    </w:pPr>
  </w:style>
  <w:style w:customStyle="1" w:styleId="BodyTextFirstIndent2Char" w:type="character">
    <w:name w:val="Body Text First Indent 2 Char"/>
    <w:semiHidden/>
    <w:rPr>
      <w:rFonts w:ascii="Times New Roman" w:hAnsi="Times New Roman"/>
      <w:noProof w:val="0"/>
      <w:sz w:val="24"/>
      <w:szCs w:val="24"/>
      <w:lang w:val="hr-HR"/>
    </w:rPr>
  </w:style>
  <w:style w:styleId="Tijeloteksta-uvlaka2" w:type="paragraph">
    <w:name w:val="Body Text Indent 2"/>
    <w:basedOn w:val="Normal"/>
    <w:semiHidden/>
    <w:unhideWhenUsed/>
    <w:pPr>
      <w:spacing w:after="120" w:line="480" w:lineRule="auto"/>
      <w:ind w:left="283"/>
    </w:pPr>
  </w:style>
  <w:style w:customStyle="1" w:styleId="BodyTextIndent2Char" w:type="character">
    <w:name w:val="Body Text Indent 2 Char"/>
    <w:semiHidden/>
    <w:rPr>
      <w:rFonts w:ascii="Times New Roman" w:hAnsi="Times New Roman"/>
      <w:noProof w:val="0"/>
      <w:sz w:val="24"/>
      <w:szCs w:val="24"/>
      <w:lang w:val="hr-HR"/>
    </w:rPr>
  </w:style>
  <w:style w:styleId="Tijeloteksta-uvlaka3" w:type="paragraph">
    <w:name w:val="Body Text Indent 3"/>
    <w:basedOn w:val="Normal"/>
    <w:semiHidden/>
    <w:unhideWhenUsed/>
    <w:pPr>
      <w:spacing w:after="120"/>
      <w:ind w:left="283"/>
    </w:pPr>
    <w:rPr>
      <w:sz w:val="16"/>
      <w:szCs w:val="16"/>
    </w:rPr>
  </w:style>
  <w:style w:customStyle="1" w:styleId="BodyTextIndent3Char" w:type="character">
    <w:name w:val="Body Text Indent 3 Char"/>
    <w:semiHidden/>
    <w:rPr>
      <w:rFonts w:ascii="Times New Roman" w:hAnsi="Times New Roman"/>
      <w:noProof w:val="0"/>
      <w:sz w:val="16"/>
      <w:szCs w:val="16"/>
      <w:lang w:val="hr-HR"/>
    </w:rPr>
  </w:style>
  <w:style w:customStyle="1" w:styleId="Naslovknjige1" w:type="character">
    <w:name w:val="Naslov knjige1"/>
    <w:unhideWhenUsed/>
    <w:rPr>
      <w:b/>
      <w:bCs/>
      <w:smallCaps/>
      <w:spacing w:val="5"/>
    </w:rPr>
  </w:style>
  <w:style w:styleId="Opisslike" w:type="paragraph">
    <w:name w:val="caption"/>
    <w:basedOn w:val="Normal"/>
    <w:next w:val="Normal"/>
    <w:qFormat/>
    <w:rPr>
      <w:b/>
      <w:bCs/>
      <w:color w:val="4F81BD"/>
      <w:sz w:val="18"/>
      <w:szCs w:val="18"/>
    </w:rPr>
  </w:style>
  <w:style w:styleId="Zavretak" w:type="paragraph">
    <w:name w:val="Closing"/>
    <w:basedOn w:val="Normal"/>
    <w:semiHidden/>
    <w:unhideWhenUsed/>
    <w:pPr>
      <w:spacing w:after="0"/>
      <w:ind w:left="4252"/>
    </w:pPr>
  </w:style>
  <w:style w:customStyle="1" w:styleId="ClosingChar" w:type="character">
    <w:name w:val="Closing Char"/>
    <w:semiHidden/>
    <w:rPr>
      <w:rFonts w:ascii="Times New Roman" w:hAnsi="Times New Roman"/>
      <w:noProof w:val="0"/>
      <w:sz w:val="24"/>
      <w:szCs w:val="24"/>
      <w:lang w:val="hr-HR"/>
    </w:rPr>
  </w:style>
  <w:style w:styleId="Referencakomentara" w:type="character">
    <w:name w:val="annotation reference"/>
    <w:semiHidden/>
    <w:unhideWhenUsed/>
    <w:rPr>
      <w:sz w:val="16"/>
      <w:szCs w:val="16"/>
    </w:rPr>
  </w:style>
  <w:style w:styleId="Tekstkomentara" w:type="paragraph">
    <w:name w:val="annotation text"/>
    <w:basedOn w:val="Normal"/>
    <w:semiHidden/>
    <w:unhideWhenUsed/>
    <w:rPr>
      <w:sz w:val="20"/>
      <w:szCs w:val="20"/>
    </w:rPr>
  </w:style>
  <w:style w:customStyle="1" w:styleId="CommentTextChar" w:type="character">
    <w:name w:val="Comment Text Char"/>
    <w:semiHidden/>
    <w:rPr>
      <w:rFonts w:ascii="Times New Roman" w:hAnsi="Times New Roman"/>
      <w:noProof w:val="0"/>
      <w:sz w:val="20"/>
      <w:szCs w:val="20"/>
      <w:lang w:val="hr-HR"/>
    </w:rPr>
  </w:style>
  <w:style w:customStyle="1" w:styleId="CommentSubject" w:type="paragraph">
    <w:name w:val="Comment Subject"/>
    <w:basedOn w:val="Tekstkomentara"/>
    <w:next w:val="Tekstkomentara"/>
    <w:semiHidden/>
    <w:unhideWhenUsed/>
    <w:rPr>
      <w:b/>
      <w:bCs/>
    </w:rPr>
  </w:style>
  <w:style w:customStyle="1" w:styleId="CommentSubjectChar" w:type="character">
    <w:name w:val="Comment Subject Char"/>
    <w:semiHidden/>
    <w:rPr>
      <w:rFonts w:ascii="Times New Roman" w:hAnsi="Times New Roman"/>
      <w:b/>
      <w:bCs/>
      <w:noProof w:val="0"/>
      <w:sz w:val="20"/>
      <w:szCs w:val="20"/>
      <w:lang w:val="hr-HR"/>
    </w:rPr>
  </w:style>
  <w:style w:styleId="Datum" w:type="paragraph">
    <w:name w:val="Date"/>
    <w:basedOn w:val="Normal"/>
    <w:next w:val="Normal"/>
    <w:semiHidden/>
    <w:unhideWhenUsed/>
  </w:style>
  <w:style w:customStyle="1" w:styleId="DateChar" w:type="character">
    <w:name w:val="Date Char"/>
    <w:semiHidden/>
    <w:rPr>
      <w:rFonts w:ascii="Times New Roman" w:hAnsi="Times New Roman"/>
      <w:noProof w:val="0"/>
      <w:sz w:val="24"/>
      <w:szCs w:val="24"/>
      <w:lang w:val="hr-HR"/>
    </w:rPr>
  </w:style>
  <w:style w:styleId="Kartadokumenta" w:type="paragraph">
    <w:name w:val="Document Map"/>
    <w:basedOn w:val="Normal"/>
    <w:semiHidden/>
    <w:unhideWhenUsed/>
    <w:pPr>
      <w:spacing w:after="0"/>
    </w:pPr>
    <w:rPr>
      <w:rFonts w:ascii="Tahoma" w:cs="Tahoma" w:hAnsi="Tahoma"/>
      <w:sz w:val="16"/>
      <w:szCs w:val="16"/>
    </w:rPr>
  </w:style>
  <w:style w:customStyle="1" w:styleId="DocumentMapChar" w:type="character">
    <w:name w:val="Document Map Char"/>
    <w:rPr>
      <w:rFonts w:ascii="Tahoma" w:cs="Tahoma" w:hAnsi="Tahoma"/>
      <w:noProof w:val="0"/>
      <w:sz w:val="16"/>
      <w:szCs w:val="16"/>
      <w:lang w:val="hr-HR"/>
    </w:rPr>
  </w:style>
  <w:style w:customStyle="1" w:styleId="Potpise-pote1" w:type="paragraph">
    <w:name w:val="Potpis e-pošte1"/>
    <w:basedOn w:val="Normal"/>
    <w:semiHidden/>
    <w:unhideWhenUsed/>
    <w:pPr>
      <w:spacing w:after="0"/>
    </w:pPr>
  </w:style>
  <w:style w:customStyle="1" w:styleId="E-mailSignatureChar" w:type="character">
    <w:name w:val="E-mail Signature Char"/>
    <w:semiHidden/>
    <w:rPr>
      <w:rFonts w:ascii="Times New Roman" w:hAnsi="Times New Roman"/>
      <w:noProof w:val="0"/>
      <w:sz w:val="24"/>
      <w:szCs w:val="24"/>
      <w:lang w:val="hr-HR"/>
    </w:rPr>
  </w:style>
  <w:style w:styleId="Referencakrajnjebiljeke" w:type="character">
    <w:name w:val="endnote reference"/>
    <w:semiHidden/>
    <w:unhideWhenUsed/>
    <w:rPr>
      <w:vertAlign w:val="superscript"/>
    </w:rPr>
  </w:style>
  <w:style w:styleId="Tekstkrajnjebiljeke" w:type="paragraph">
    <w:name w:val="endnote text"/>
    <w:basedOn w:val="Normal"/>
    <w:semiHidden/>
    <w:unhideWhenUsed/>
    <w:pPr>
      <w:spacing w:after="0"/>
    </w:pPr>
    <w:rPr>
      <w:sz w:val="20"/>
      <w:szCs w:val="20"/>
    </w:rPr>
  </w:style>
  <w:style w:customStyle="1" w:styleId="EndnoteTextChar" w:type="character">
    <w:name w:val="Endnote Text Char"/>
    <w:semiHidden/>
    <w:rPr>
      <w:rFonts w:ascii="Times New Roman" w:hAnsi="Times New Roman"/>
      <w:noProof w:val="0"/>
      <w:sz w:val="20"/>
      <w:szCs w:val="20"/>
      <w:lang w:val="hr-HR"/>
    </w:rPr>
  </w:style>
  <w:style w:styleId="Povratnaomotnica" w:type="paragraph">
    <w:name w:val="envelope return"/>
    <w:basedOn w:val="Normal"/>
    <w:semiHidden/>
    <w:unhideWhenUsed/>
    <w:pPr>
      <w:spacing w:after="0"/>
    </w:pPr>
    <w:rPr>
      <w:rFonts w:ascii="Cambria" w:eastAsia="Times New Roman" w:hAnsi="Cambria"/>
      <w:sz w:val="20"/>
      <w:szCs w:val="20"/>
    </w:rPr>
  </w:style>
  <w:style w:styleId="SlijeenaHiperveza" w:type="character">
    <w:name w:val="FollowedHyperlink"/>
    <w:semiHidden/>
    <w:unhideWhenUsed/>
    <w:rPr>
      <w:color w:val="800080"/>
      <w:u w:val="single"/>
    </w:rPr>
  </w:style>
  <w:style w:styleId="Referencafusnote" w:type="character">
    <w:name w:val="footnote reference"/>
    <w:semiHidden/>
    <w:unhideWhenUsed/>
    <w:rPr>
      <w:vertAlign w:val="superscript"/>
    </w:rPr>
  </w:style>
  <w:style w:styleId="Tekstfusnote" w:type="paragraph">
    <w:name w:val="footnote text"/>
    <w:basedOn w:val="Normal"/>
    <w:semiHidden/>
    <w:unhideWhenUsed/>
    <w:pPr>
      <w:spacing w:after="0"/>
    </w:pPr>
    <w:rPr>
      <w:sz w:val="20"/>
      <w:szCs w:val="20"/>
    </w:rPr>
  </w:style>
  <w:style w:customStyle="1" w:styleId="FootnoteTextChar" w:type="character">
    <w:name w:val="Footnote Text Char"/>
    <w:semiHidden/>
    <w:rPr>
      <w:rFonts w:ascii="Times New Roman" w:hAnsi="Times New Roman"/>
      <w:noProof w:val="0"/>
      <w:sz w:val="20"/>
      <w:szCs w:val="20"/>
      <w:lang w:val="hr-HR"/>
    </w:rPr>
  </w:style>
  <w:style w:customStyle="1" w:styleId="HTML-akronim1" w:type="character">
    <w:name w:val="HTML-akronim1"/>
    <w:basedOn w:val="Zadanifontodlomka"/>
    <w:semiHidden/>
    <w:unhideWhenUsed/>
  </w:style>
  <w:style w:customStyle="1" w:styleId="HTML-adresa1" w:type="paragraph">
    <w:name w:val="HTML-adresa1"/>
    <w:basedOn w:val="Normal"/>
    <w:semiHidden/>
    <w:unhideWhenUsed/>
    <w:pPr>
      <w:spacing w:after="0"/>
    </w:pPr>
    <w:rPr>
      <w:i/>
      <w:iCs/>
    </w:rPr>
  </w:style>
  <w:style w:customStyle="1" w:styleId="HTMLAddressChar" w:type="character">
    <w:name w:val="HTML Address Char"/>
    <w:semiHidden/>
    <w:rPr>
      <w:rFonts w:ascii="Times New Roman" w:hAnsi="Times New Roman"/>
      <w:i/>
      <w:iCs/>
      <w:noProof w:val="0"/>
      <w:sz w:val="24"/>
      <w:szCs w:val="24"/>
      <w:lang w:val="hr-HR"/>
    </w:rPr>
  </w:style>
  <w:style w:customStyle="1" w:styleId="HTML-navod1" w:type="character">
    <w:name w:val="HTML-navod1"/>
    <w:semiHidden/>
    <w:unhideWhenUsed/>
    <w:rPr>
      <w:i/>
      <w:iCs/>
    </w:rPr>
  </w:style>
  <w:style w:customStyle="1" w:styleId="HTML-kod1" w:type="character">
    <w:name w:val="HTML-kod1"/>
    <w:semiHidden/>
    <w:unhideWhenUsed/>
    <w:rPr>
      <w:rFonts w:ascii="Consolas" w:cs="Consolas" w:hAnsi="Consolas"/>
      <w:sz w:val="20"/>
      <w:szCs w:val="20"/>
    </w:rPr>
  </w:style>
  <w:style w:customStyle="1" w:styleId="HTML-definicija1" w:type="character">
    <w:name w:val="HTML-definicija1"/>
    <w:semiHidden/>
    <w:unhideWhenUsed/>
    <w:rPr>
      <w:i/>
      <w:iCs/>
    </w:rPr>
  </w:style>
  <w:style w:customStyle="1" w:styleId="HTML-tipkovnica1" w:type="character">
    <w:name w:val="HTML-tipkovnica1"/>
    <w:semiHidden/>
    <w:unhideWhenUsed/>
    <w:rPr>
      <w:rFonts w:ascii="Consolas" w:cs="Consolas" w:hAnsi="Consolas"/>
      <w:sz w:val="20"/>
      <w:szCs w:val="20"/>
    </w:rPr>
  </w:style>
  <w:style w:customStyle="1" w:styleId="HTMLunaprijedoblikovano1" w:type="paragraph">
    <w:name w:val="HTML unaprijed oblikovano1"/>
    <w:basedOn w:val="Normal"/>
    <w:semiHidden/>
    <w:unhideWhenUsed/>
    <w:pPr>
      <w:spacing w:after="0"/>
    </w:pPr>
    <w:rPr>
      <w:rFonts w:ascii="Consolas" w:cs="Consolas" w:hAnsi="Consolas"/>
      <w:sz w:val="20"/>
      <w:szCs w:val="20"/>
    </w:rPr>
  </w:style>
  <w:style w:customStyle="1" w:styleId="HTMLPreformattedChar" w:type="character">
    <w:name w:val="HTML Preformatted Char"/>
    <w:semiHidden/>
    <w:rPr>
      <w:rFonts w:ascii="Consolas" w:cs="Consolas" w:hAnsi="Consolas"/>
      <w:noProof w:val="0"/>
      <w:sz w:val="20"/>
      <w:szCs w:val="20"/>
      <w:lang w:val="hr-HR"/>
    </w:rPr>
  </w:style>
  <w:style w:customStyle="1" w:styleId="HTML-primjer1" w:type="character">
    <w:name w:val="HTML-primjer1"/>
    <w:semiHidden/>
    <w:unhideWhenUsed/>
    <w:rPr>
      <w:rFonts w:ascii="Consolas" w:cs="Consolas" w:hAnsi="Consolas"/>
      <w:sz w:val="24"/>
      <w:szCs w:val="24"/>
    </w:rPr>
  </w:style>
  <w:style w:customStyle="1" w:styleId="HTMLpisaistroj1" w:type="character">
    <w:name w:val="HTML pisaći stroj1"/>
    <w:semiHidden/>
    <w:unhideWhenUsed/>
    <w:rPr>
      <w:rFonts w:ascii="Consolas" w:cs="Consolas" w:hAnsi="Consolas"/>
      <w:sz w:val="20"/>
      <w:szCs w:val="20"/>
    </w:rPr>
  </w:style>
  <w:style w:customStyle="1" w:styleId="HTML-varijabla1" w:type="character">
    <w:name w:val="HTML-varijabla1"/>
    <w:semiHidden/>
    <w:unhideWhenUsed/>
    <w:rPr>
      <w:i/>
      <w:iCs/>
    </w:rPr>
  </w:style>
  <w:style w:styleId="Indeks1" w:type="paragraph">
    <w:name w:val="index 1"/>
    <w:basedOn w:val="Normal"/>
    <w:next w:val="Normal"/>
    <w:autoRedefine/>
    <w:semiHidden/>
    <w:unhideWhenUsed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semiHidden/>
    <w:unhideWhenUsed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semiHidden/>
    <w:unhideWhenUsed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semiHidden/>
    <w:unhideWhenUsed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semiHidden/>
    <w:unhideWhenUsed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semiHidden/>
    <w:unhideWhenUsed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semiHidden/>
    <w:unhideWhenUsed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semiHidden/>
    <w:unhideWhenUsed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semiHidden/>
    <w:unhideWhenUsed/>
    <w:pPr>
      <w:spacing w:after="0"/>
      <w:ind w:hanging="240" w:left="2160"/>
    </w:pPr>
  </w:style>
  <w:style w:styleId="Naslovindeksa" w:type="paragraph">
    <w:name w:val="index heading"/>
    <w:basedOn w:val="Normal"/>
    <w:next w:val="Indeks1"/>
    <w:semiHidden/>
    <w:unhideWhenUsed/>
    <w:rPr>
      <w:rFonts w:ascii="Cambria" w:eastAsia="Times New Roman" w:hAnsi="Cambria"/>
      <w:b/>
      <w:bCs/>
    </w:rPr>
  </w:style>
  <w:style w:customStyle="1" w:styleId="Istaknutareferenca1" w:type="character">
    <w:name w:val="Istaknuta referenca1"/>
    <w:unhideWhenUsed/>
    <w:rPr>
      <w:b/>
      <w:bCs/>
      <w:smallCaps/>
      <w:color w:val="C0504D"/>
      <w:spacing w:val="5"/>
      <w:u w:val="single"/>
    </w:rPr>
  </w:style>
  <w:style w:styleId="Brojretka" w:type="character">
    <w:name w:val="line number"/>
    <w:basedOn w:val="Zadanifontodlomka"/>
    <w:semiHidden/>
    <w:unhideWhenUsed/>
  </w:style>
  <w:style w:styleId="Tekstmakronaredbe" w:type="paragraph">
    <w:name w:val="macro"/>
    <w:semiHidden/>
    <w:unhideWhenUsed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</w:pPr>
    <w:rPr>
      <w:rFonts w:ascii="Consolas" w:cs="Consolas" w:hAnsi="Consolas"/>
      <w:lang w:eastAsia="en-US" w:val="en-US"/>
    </w:rPr>
  </w:style>
  <w:style w:customStyle="1" w:styleId="MacroTextChar" w:type="character">
    <w:name w:val="Macro Text Char"/>
    <w:semiHidden/>
    <w:rPr>
      <w:rFonts w:ascii="Consolas" w:cs="Consolas" w:hAnsi="Consolas"/>
      <w:sz w:val="20"/>
      <w:szCs w:val="20"/>
    </w:rPr>
  </w:style>
  <w:style w:styleId="Zaglavljeporuke" w:type="paragraph">
    <w:name w:val="Message Header"/>
    <w:basedOn w:val="Normal"/>
    <w:semiHidden/>
    <w:unhideWhenUsed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="Cambria" w:eastAsia="Times New Roman" w:hAnsi="Cambria"/>
    </w:rPr>
  </w:style>
  <w:style w:customStyle="1" w:styleId="MessageHeaderChar" w:type="character">
    <w:name w:val="Message Header Char"/>
    <w:semiHidden/>
    <w:rPr>
      <w:rFonts w:ascii="Cambria" w:cs="Times New Roman" w:eastAsia="Times New Roman" w:hAnsi="Cambria"/>
      <w:noProof w:val="0"/>
      <w:sz w:val="24"/>
      <w:szCs w:val="24"/>
      <w:shd w:color="auto" w:fill="auto" w:val="pct20"/>
      <w:lang w:val="hr-HR"/>
    </w:rPr>
  </w:style>
  <w:style w:customStyle="1" w:styleId="NormalDefaultChar" w:type="character">
    <w:name w:val="Normal_Default Char"/>
    <w:rPr>
      <w:rFonts w:ascii="Times New Roman" w:hAnsi="Times New Roman"/>
      <w:noProof w:val="0"/>
      <w:sz w:val="24"/>
      <w:szCs w:val="24"/>
      <w:lang w:val="hr-HR"/>
    </w:rPr>
  </w:style>
  <w:style w:styleId="Naslovbiljeke" w:type="paragraph">
    <w:name w:val="Note Heading"/>
    <w:basedOn w:val="Normal"/>
    <w:next w:val="Normal"/>
    <w:semiHidden/>
    <w:unhideWhenUsed/>
    <w:pPr>
      <w:spacing w:after="0"/>
    </w:pPr>
  </w:style>
  <w:style w:customStyle="1" w:styleId="NoteHeadingChar" w:type="character">
    <w:name w:val="Note Heading Char"/>
    <w:semiHidden/>
    <w:rPr>
      <w:rFonts w:ascii="Times New Roman" w:hAnsi="Times New Roman"/>
      <w:noProof w:val="0"/>
      <w:sz w:val="24"/>
      <w:szCs w:val="24"/>
      <w:lang w:val="hr-HR"/>
    </w:rPr>
  </w:style>
  <w:style w:styleId="Obinitekst" w:type="paragraph">
    <w:name w:val="Plain Text"/>
    <w:basedOn w:val="Normal"/>
    <w:semiHidden/>
    <w:unhideWhenUsed/>
    <w:pPr>
      <w:spacing w:after="0"/>
    </w:pPr>
    <w:rPr>
      <w:rFonts w:ascii="Consolas" w:cs="Consolas" w:hAnsi="Consolas"/>
      <w:sz w:val="21"/>
      <w:szCs w:val="21"/>
    </w:rPr>
  </w:style>
  <w:style w:customStyle="1" w:styleId="PlainTextChar" w:type="character">
    <w:name w:val="Plain Text Char"/>
    <w:semiHidden/>
    <w:rPr>
      <w:rFonts w:ascii="Consolas" w:cs="Consolas" w:hAnsi="Consolas"/>
      <w:noProof w:val="0"/>
      <w:sz w:val="21"/>
      <w:szCs w:val="21"/>
      <w:lang w:val="hr-HR"/>
    </w:rPr>
  </w:style>
  <w:style w:styleId="Pozdrav" w:type="paragraph">
    <w:name w:val="Salutation"/>
    <w:basedOn w:val="Normal"/>
    <w:next w:val="Normal"/>
    <w:semiHidden/>
    <w:unhideWhenUsed/>
  </w:style>
  <w:style w:customStyle="1" w:styleId="SalutationChar" w:type="character">
    <w:name w:val="Salutation Char"/>
    <w:semiHidden/>
    <w:rPr>
      <w:rFonts w:ascii="Times New Roman" w:hAnsi="Times New Roman"/>
      <w:noProof w:val="0"/>
      <w:sz w:val="24"/>
      <w:szCs w:val="24"/>
      <w:lang w:val="hr-HR"/>
    </w:rPr>
  </w:style>
  <w:style w:styleId="Potpis" w:type="paragraph">
    <w:name w:val="Signature"/>
    <w:basedOn w:val="Normal"/>
    <w:semiHidden/>
    <w:unhideWhenUsed/>
    <w:pPr>
      <w:spacing w:after="0"/>
      <w:ind w:left="4252"/>
    </w:pPr>
  </w:style>
  <w:style w:customStyle="1" w:styleId="SignatureChar" w:type="character">
    <w:name w:val="Signature Char"/>
    <w:semiHidden/>
    <w:rPr>
      <w:rFonts w:ascii="Times New Roman" w:hAnsi="Times New Roman"/>
      <w:noProof w:val="0"/>
      <w:sz w:val="24"/>
      <w:szCs w:val="24"/>
      <w:lang w:val="hr-HR"/>
    </w:rPr>
  </w:style>
  <w:style w:customStyle="1" w:styleId="Neupadljivareferenca1" w:type="character">
    <w:name w:val="Neupadljiva referenca1"/>
    <w:unhideWhenUsed/>
    <w:rPr>
      <w:smallCaps/>
      <w:color w:val="C0504D"/>
      <w:u w:val="single"/>
    </w:rPr>
  </w:style>
  <w:style w:styleId="Tablicaizvora" w:type="paragraph">
    <w:name w:val="table of authorities"/>
    <w:basedOn w:val="Normal"/>
    <w:next w:val="Normal"/>
    <w:semiHidden/>
    <w:unhideWhenUsed/>
    <w:pPr>
      <w:spacing w:after="0"/>
      <w:ind w:hanging="240" w:left="240"/>
    </w:pPr>
  </w:style>
  <w:style w:styleId="Tablicaslika" w:type="paragraph">
    <w:name w:val="table of figures"/>
    <w:basedOn w:val="Normal"/>
    <w:next w:val="Normal"/>
    <w:semiHidden/>
    <w:unhideWhenUsed/>
    <w:pPr>
      <w:spacing w:after="0"/>
    </w:pPr>
  </w:style>
  <w:style w:styleId="Naslovtabliceizvora" w:type="paragraph">
    <w:name w:val="toa heading"/>
    <w:basedOn w:val="Normal"/>
    <w:next w:val="Normal"/>
    <w:semiHidden/>
    <w:unhideWhenUsed/>
    <w:pPr>
      <w:spacing w:before="120"/>
    </w:pPr>
    <w:rPr>
      <w:rFonts w:ascii="Cambria" w:eastAsia="Times New Roman" w:hAnsi="Cambria"/>
      <w:b/>
      <w:bCs/>
    </w:rPr>
  </w:style>
  <w:style w:styleId="Sadraj1" w:type="paragraph">
    <w:name w:val="toc 1"/>
    <w:basedOn w:val="Normal"/>
    <w:next w:val="Normal"/>
    <w:autoRedefine/>
    <w:semiHidden/>
    <w:unhideWhenUsed/>
    <w:pPr>
      <w:spacing w:after="100"/>
    </w:pPr>
  </w:style>
  <w:style w:styleId="Sadraj2" w:type="paragraph">
    <w:name w:val="toc 2"/>
    <w:basedOn w:val="Normal"/>
    <w:next w:val="Normal"/>
    <w:autoRedefine/>
    <w:semiHidden/>
    <w:unhideWhenUsed/>
    <w:pPr>
      <w:spacing w:after="100"/>
      <w:ind w:left="240"/>
    </w:pPr>
  </w:style>
  <w:style w:styleId="Sadraj3" w:type="paragraph">
    <w:name w:val="toc 3"/>
    <w:basedOn w:val="Normal"/>
    <w:next w:val="Normal"/>
    <w:autoRedefine/>
    <w:semiHidden/>
    <w:unhideWhenUsed/>
    <w:pPr>
      <w:spacing w:after="100"/>
      <w:ind w:left="480"/>
    </w:pPr>
  </w:style>
  <w:style w:styleId="Sadraj4" w:type="paragraph">
    <w:name w:val="toc 4"/>
    <w:basedOn w:val="Normal"/>
    <w:next w:val="Normal"/>
    <w:autoRedefine/>
    <w:semiHidden/>
    <w:unhideWhenUsed/>
    <w:pPr>
      <w:spacing w:after="100"/>
      <w:ind w:left="720"/>
    </w:pPr>
  </w:style>
  <w:style w:styleId="Sadraj5" w:type="paragraph">
    <w:name w:val="toc 5"/>
    <w:basedOn w:val="Normal"/>
    <w:next w:val="Normal"/>
    <w:autoRedefine/>
    <w:semiHidden/>
    <w:unhideWhenUsed/>
    <w:pPr>
      <w:spacing w:after="100"/>
      <w:ind w:left="960"/>
    </w:pPr>
  </w:style>
  <w:style w:styleId="Sadraj6" w:type="paragraph">
    <w:name w:val="toc 6"/>
    <w:basedOn w:val="Normal"/>
    <w:next w:val="Normal"/>
    <w:autoRedefine/>
    <w:semiHidden/>
    <w:unhideWhenUsed/>
    <w:pPr>
      <w:spacing w:after="100"/>
      <w:ind w:left="1200"/>
    </w:pPr>
  </w:style>
  <w:style w:styleId="Sadraj7" w:type="paragraph">
    <w:name w:val="toc 7"/>
    <w:basedOn w:val="Normal"/>
    <w:next w:val="Normal"/>
    <w:autoRedefine/>
    <w:semiHidden/>
    <w:unhideWhenUsed/>
    <w:pPr>
      <w:spacing w:after="100"/>
      <w:ind w:left="1440"/>
    </w:pPr>
  </w:style>
  <w:style w:styleId="Sadraj8" w:type="paragraph">
    <w:name w:val="toc 8"/>
    <w:basedOn w:val="Normal"/>
    <w:next w:val="Normal"/>
    <w:autoRedefine/>
    <w:semiHidden/>
    <w:unhideWhenUsed/>
    <w:pPr>
      <w:spacing w:after="100"/>
      <w:ind w:left="1680"/>
    </w:pPr>
  </w:style>
  <w:style w:styleId="Sadraj9" w:type="paragraph">
    <w:name w:val="toc 9"/>
    <w:basedOn w:val="Normal"/>
    <w:next w:val="Normal"/>
    <w:autoRedefine/>
    <w:semiHidden/>
    <w:unhideWhenUsed/>
    <w:pPr>
      <w:spacing w:after="100"/>
      <w:ind w:left="1920"/>
    </w:pPr>
  </w:style>
  <w:style w:customStyle="1" w:styleId="TOCNaslov1" w:type="paragraph">
    <w:name w:val="TOC Naslov1"/>
    <w:basedOn w:val="Naslov1"/>
    <w:next w:val="Normal"/>
    <w:semiHidden/>
    <w:unhideWhenUsed/>
    <w:pPr>
      <w:spacing w:after="0"/>
      <w:outlineLvl w:val="9"/>
    </w:pPr>
    <w:rPr>
      <w:rFonts w:ascii="Cambria" w:hAnsi="Cambria"/>
    </w:rPr>
  </w:style>
  <w:style w:customStyle="1" w:styleId="DNA" w:type="paragraph">
    <w:name w:val="DNA"/>
    <w:basedOn w:val="Normal"/>
    <w:next w:val="Dostaviti"/>
    <w:qFormat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qFormat/>
    <w:pPr>
      <w:keepNext/>
      <w:spacing w:after="0"/>
    </w:pPr>
    <w:rPr>
      <w:noProof/>
      <w:color w:val="000000"/>
      <w:lang w:eastAsia="hr-HR"/>
    </w:rPr>
  </w:style>
  <w:style w:customStyle="1" w:styleId="IzvornikNacrtChar" w:type="character">
    <w:name w:val="Izvornik_Nacrt Char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qFormat/>
    <w:pPr>
      <w:keepNext/>
      <w:spacing w:after="0" w:before="240"/>
    </w:pPr>
    <w:rPr>
      <w:noProof/>
      <w:color w:val="000000"/>
      <w:lang w:eastAsia="hr-HR"/>
    </w:rPr>
  </w:style>
  <w:style w:customStyle="1" w:styleId="IzvornikObradaChar" w:type="character">
    <w:name w:val="Izvornik_Obrada Char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qFormat/>
    <w:pPr>
      <w:keepNext/>
      <w:spacing w:after="0"/>
    </w:pPr>
    <w:rPr>
      <w:noProof/>
      <w:color w:val="000000"/>
      <w:lang w:eastAsia="hr-HR"/>
    </w:rPr>
  </w:style>
  <w:style w:customStyle="1" w:styleId="IzvornikSavjetnikChar" w:type="character">
    <w:name w:val="Izvornik_Savjetnik Char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qFormat/>
    <w:pPr>
      <w:spacing w:after="0" w:before="360"/>
    </w:pPr>
    <w:rPr>
      <w:noProof/>
    </w:rPr>
  </w:style>
  <w:style w:customStyle="1" w:styleId="IzvornikSavjetnikPotpisChar" w:type="character">
    <w:name w:val="Izvornik_SavjetnikPotpis Char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qFormat/>
    <w:pPr>
      <w:keepNext/>
      <w:spacing w:after="0"/>
    </w:pPr>
    <w:rPr>
      <w:color w:val="000000"/>
      <w:lang w:eastAsia="hr-HR"/>
    </w:rPr>
  </w:style>
  <w:style w:customStyle="1" w:styleId="IzvornikZapisniarChar" w:type="character">
    <w:name w:val="Izvornik_Zapisničar Char"/>
    <w:rPr>
      <w:rFonts w:ascii="Times New Roman" w:cs="Times New Roman" w:eastAsia="Calibri" w:hAnsi="Times New Roman"/>
      <w:noProof w:val="0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qFormat/>
    <w:pPr>
      <w:spacing w:after="0" w:before="360"/>
    </w:pPr>
    <w:rPr>
      <w:noProof/>
      <w:color w:val="000000"/>
      <w:lang w:eastAsia="hr-HR"/>
    </w:rPr>
  </w:style>
  <w:style w:customStyle="1" w:styleId="IzvornikZapisniarPotpisChar" w:type="character">
    <w:name w:val="Izvornik_ZapisničarPotpis Char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Char" w:type="character">
    <w:name w:val="Lista_eSPI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NormalJustifiedChar" w:type="character">
    <w:name w:val="Normal_Justified Char"/>
    <w:rPr>
      <w:rFonts w:ascii="Times New Roman" w:hAnsi="Times New Roman"/>
      <w:noProof w:val="0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Pr>
      <w:color w:val="000000"/>
    </w:rPr>
  </w:style>
  <w:style w:customStyle="1" w:styleId="Uputatekst" w:type="paragraph">
    <w:name w:val="Uputa_tekst"/>
    <w:basedOn w:val="NormalJustified"/>
    <w:qFormat/>
    <w:pPr>
      <w:spacing w:after="120"/>
    </w:pPr>
  </w:style>
  <w:style w:customStyle="1" w:styleId="UputatekstChar" w:type="character">
    <w:name w:val="Uputa_tekst Char"/>
    <w:rPr>
      <w:rFonts w:ascii="Times New Roman" w:hAnsi="Times New Roman"/>
      <w:noProof w:val="0"/>
      <w:sz w:val="24"/>
      <w:szCs w:val="24"/>
      <w:lang w:val="hr-HR"/>
    </w:rPr>
  </w:style>
  <w:style w:customStyle="1" w:styleId="Pravnastvar1" w:type="paragraph">
    <w:name w:val="Pravna stvar1"/>
    <w:basedOn w:val="Normal"/>
    <w:qFormat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rPr>
      <w:rFonts w:ascii="Times New Roman" w:hAnsi="Times New Roman"/>
      <w:noProof w:val="0"/>
      <w:sz w:val="24"/>
      <w:szCs w:val="24"/>
      <w:lang w:val="hr-HR"/>
    </w:rPr>
  </w:style>
  <w:style w:customStyle="1" w:styleId="Pravnastvar2" w:type="paragraph">
    <w:name w:val="Pravna stvar2"/>
    <w:basedOn w:val="Pravnastvar1"/>
    <w:qFormat/>
    <w:pPr>
      <w:spacing w:before="0"/>
    </w:pPr>
    <w:rPr>
      <w:noProof/>
    </w:rPr>
  </w:style>
  <w:style w:customStyle="1" w:styleId="Pravnastvar2Char" w:type="character">
    <w:name w:val="Pravna stvar2 Char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pPr>
      <w:spacing w:after="480"/>
      <w:jc w:val="right"/>
    </w:pPr>
  </w:style>
  <w:style w:customStyle="1" w:styleId="ZaglavljeChar" w:type="character">
    <w:name w:val="Zaglavlje Char"/>
    <w:link w:val="Zaglavlje"/>
    <w:uiPriority w:val="99"/>
    <w:rsid w:val="00177E3A"/>
    <w:rPr>
      <w:rFonts w:ascii="Times New Roman" w:hAnsi="Times New Roman"/>
      <w:noProof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0D2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0D2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1337"/>
    <w:rPr>
      <w:color w:val="808080"/>
      <w:bdr w:color="auto" w:space="0" w:sz="0" w:val="none"/>
      <w:shd w:color="auto" w:fill="auto" w:val="cle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St-1143/2015</izvorni_sadrzaj>
    <derivirana_varijabla naziv="DomainObject.Predmet.OznakaBroj_1">St-1143/2015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26.4.2016</izvorni_sadrzaj>
    <derivirana_varijabla naziv="DomainObject.Predmet.PrimjedbaSuca_1">ŽALBA 26.4.2016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LINEA COD društvo s ograničenom odgovornošću za opremanje objekata</izvorni_sadrzaj>
    <derivirana_varijabla naziv="DomainObject.Predmet.StrankaFormated_1">  LINEA COD društvo s ograničenom odgovornošću za opremanje objekata</derivirana_varijabla>
  </DomainObject.Predmet.StrankaFormated>
  <DomainObject.Predmet.StrankaFormatedOIB>
    <izvorni_sadrzaj>  LINEA COD društvo s ograničenom odgovornošću za opremanje objekata, OIB 86730846809</izvorni_sadrzaj>
    <derivirana_varijabla naziv="DomainObject.Predmet.StrankaFormatedOIB_1">  LINEA COD društvo s ograničenom odgovornošću za opremanje objekata, OIB 86730846809</derivirana_varijabla>
  </DomainObject.Predmet.StrankaFormatedOIB>
  <DomainObject.Predmet.StrankaFormatedWithAdress>
    <izvorni_sadrzaj> LINEA COD društvo s ograničenom odgovornošću za opremanje objekata, Zavnoh-A 1, 40000 Čakovec</izvorni_sadrzaj>
    <derivirana_varijabla naziv="DomainObject.Predmet.StrankaFormatedWithAdress_1"> LINEA COD društvo s ograničenom odgovornošću za opremanje objekata, Zavnoh-A 1, 40000 Čakovec</derivirana_varijabla>
  </DomainObject.Predmet.StrankaFormatedWithAdress>
  <DomainObject.Predmet.StrankaFormatedWithAdressOIB>
    <izvorni_sadrzaj> LINEA COD društvo s ograničenom odgovornošću za opremanje objekata, OIB 86730846809, Zavnoh-A 1, 40000 Čakovec</izvorni_sadrzaj>
    <derivirana_varijabla naziv="DomainObject.Predmet.StrankaFormatedWithAdressOIB_1"> LINEA COD društvo s ograničenom odgovornošću za opremanje objekata, OIB 86730846809, Zavnoh-A 1, 40000 Čakovec</derivirana_varijabla>
  </DomainObject.Predmet.StrankaFormatedWithAdressOIB>
  <DomainObject.Predmet.StrankaWithAdress>
    <izvorni_sadrzaj>LINEA COD društvo s ograničenom odgovornošću za opremanje objekata Zavnoh-A 1,40000 Čakovec</izvorni_sadrzaj>
    <derivirana_varijabla naziv="DomainObject.Predmet.StrankaWithAdress_1">LINEA COD društvo s ograničenom odgovornošću za opremanje objekata Zavnoh-A 1,40000 Čakovec</derivirana_varijabla>
  </DomainObject.Predmet.StrankaWithAdress>
  <DomainObject.Predmet.StrankaWithAdressOIB>
    <izvorni_sadrzaj>LINEA COD društvo s ograničenom odgovornošću za opremanje objekata, OIB 86730846809, Zavnoh-A 1,40000 Čakovec</izvorni_sadrzaj>
    <derivirana_varijabla naziv="DomainObject.Predmet.StrankaWithAdressOIB_1">LINEA COD društvo s ograničenom odgovornošću za opremanje objekata, OIB 86730846809, Zavnoh-A 1,40000 Čakovec</derivirana_varijabla>
  </DomainObject.Predmet.StrankaWithAdressOIB>
  <DomainObject.Predmet.StrankaNazivFormated>
    <izvorni_sadrzaj>LINEA COD društvo s ograničenom odgovornošću za opremanje objekata</izvorni_sadrzaj>
    <derivirana_varijabla naziv="DomainObject.Predmet.StrankaNazivFormated_1">LINEA COD društvo s ograničenom odgovornošću za opremanje objekata</derivirana_varijabla>
  </DomainObject.Predmet.StrankaNazivFormated>
  <DomainObject.Predmet.StrankaNazivFormatedOIB>
    <izvorni_sadrzaj>LINEA COD društvo s ograničenom odgovornošću za opremanje objekata, OIB 86730846809</izvorni_sadrzaj>
    <derivirana_varijabla naziv="DomainObject.Predmet.StrankaNazivFormatedOIB_1">LINEA COD društvo s ograničenom odgovornošću za opremanje objekata, OIB 86730846809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151475.50</izvorni_sadrzaj>
    <derivirana_varijabla naziv="DomainObject.Predmet.TrenutnaVrijednost_1">151475.50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LINEA COD društvo s ograničenom odgovornošću za opremanje objekata</item>
    </izvorni_sadrzaj>
    <derivirana_varijabla naziv="DomainObject.Predmet.StrankaListFormated_1">
      <item>LINEA COD društvo s ograničenom odgovornošću za opremanje objekata</item>
    </derivirana_varijabla>
  </DomainObject.Predmet.StrankaListFormated>
  <DomainObject.Predmet.StrankaListFormatedOIB>
    <izvorni_sadrzaj>
      <item>LINEA COD društvo s ograničenom odgovornošću za opremanje objekata, OIB 86730846809</item>
    </izvorni_sadrzaj>
    <derivirana_varijabla naziv="DomainObject.Predmet.StrankaListFormatedOIB_1">
      <item>LINEA COD društvo s ograničenom odgovornošću za opremanje objekata, OIB 86730846809</item>
    </derivirana_varijabla>
  </DomainObject.Predmet.StrankaListFormatedOIB>
  <DomainObject.Predmet.StrankaListFormatedWithAdress>
    <izvorni_sadrzaj>
      <item>LINEA COD društvo s ograničenom odgovornošću za opremanje objekata, Zavnoh-A 1, 40000 Čakovec</item>
    </izvorni_sadrzaj>
    <derivirana_varijabla naziv="DomainObject.Predmet.StrankaListFormatedWithAdress_1">
      <item>LINEA COD društvo s ograničenom odgovornošću za opremanje objekata, Zavnoh-A 1, 40000 Čakovec</item>
    </derivirana_varijabla>
  </DomainObject.Predmet.StrankaListFormatedWithAdress>
  <DomainObject.Predmet.StrankaListFormatedWithAdressOIB>
    <izvorni_sadrzaj>
      <item>LINEA COD društvo s ograničenom odgovornošću za opremanje objekata, OIB 86730846809, Zavnoh-A 1, 40000 Čakovec</item>
    </izvorni_sadrzaj>
    <derivirana_varijabla naziv="DomainObject.Predmet.StrankaListFormatedWithAdressOIB_1">
      <item>LINEA COD društvo s ograničenom odgovornošću za opremanje objekata, OIB 86730846809, Zavnoh-A 1, 40000 Čakovec</item>
    </derivirana_varijabla>
  </DomainObject.Predmet.StrankaListFormatedWithAdressOIB>
  <DomainObject.Predmet.StrankaListNazivFormated>
    <izvorni_sadrzaj>
      <item>LINEA COD društvo s ograničenom odgovornošću za opremanje objekata</item>
    </izvorni_sadrzaj>
    <derivirana_varijabla naziv="DomainObject.Predmet.StrankaListNazivFormated_1">
      <item>LINEA COD društvo s ograničenom odgovornošću za opremanje objekata</item>
    </derivirana_varijabla>
  </DomainObject.Predmet.StrankaListNazivFormated>
  <DomainObject.Predmet.StrankaListNazivFormatedOIB>
    <izvorni_sadrzaj>
      <item>LINEA COD društvo s ograničenom odgovornošću za opremanje objekata, OIB 86730846809</item>
    </izvorni_sadrzaj>
    <derivirana_varijabla naziv="DomainObject.Predmet.StrankaListNazivFormatedOIB_1">
      <item>LINEA COD društvo s ograničenom odgovornošću za opremanje objekata, OIB 86730846809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Branko Habuš</item>
      <item>Županijsko državno odvjetništvo</item>
      <item>FINANCIJSKA AGENCIJA Zagreb</item>
      <item>Porezna uprava - Ispostava Čakovec</item>
      <item>Općinski građanski sud u Zagrebu- ZK odjel</item>
      <item>Općinski sud u Zadru  - ZK odjel</item>
      <item>Općinski sud u Čakovcu - ZK odjel</item>
      <item>Robert Izidor Majić</item>
      <item>Sanja Kraljek</item>
    </izvorni_sadrzaj>
    <derivirana_varijabla naziv="DomainObject.Predmet.OstaliListFormated_1">
      <item>Sudski registar</item>
      <item>Branko Habuš</item>
      <item>Županijsko državno odvjetništvo</item>
      <item>FINANCIJSKA AGENCIJA Zagreb</item>
      <item>Porezna uprava - Ispostava Čakovec</item>
      <item>Općinski građanski sud u Zagrebu- ZK odjel</item>
      <item>Općinski sud u Zadru  - ZK odjel</item>
      <item>Općinski sud u Čakovcu - ZK odjel</item>
      <item>Robert Izidor Majić</item>
      <item>Sanja Kraljek</item>
    </derivirana_varijabla>
  </DomainObject.Predmet.OstaliListFormated>
  <DomainObject.Predmet.OstaliListFormatedOIB>
    <izvorni_sadrzaj>
      <item>Sudski registar</item>
      <item>Branko Habuš, OIB 11928770946</item>
      <item>Županijsko državno odvjetništvo</item>
      <item>FINANCIJSKA AGENCIJA Zagreb</item>
      <item>Porezna uprava - Ispostava Čakovec</item>
      <item>Općinski građanski sud u Zagrebu- ZK odjel</item>
      <item>Općinski sud u Zadru  - ZK odjel</item>
      <item>Općinski sud u Čakovcu - ZK odjel</item>
      <item>Robert Izidor Majić</item>
      <item>Sanja Kraljek, OIB 44015522626</item>
    </izvorni_sadrzaj>
    <derivirana_varijabla naziv="DomainObject.Predmet.OstaliListFormatedOIB_1">
      <item>Sudski registar</item>
      <item>Branko Habuš, OIB 11928770946</item>
      <item>Županijsko državno odvjetništvo</item>
      <item>FINANCIJSKA AGENCIJA Zagreb</item>
      <item>Porezna uprava - Ispostava Čakovec</item>
      <item>Općinski građanski sud u Zagrebu- ZK odjel</item>
      <item>Općinski sud u Zadru  - ZK odjel</item>
      <item>Općinski sud u Čakovcu - ZK odjel</item>
      <item>Robert Izidor Majić</item>
      <item>Sanja Kraljek, OIB 44015522626</item>
    </derivirana_varijabla>
  </DomainObject.Predmet.OstaliListFormatedOIB>
  <DomainObject.Predmet.OstaliListFormatedWithAdress>
    <izvorni_sadrzaj>
      <item>Sudski registar</item>
      <item>Branko Habuš, Antuna Augustinčića 8, 40000 Čakovec</item>
      <item>Županijsko državno odvjetništvo</item>
      <item>FINANCIJSKA AGENCIJA Zagreb, Vrtni put 3, 10000 Zagreb</item>
      <item>Porezna uprava - Ispostava Čakovec, O. Keršovanija 11, 40000 Čakovec</item>
      <item>Općinski građanski sud u Zagrebu- ZK odjel, Hrvatske bratske zajednice bb, 10000 Zagreb</item>
      <item>Općinski sud u Zadru  - ZK odjel, Ulica Borelli 9, 23000 Zadar</item>
      <item>Općinski sud u Čakovcu - ZK odjel, Ruđera Boškovića 18, 40000 Čakovec</item>
      <item>Robert Izidor Majić, Ulica Marka Marulića 11, 23000 Zadar</item>
      <item>Sanja Kraljek, Ulica Kralja Tomislava 14, 40000 Čakovec</item>
    </izvorni_sadrzaj>
    <derivirana_varijabla naziv="DomainObject.Predmet.OstaliListFormatedWithAdress_1">
      <item>Sudski registar</item>
      <item>Branko Habuš, Antuna Augustinčića 8, 40000 Čakovec</item>
      <item>Županijsko državno odvjetništvo</item>
      <item>FINANCIJSKA AGENCIJA Zagreb, Vrtni put 3, 10000 Zagreb</item>
      <item>Porezna uprava - Ispostava Čakovec, O. Keršovanija 11, 40000 Čakovec</item>
      <item>Općinski građanski sud u Zagrebu- ZK odjel, Hrvatske bratske zajednice bb, 10000 Zagreb</item>
      <item>Općinski sud u Zadru  - ZK odjel, Ulica Borelli 9, 23000 Zadar</item>
      <item>Općinski sud u Čakovcu - ZK odjel, Ruđera Boškovića 18, 40000 Čakovec</item>
      <item>Robert Izidor Majić, Ulica Marka Marulića 11, 23000 Zadar</item>
      <item>Sanja Kraljek, Ulica Kralja Tomislava 14, 40000 Čakovec</item>
    </derivirana_varijabla>
  </DomainObject.Predmet.OstaliListFormatedWithAdress>
  <DomainObject.Predmet.OstaliListFormatedWithAdressOIB>
    <izvorni_sadrzaj>
      <item>Sudski registar</item>
      <item>Branko Habuš, OIB 11928770946, Antuna Augustinčića 8, 40000 Čakovec</item>
      <item>Županijsko državno odvjetništvo</item>
      <item>FINANCIJSKA AGENCIJA Zagreb, Vrtni put 3, 10000 Zagreb</item>
      <item>Porezna uprava - Ispostava Čakovec, O. Keršovanija 11, 40000 Čakovec</item>
      <item>Općinski građanski sud u Zagrebu- ZK odjel, Hrvatske bratske zajednice bb, 10000 Zagreb</item>
      <item>Općinski sud u Zadru  - ZK odjel, Ulica Borelli 9, 23000 Zadar</item>
      <item>Općinski sud u Čakovcu - ZK odjel, Ruđera Boškovića 18, 40000 Čakovec</item>
      <item>Robert Izidor Majić, Ulica Marka Marulića 11, 23000 Zadar</item>
      <item>Sanja Kraljek, OIB 44015522626, Ulica Kralja Tomislava 14, 40000 Čakovec</item>
    </izvorni_sadrzaj>
    <derivirana_varijabla naziv="DomainObject.Predmet.OstaliListFormatedWithAdressOIB_1">
      <item>Sudski registar</item>
      <item>Branko Habuš, OIB 11928770946, Antuna Augustinčića 8, 40000 Čakovec</item>
      <item>Županijsko državno odvjetništvo</item>
      <item>FINANCIJSKA AGENCIJA Zagreb, Vrtni put 3, 10000 Zagreb</item>
      <item>Porezna uprava - Ispostava Čakovec, O. Keršovanija 11, 40000 Čakovec</item>
      <item>Općinski građanski sud u Zagrebu- ZK odjel, Hrvatske bratske zajednice bb, 10000 Zagreb</item>
      <item>Općinski sud u Zadru  - ZK odjel, Ulica Borelli 9, 23000 Zadar</item>
      <item>Općinski sud u Čakovcu - ZK odjel, Ruđera Boškovića 18, 40000 Čakovec</item>
      <item>Robert Izidor Majić, Ulica Marka Marulića 11, 23000 Zadar</item>
      <item>Sanja Kraljek, OIB 44015522626, Ulica Kralja Tomislava 14, 40000 Čakovec</item>
    </derivirana_varijabla>
  </DomainObject.Predmet.OstaliListFormatedWithAdressOIB>
  <DomainObject.Predmet.OstaliListNazivFormated>
    <izvorni_sadrzaj>
      <item>Sudski registar</item>
      <item>Branko Habuš</item>
      <item>Županijsko državno odvjetništvo</item>
      <item>FINANCIJSKA AGENCIJA Zagreb</item>
      <item>Porezna uprava - Ispostava Čakovec</item>
      <item>Općinski građanski sud u Zagrebu- ZK odjel</item>
      <item>Općinski sud u Zadru  - ZK odjel</item>
      <item>Općinski sud u Čakovcu - ZK odjel</item>
      <item>Robert Izidor Majić</item>
      <item>Sanja Kraljek</item>
    </izvorni_sadrzaj>
    <derivirana_varijabla naziv="DomainObject.Predmet.OstaliListNazivFormated_1">
      <item>Sudski registar</item>
      <item>Branko Habuš</item>
      <item>Županijsko državno odvjetništvo</item>
      <item>FINANCIJSKA AGENCIJA Zagreb</item>
      <item>Porezna uprava - Ispostava Čakovec</item>
      <item>Općinski građanski sud u Zagrebu- ZK odjel</item>
      <item>Općinski sud u Zadru  - ZK odjel</item>
      <item>Općinski sud u Čakovcu - ZK odjel</item>
      <item>Robert Izidor Majić</item>
      <item>Sanja Kraljek</item>
    </derivirana_varijabla>
  </DomainObject.Predmet.OstaliListNazivFormated>
  <DomainObject.Predmet.OstaliListNazivFormatedOIB>
    <izvorni_sadrzaj>
      <item>Sudski registar</item>
      <item>Branko Habuš, OIB 11928770946</item>
      <item>Županijsko državno odvjetništvo</item>
      <item>FINANCIJSKA AGENCIJA Zagreb</item>
      <item>Porezna uprava - Ispostava Čakovec</item>
      <item>Općinski građanski sud u Zagrebu- ZK odjel</item>
      <item>Općinski sud u Zadru  - ZK odjel</item>
      <item>Općinski sud u Čakovcu - ZK odjel</item>
      <item>Robert Izidor Majić</item>
      <item>Sanja Kraljek, OIB 44015522626</item>
    </izvorni_sadrzaj>
    <derivirana_varijabla naziv="DomainObject.Predmet.OstaliListNazivFormatedOIB_1">
      <item>Sudski registar</item>
      <item>Branko Habuš, OIB 11928770946</item>
      <item>Županijsko državno odvjetništvo</item>
      <item>FINANCIJSKA AGENCIJA Zagreb</item>
      <item>Porezna uprava - Ispostava Čakovec</item>
      <item>Općinski građanski sud u Zagrebu- ZK odjel</item>
      <item>Općinski sud u Zadru  - ZK odjel</item>
      <item>Općinski sud u Čakovcu - ZK odjel</item>
      <item>Robert Izidor Majić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LINEA COD društvo s ograničenom odgovornošću za opremanje objekata</izvorni_sadrzaj>
    <derivirana_varijabla naziv="DomainObject.Predmet.StrankaIDrugi_1">LINEA COD društvo s ograničenom odgovornošću za opremanje objekata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LINEA COD društvo s ograničenom odgovornošću za opremanje objekata, OIB 86730846809, Zavnoh-A 1, 40000 Čakovec</izvorni_sadrzaj>
    <derivirana_varijabla naziv="DomainObject.Predmet.StrankaIDrugiAdressOIB_1">LINEA COD društvo s ograničenom odgovornošću za opremanje objekata, OIB 86730846809, Zavnoh-A 1,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LINEA COD društvo s ograničenom odgovornošću za opremanje objekata</item>
      <item>Sudski registar</item>
      <item>Branko Habuš</item>
      <item>Županijsko državno odvjetništvo</item>
      <item>FINANCIJSKA AGENCIJA Zagreb</item>
      <item>Porezna uprava - Ispostava Čakovec</item>
      <item>Općinski građanski sud u Zagrebu- ZK odjel</item>
      <item>Općinski sud u Zadru  - ZK odjel</item>
      <item>Općinski sud u Čakovcu - ZK odjel</item>
      <item>Robert Izidor Majić</item>
      <item>Sanja Kraljek</item>
    </izvorni_sadrzaj>
    <derivirana_varijabla naziv="DomainObject.Predmet.SudioniciListNaziv_1">
      <item>LINEA COD društvo s ograničenom odgovornošću za opremanje objekata</item>
      <item>Sudski registar</item>
      <item>Branko Habuš</item>
      <item>Županijsko državno odvjetništvo</item>
      <item>FINANCIJSKA AGENCIJA Zagreb</item>
      <item>Porezna uprava - Ispostava Čakovec</item>
      <item>Općinski građanski sud u Zagrebu- ZK odjel</item>
      <item>Općinski sud u Zadru  - ZK odjel</item>
      <item>Općinski sud u Čakovcu - ZK odjel</item>
      <item>Robert Izidor Majić</item>
      <item>Sanja Kraljek</item>
    </derivirana_varijabla>
  </DomainObject.Predmet.SudioniciListNaziv>
  <DomainObject.Predmet.SudioniciListAdressOIB>
    <izvorni_sadrzaj>
      <item>LINEA COD društvo s ograničenom odgovornošću za opremanje objekata, OIB 86730846809, Zavnoh-A 1,40000 Čakovec</item>
      <item>Sudski registar</item>
      <item>Branko Habuš, OIB 11928770946, Antuna Augustinčića 8,40000 Čakovec</item>
      <item>Županijsko državno odvjetništvo</item>
      <item>FINANCIJSKA AGENCIJA Zagreb, Vrtni put 3,10000 Zagreb</item>
      <item>Porezna uprava - Ispostava Čakovec, O. Keršovanija 11,40000 Čakovec</item>
      <item>Općinski građanski sud u Zagrebu- ZK odjel, Hrvatske bratske zajednice bb,10000 Zagreb</item>
      <item>Općinski sud u Zadru  - ZK odjel, Ulica Borelli 9,23000 Zadar</item>
      <item>Općinski sud u Čakovcu - ZK odjel, Ruđera Boškovića 18,40000 Čakovec</item>
      <item>Robert Izidor Majić, Ulica Marka Marulića 11,23000 Zadar</item>
      <item>Sanja Kraljek, OIB 44015522626, Ulica Kralja Tomislava 14,40000 Čakovec</item>
    </izvorni_sadrzaj>
    <derivirana_varijabla naziv="DomainObject.Predmet.SudioniciListAdressOIB_1">
      <item>LINEA COD društvo s ograničenom odgovornošću za opremanje objekata, OIB 86730846809, Zavnoh-A 1,40000 Čakovec</item>
      <item>Sudski registar</item>
      <item>Branko Habuš, OIB 11928770946, Antuna Augustinčića 8,40000 Čakovec</item>
      <item>Županijsko državno odvjetništvo</item>
      <item>FINANCIJSKA AGENCIJA Zagreb, Vrtni put 3,10000 Zagreb</item>
      <item>Porezna uprava - Ispostava Čakovec, O. Keršovanija 11,40000 Čakovec</item>
      <item>Općinski građanski sud u Zagrebu- ZK odjel, Hrvatske bratske zajednice bb,10000 Zagreb</item>
      <item>Općinski sud u Zadru  - ZK odjel, Ulica Borelli 9,23000 Zadar</item>
      <item>Općinski sud u Čakovcu - ZK odjel, Ruđera Boškovića 18,40000 Čakovec</item>
      <item>Robert Izidor Majić, Ulica Marka Marulića 11,23000 Zadar</item>
      <item>Sanja Kraljek, OIB 44015522626, Ulica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86730846809</item>
      <item>, OIB null</item>
      <item>, OIB 11928770946</item>
      <item>, OIB null</item>
      <item>, OIB null</item>
      <item>, OIB null</item>
      <item>, OIB null</item>
      <item>, OIB null</item>
      <item>, OIB null</item>
      <item>, OIB null</item>
      <item>, OIB 44015522626</item>
    </izvorni_sadrzaj>
    <derivirana_varijabla naziv="DomainObject.Predmet.SudioniciListNazivOIB_1">
      <item>, OIB 86730846809</item>
      <item>, OIB null</item>
      <item>, OIB 11928770946</item>
      <item>, OIB null</item>
      <item>, OIB null</item>
      <item>, OIB null</item>
      <item>, OIB null</item>
      <item>, OIB null</item>
      <item>, OIB null</item>
      <item>, OIB null</item>
      <item>, OIB 44015522626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home</properties:Company>
  <properties:Pages>2</properties:Pages>
  <properties:Words>640</properties:Words>
  <properties:Characters>3693</properties:Characters>
  <properties:Lines>85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2017-06-30T07:36:00Z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2017-06-30T09:58:00Z</cp:lastPrinted>
  <dcterms:modified xmlns:xsi="http://www.w3.org/2001/XMLSchema-instance" xsi:type="dcterms:W3CDTF">2017-06-30T10:00:00Z</dcterms:modified>
  <cp:revision>4</cp:revision>
  <dc:title>Prazni eSPIS predložak s naputkom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