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d6d7" w14:paraId="aa5d6d7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</w:t>
      </w:r>
      <w:proofErr w:type="spellStart"/>
      <w:r w:rsidR="005B404E">
        <w:t>Ivrlaču</w:t>
      </w:r>
      <w:proofErr w:type="spellEnd"/>
      <w:r w:rsidR="005B404E">
        <w:t xml:space="preserve">, </w:t>
      </w:r>
      <w:r>
        <w:t>u skraćenom stečajnom postupku pod poslovnim brojem St-</w:t>
      </w:r>
      <w:r w:rsidR="00F34A64">
        <w:t>6827</w:t>
      </w:r>
      <w:r w:rsidR="006F5ADE">
        <w:t>/2016</w:t>
      </w:r>
      <w:r>
        <w:t>, temeljem odredbe članka 430. Stečajnog zakona (Nar</w:t>
      </w:r>
      <w:r w:rsidR="00717EC6">
        <w:t>odne Novine. br. 71/15.), dana 6</w:t>
      </w:r>
      <w:r>
        <w:t>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4E57DC">
        <w:t>PROTEX-DIZAJN j.</w:t>
      </w:r>
      <w:r w:rsidR="002F6E32">
        <w:t>d.o.o.</w:t>
      </w:r>
      <w:r>
        <w:t>,</w:t>
      </w:r>
      <w:r w:rsidR="00F34A64">
        <w:t xml:space="preserve"> </w:t>
      </w:r>
      <w:r w:rsidR="004E57DC">
        <w:t xml:space="preserve">Sesvete, Antuna </w:t>
      </w:r>
      <w:proofErr w:type="spellStart"/>
      <w:r w:rsidR="004E57DC">
        <w:t>Vraneca</w:t>
      </w:r>
      <w:proofErr w:type="spellEnd"/>
      <w:r w:rsidR="004E57DC">
        <w:t xml:space="preserve"> 13, </w:t>
      </w:r>
      <w:r>
        <w:t>OIB:</w:t>
      </w:r>
      <w:r w:rsidR="004E57DC">
        <w:t>09419412926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4E57DC">
        <w:t>372.027,57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>U Zagrebu, 6</w:t>
      </w:r>
      <w:r w:rsidR="007556F1">
        <w:t xml:space="preserve">. </w:t>
      </w:r>
      <w:r w:rsidR="004E57DC">
        <w:t xml:space="preserve"> rujna</w:t>
      </w:r>
      <w:r w:rsidR="007556F1">
        <w:t xml:space="preserve">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 xml:space="preserve">Poslovni broj: </w:t>
    </w:r>
    <w:r w:rsidR="004E57DC">
      <w:t xml:space="preserve">58. </w:t>
    </w:r>
    <w:r>
      <w:t>St-</w:t>
    </w:r>
    <w:r w:rsidR="004E57DC">
      <w:t>4597</w:t>
    </w:r>
    <w:r w:rsidR="006F5AD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57DC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45926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4A64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4597</izvorni_sadrzaj>
    <derivirana_varijabla naziv="DomainObject.Predmet.Broj_1">4597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St-4597/2016</izvorni_sadrzaj>
    <derivirana_varijabla naziv="DomainObject.Predmet.OznakaBroj_1">St-4597/2016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PROTEX-DIZAJN j.d.o.o. za proizvodnju, trgovinu i usluge zastupanog po punomoćniku FRANO BAZINA</izvorni_sadrzaj>
    <derivirana_varijabla naziv="DomainObject.Predmet.ProtustrankaFormated_1">  PROTEX-DIZAJN j.d.o.o. za proizvodnju, trgovinu i usluge zastupanog po punomoćniku FRANO BAZINA</derivirana_varijabla>
  </DomainObject.Predmet.ProtustrankaFormated>
  <DomainObject.Predmet.ProtustrankaFormatedOIB>
    <izvorni_sadrzaj>  PROTEX-DIZAJN j.d.o.o. za proizvodnju, trgovinu i usluge, OIB 09419412926 zastupanog po punomoćniku FRANO BAZINA</izvorni_sadrzaj>
    <derivirana_varijabla naziv="DomainObject.Predmet.ProtustrankaFormatedOIB_1">  PROTEX-DIZAJN j.d.o.o. za proizvodnju, trgovinu i usluge, OIB 09419412926 zastupanog po punomoćniku FRANO BAZINA</derivirana_varijabla>
  </DomainObject.Predmet.ProtustrankaFormatedOIB>
  <DomainObject.Predmet.ProtustrankaFormatedWithAdress>
    <izvorni_sadrzaj> PROTEX-DIZAJN j.d.o.o. za proizvodnju, trgovinu i usluge, Antuna Vraneca 13, 10360 Sesvete zastupanog po punomoćniku FRANO BAZINA</izvorni_sadrzaj>
    <derivirana_varijabla naziv="DomainObject.Predmet.ProtustrankaFormatedWithAdress_1"> PROTEX-DIZAJN j.d.o.o. za proizvodnju, trgovinu i usluge, Antuna Vraneca 13, 10360 Sesvete zastupanog po punomoćniku FRANO BAZINA</derivirana_varijabla>
  </DomainObject.Predmet.ProtustrankaFormatedWithAdress>
  <DomainObject.Predmet.ProtustrankaFormatedWithAdressOIB>
    <izvorni_sadrzaj> PROTEX-DIZAJN j.d.o.o. za proizvodnju, trgovinu i usluge, OIB 09419412926, Antuna Vraneca 13, 10360 Sesvete zastupanog po punomoćniku FRANO BAZINA</izvorni_sadrzaj>
    <derivirana_varijabla naziv="DomainObject.Predmet.ProtustrankaFormatedWithAdressOIB_1"> PROTEX-DIZAJN j.d.o.o. za proizvodnju, trgovinu i usluge, OIB 09419412926, Antuna Vraneca 13, 10360 Sesvete zastupanog po punomoćniku FRANO BAZINA</derivirana_varijabla>
  </DomainObject.Predmet.ProtustrankaFormatedWithAdressOIB>
  <DomainObject.Predmet.ProtustrankaWithAdress>
    <izvorni_sadrzaj>PROTEX-DIZAJN j.d.o.o. za proizvodnju, trgovinu i usluge Antuna Vraneca 13, 10360 Sesvete</izvorni_sadrzaj>
    <derivirana_varijabla naziv="DomainObject.Predmet.ProtustrankaWithAdress_1">PROTEX-DIZAJN j.d.o.o. za proizvodnju, trgovinu i usluge Antuna Vraneca 13, 10360 Sesvete</derivirana_varijabla>
  </DomainObject.Predmet.ProtustrankaWithAdress>
  <DomainObject.Predmet.ProtustrankaWithAdressOIB>
    <izvorni_sadrzaj>PROTEX-DIZAJN j.d.o.o. za proizvodnju, trgovinu i usluge, OIB 09419412926, Antuna Vraneca 13, 10360 Sesvete</izvorni_sadrzaj>
    <derivirana_varijabla naziv="DomainObject.Predmet.ProtustrankaWithAdressOIB_1">PROTEX-DIZAJN j.d.o.o. za proizvodnju, trgovinu i usluge, OIB 09419412926, Antuna Vraneca 13, 10360 Sesvete</derivirana_varijabla>
  </DomainObject.Predmet.ProtustrankaWithAdressOIB>
  <DomainObject.Predmet.ProtustrankaNazivFormated>
    <izvorni_sadrzaj>PROTEX-DIZAJN j.d.o.o. za proizvodnju, trgovinu i usluge</izvorni_sadrzaj>
    <derivirana_varijabla naziv="DomainObject.Predmet.ProtustrankaNazivFormated_1">PROTEX-DIZAJN j.d.o.o. za proizvodnju, trgovinu i usluge</derivirana_varijabla>
  </DomainObject.Predmet.ProtustrankaNazivFormated>
  <DomainObject.Predmet.ProtustrankaNazivFormatedOIB>
    <izvorni_sadrzaj>PROTEX-DIZAJN j.d.o.o. za proizvodnju, trgovinu i usluge, OIB 09419412926</izvorni_sadrzaj>
    <derivirana_varijabla naziv="DomainObject.Predmet.ProtustrankaNazivFormatedOIB_1">PROTEX-DIZAJN j.d.o.o. za proizvodnju, trgovinu i usluge, OIB 09419412926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PROTEX-DIZAJN j.d.o.o. za proizvodnju, trgovinu i usluge zastupanog po punomoćniku FRANO BAZINA</item>
    </izvorni_sadrzaj>
    <derivirana_varijabla naziv="DomainObject.Predmet.ProtuStrankaListFormated_1">
      <item>PROTEX-DIZAJN j.d.o.o. za proizvodnju, trgovinu i usluge zastupanog po punomoćniku FRANO BAZINA</item>
    </derivirana_varijabla>
  </DomainObject.Predmet.ProtuStrankaListFormated>
  <DomainObject.Predmet.ProtuStrankaListFormatedOIB>
    <izvorni_sadrzaj>
      <item>PROTEX-DIZAJN j.d.o.o. za proizvodnju, trgovinu i usluge, OIB 09419412926 zastupanog po punomoćniku FRANO BAZINA</item>
    </izvorni_sadrzaj>
    <derivirana_varijabla naziv="DomainObject.Predmet.ProtuStrankaListFormatedOIB_1">
      <item>PROTEX-DIZAJN j.d.o.o. za proizvodnju, trgovinu i usluge, OIB 09419412926 zastupanog po punomoćniku FRANO BAZINA</item>
    </derivirana_varijabla>
  </DomainObject.Predmet.ProtuStrankaListFormatedOIB>
  <DomainObject.Predmet.ProtuStrankaListFormatedWithAdress>
    <izvorni_sadrzaj>
      <item>PROTEX-DIZAJN j.d.o.o. za proizvodnju, trgovinu i usluge, Antuna Vraneca 13, 10360 Sesvete zastupanog po punomoćniku FRANO BAZINA</item>
    </izvorni_sadrzaj>
    <derivirana_varijabla naziv="DomainObject.Predmet.ProtuStrankaListFormatedWithAdress_1">
      <item>PROTEX-DIZAJN j.d.o.o. za proizvodnju, trgovinu i usluge, Antuna Vraneca 13, 10360 Sesvete zastupanog po punomoćniku FRANO BAZINA</item>
    </derivirana_varijabla>
  </DomainObject.Predmet.ProtuStrankaListFormatedWithAdress>
  <DomainObject.Predmet.ProtuStrankaListFormatedWithAdressOIB>
    <izvorni_sadrzaj>
      <item>PROTEX-DIZAJN j.d.o.o. za proizvodnju, trgovinu i usluge, OIB 09419412926, Antuna Vraneca 13, 10360 Sesvete zastupanog po punomoćniku FRANO BAZINA</item>
    </izvorni_sadrzaj>
    <derivirana_varijabla naziv="DomainObject.Predmet.ProtuStrankaListFormatedWithAdressOIB_1">
      <item>PROTEX-DIZAJN j.d.o.o. za proizvodnju, trgovinu i usluge, OIB 09419412926, Antuna Vraneca 13, 10360 Sesvete zastupanog po punomoćniku FRANO BAZINA</item>
    </derivirana_varijabla>
  </DomainObject.Predmet.ProtuStrankaListFormatedWithAdressOIB>
  <DomainObject.Predmet.ProtuStrankaListNazivFormated>
    <izvorni_sadrzaj>
      <item>PROTEX-DIZAJN j.d.o.o. za proizvodnju, trgovinu i usluge</item>
    </izvorni_sadrzaj>
    <derivirana_varijabla naziv="DomainObject.Predmet.ProtuStrankaListNazivFormated_1">
      <item>PROTEX-DIZAJN j.d.o.o. za proizvodnju, trgovinu i usluge</item>
    </derivirana_varijabla>
  </DomainObject.Predmet.ProtuStrankaListNazivFormated>
  <DomainObject.Predmet.ProtuStrankaListNazivFormatedOIB>
    <izvorni_sadrzaj>
      <item>PROTEX-DIZAJN j.d.o.o. za proizvodnju, trgovinu i usluge, OIB 09419412926</item>
    </izvorni_sadrzaj>
    <derivirana_varijabla naziv="DomainObject.Predmet.ProtuStrankaListNazivFormatedOIB_1">
      <item>PROTEX-DIZAJN j.d.o.o. za proizvodnju, trgovinu i usluge, OIB 09419412926</item>
    </derivirana_varijabla>
  </DomainObject.Predmet.ProtuStrankaListNazivFormatedOIB>
  <DomainObject.Predmet.OstaliListFormated>
    <izvorni_sadrzaj>
      <item>Ljiljana Geld</item>
      <item>FRANO BAZINA punomoćnik sudionika u postupku PROTEX-DIZAJN j.d.o.o. za proizvodnju, trgovinu i usluge</item>
    </izvorni_sadrzaj>
    <derivirana_varijabla naziv="DomainObject.Predmet.OstaliListFormated_1">
      <item>Ljiljana Geld</item>
      <item>FRANO BAZINA punomoćnik sudionika u postupku PROTEX-DIZAJN j.d.o.o. za proizvodnju, trgovinu i usluge</item>
    </derivirana_varijabla>
  </DomainObject.Predmet.OstaliListFormated>
  <DomainObject.Predmet.OstaliListFormatedOIB>
    <izvorni_sadrzaj>
      <item>Ljiljana Geld, OIB 43072277800</item>
      <item>FRANO BAZINA punomoćnik sudionika u postupku PROTEX-DIZAJN j.d.o.o. za proizvodnju, trgovinu i usluge</item>
    </izvorni_sadrzaj>
    <derivirana_varijabla naziv="DomainObject.Predmet.OstaliListFormatedOIB_1">
      <item>Ljiljana Geld, OIB 43072277800</item>
      <item>FRANO BAZINA punomoćnik sudionika u postupku PROTEX-DIZAJN j.d.o.o. za proizvodnju, trgovinu i usluge</item>
    </derivirana_varijabla>
  </DomainObject.Predmet.OstaliListFormatedOIB>
  <DomainObject.Predmet.OstaliListFormatedWithAdress>
    <izvorni_sadrzaj>
      <item>Ljiljana Geld, Rudeški Odvojak 10, 10000 Zagreb</item>
      <item>FRANO BAZINA, Kralja Držislava 2, 10000 Zagreb punomoćnik sudionika u postupku PROTEX-DIZAJN j.d.o.o. za proizvodnju, trgovinu i usluge</item>
    </izvorni_sadrzaj>
    <derivirana_varijabla naziv="DomainObject.Predmet.OstaliListFormatedWithAdress_1">
      <item>Ljiljana Geld, Rudeški Odvojak 10, 10000 Zagreb</item>
      <item>FRANO BAZINA, Kralja Držislava 2, 10000 Zagreb punomoćnik sudionika u postupku PROTEX-DIZAJN j.d.o.o. za proizvodnju, trgovinu i usluge</item>
    </derivirana_varijabla>
  </DomainObject.Predmet.OstaliListFormatedWithAdress>
  <DomainObject.Predmet.OstaliListFormatedWithAdressOIB>
    <izvorni_sadrzaj>
      <item>Ljiljana Geld, OIB 43072277800, Rudeški Odvojak 10, 10000 Zagreb</item>
      <item>FRANO BAZINA, Kralja Držislava 2, 10000 Zagreb punomoćnik sudionika u postupku PROTEX-DIZAJN j.d.o.o. za proizvodnju, trgovinu i usluge</item>
    </izvorni_sadrzaj>
    <derivirana_varijabla naziv="DomainObject.Predmet.OstaliListFormatedWithAdressOIB_1">
      <item>Ljiljana Geld, OIB 43072277800, Rudeški Odvojak 10, 10000 Zagreb</item>
      <item>FRANO BAZINA, Kralja Držislava 2, 10000 Zagreb punomoćnik sudionika u postupku PROTEX-DIZAJN j.d.o.o. za proizvodnju, trgovinu i usluge</item>
    </derivirana_varijabla>
  </DomainObject.Predmet.OstaliListFormatedWithAdressOIB>
  <DomainObject.Predmet.OstaliListNazivFormated>
    <izvorni_sadrzaj>
      <item>Ljiljana Geld</item>
      <item>FRANO BAZINA</item>
    </izvorni_sadrzaj>
    <derivirana_varijabla naziv="DomainObject.Predmet.OstaliListNazivFormated_1">
      <item>Ljiljana Geld</item>
      <item>FRANO BAZINA</item>
    </derivirana_varijabla>
  </DomainObject.Predmet.OstaliListNazivFormated>
  <DomainObject.Predmet.OstaliListNazivFormatedOIB>
    <izvorni_sadrzaj>
      <item>Ljiljana Geld, OIB 43072277800</item>
      <item>FRANO BAZINA</item>
    </izvorni_sadrzaj>
    <derivirana_varijabla naziv="DomainObject.Predmet.OstaliListNazivFormatedOIB_1">
      <item>Ljiljana Geld, OIB 43072277800</item>
      <item>FRANO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PROTEX-DIZAJN j.d.o.o. za proizvodnju, trgovinu i usluge</izvorni_sadrzaj>
    <derivirana_varijabla naziv="DomainObject.Predmet.ProtustrankaIDrugi_1">PROTEX-DIZAJN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PROTEX-DIZAJN j.d.o.o. za proizvodnju, trgovinu i usluge, OIB 09419412926, Antuna Vraneca 13, 10360 Sesvete</izvorni_sadrzaj>
    <derivirana_varijabla naziv="DomainObject.Predmet.ProtustrankaIDrugiAdressOIB_1">PROTEX-DIZAJN j.d.o.o. za proizvodnju, trgovinu i usluge, OIB 09419412926, Antuna Vraneca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PROTEX-DIZAJN j.d.o.o. za proizvodnju, trgovinu i usluge</item>
      <item>Ljiljana Geld</item>
      <item>FRANO BAZINA</item>
    </izvorni_sadrzaj>
    <derivirana_varijabla naziv="DomainObject.Predmet.SudioniciListNaziv_1">
      <item>FINA Regionalni centar Zagreb</item>
      <item>PROTEX-DIZAJN j.d.o.o. za proizvodnju, trgovinu i usluge</item>
      <item>Ljiljana Geld</item>
      <item>FRANO BAZINA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PROTEX-DIZAJN j.d.o.o. za proizvodnju, trgovinu i usluge, OIB 09419412926, Antuna Vraneca 13,10360 Sesvete</item>
      <item>Ljiljana Geld, OIB 43072277800, Rudeški Odvojak 10,10000 Zagreb</item>
      <item>FRANO BAZINA, Kralja Držislava 2,10000 Zagreb</item>
    </izvorni_sadrzaj>
    <derivirana_varijabla naziv="DomainObject.Predmet.SudioniciListAdressOIB_1">
      <item>FINA Regionalni centar Zagreb, OIB 85821130368, Trg svibanjskih žrtava 1995. br. 1,10000 Zagreb</item>
      <item>PROTEX-DIZAJN j.d.o.o. za proizvodnju, trgovinu i usluge, OIB 09419412926, Antuna Vraneca 13,10360 Sesvete</item>
      <item>Ljiljana Geld, OIB 43072277800, Rudeški Odvojak 10,10000 Zagreb</item>
      <item>FRANO BAZINA, Kralja Držislava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09419412926</item>
      <item>, OIB 43072277800</item>
      <item>, OIB null</item>
    </izvorni_sadrzaj>
    <derivirana_varijabla naziv="DomainObject.Predmet.SudioniciListNazivOIB_1">
      <item>, OIB 85821130368</item>
      <item>, OIB 09419412926</item>
      <item>, OIB 43072277800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1353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2017-09-06T12:31:00Z</dcterms:created>
  <dc:creator>Korisnik</dc:creator>
  <cp:lastModifiedBy>Anđelka Mandarić</cp:lastModifiedBy>
  <cp:lastPrinted>2017-07-06T12:40:00Z</cp:lastPrinted>
  <dcterms:modified xmlns:xsi="http://www.w3.org/2001/XMLSchema-instance" xsi:type="dcterms:W3CDTF">2017-09-07T11:42:00Z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