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7B7D" w:rsidR="00B92B8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EA6D41" w:rsidP="006F3951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BC3F4D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Trgovački sud u Osijeku </w:t>
            </w:r>
          </w:p>
          <w:p w:rsidRDefault="00BC3F4D" w:rsidP="000D048A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Osijek, Zagrebačka 2          </w:t>
            </w:r>
          </w:p>
        </w:tc>
      </w:tr>
      <w:tr w:rsidTr="003A7B7D" w:rsidR="00F2631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D4FE9" w:rsidP="00EA6D41" w:rsidR="00F26311" w:rsidRPr="00974EE9">
            <w:pPr>
              <w:pStyle w:val="VSVerzija"/>
              <w:jc w:val="right"/>
            </w:pPr>
            <w:r>
              <w:t>Poslovni b</w:t>
            </w:r>
            <w:r w:rsidR="00F26311">
              <w:t>roj:</w:t>
            </w:r>
            <w:r w:rsidR="00BC3F4D">
              <w:t xml:space="preserve"> 4 </w:t>
            </w:r>
            <w:r w:rsidR="00EA6D41">
              <w:t>St-</w:t>
            </w:r>
            <w:r w:rsidR="00E036B1">
              <w:t>1252/17-5</w:t>
            </w:r>
            <w:r w:rsidR="00795DEB">
              <w:t xml:space="preserve"> </w:t>
            </w:r>
          </w:p>
        </w:tc>
      </w:tr>
    </w:tbl>
    <w:p w14:textId="305b318" w14:paraId="305b318" w:rsidRDefault="00F26311" w:rsidP="006F3951" w:rsidR="00F2631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975368" w:rsidP="006F3951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C3F4D" w:rsidP="00BC3F4D" w:rsidR="00BC3F4D">
      <w:pPr>
        <w:pStyle w:val="Bezproreda"/>
        <w:rPr>
          <w:rFonts w:hAnsi="Times" w:ascii="Times"/>
          <w:sz w:val="24"/>
          <w:szCs w:val="24"/>
        </w:rPr>
      </w:pPr>
    </w:p>
    <w:p w:rsidRDefault="00EA6D41" w:rsidP="00EA6D41" w:rsidR="00EA6D4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 I M E   R E P U B L I K E  H R V A T S K E</w:t>
      </w:r>
    </w:p>
    <w:p w:rsidRDefault="00EA6D41" w:rsidP="00EA6D41" w:rsidR="00EA6D41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A6D41" w:rsidP="00EA6D41" w:rsidR="00EA6D4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EA6D41" w:rsidP="00EA6D41" w:rsidR="00EA6D41">
      <w:pPr>
        <w:jc w:val="center"/>
      </w:pPr>
    </w:p>
    <w:p w:rsidRDefault="00EA6D41" w:rsidP="00EA6D41" w:rsidR="00EA6D41">
      <w:pPr>
        <w:pStyle w:val="Tijeloteksta"/>
        <w:jc w:val="center"/>
        <w:rPr>
          <w:b/>
          <w:bCs/>
        </w:rPr>
      </w:pPr>
      <w:r>
        <w:tab/>
      </w:r>
    </w:p>
    <w:p w:rsidRDefault="00A20EA7" w:rsidP="00A20EA7" w:rsidR="00A20EA7" w:rsidRPr="00A20EA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20EA7">
        <w:rPr>
          <w:rFonts w:hAnsi="Times New Roman" w:ascii="Times New Roman"/>
          <w:sz w:val="24"/>
          <w:szCs w:val="24"/>
        </w:rPr>
        <w:t>Trgovački sud u Osijeku, po sucu Dubravki Kuveždić, u stečajnom predmetu povodom</w:t>
      </w:r>
      <w:r>
        <w:t xml:space="preserve"> </w:t>
      </w:r>
      <w:r w:rsidRPr="00A20EA7">
        <w:rPr>
          <w:rFonts w:hAnsi="Times New Roman" w:ascii="Times New Roman"/>
          <w:sz w:val="24"/>
          <w:szCs w:val="24"/>
        </w:rPr>
        <w:t xml:space="preserve">prijedloga </w:t>
      </w:r>
      <w:r w:rsidR="00E036B1">
        <w:rPr>
          <w:rFonts w:hAnsi="Times New Roman" w:ascii="Times New Roman"/>
          <w:sz w:val="24"/>
          <w:szCs w:val="24"/>
        </w:rPr>
        <w:t xml:space="preserve">IVANA PRPIĆ, likvidatora brisanog društva DA-LI PLUS d.o.o. Zagreb, </w:t>
      </w:r>
      <w:proofErr w:type="spellStart"/>
      <w:r w:rsidR="00E036B1">
        <w:rPr>
          <w:rFonts w:hAnsi="Times New Roman" w:ascii="Times New Roman"/>
          <w:sz w:val="24"/>
          <w:szCs w:val="24"/>
        </w:rPr>
        <w:t>Kustošijski</w:t>
      </w:r>
      <w:proofErr w:type="spellEnd"/>
      <w:r w:rsidR="00E036B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036B1">
        <w:rPr>
          <w:rFonts w:hAnsi="Times New Roman" w:ascii="Times New Roman"/>
          <w:sz w:val="24"/>
          <w:szCs w:val="24"/>
        </w:rPr>
        <w:t>venec</w:t>
      </w:r>
      <w:proofErr w:type="spellEnd"/>
      <w:r w:rsidR="00E036B1">
        <w:rPr>
          <w:rFonts w:hAnsi="Times New Roman" w:ascii="Times New Roman"/>
          <w:sz w:val="24"/>
          <w:szCs w:val="24"/>
        </w:rPr>
        <w:t xml:space="preserve"> 47, OIB 37321711280, za otvaranje </w:t>
      </w:r>
      <w:r w:rsidRPr="00A20EA7">
        <w:rPr>
          <w:rFonts w:hAnsi="Times New Roman" w:ascii="Times New Roman"/>
          <w:sz w:val="24"/>
          <w:szCs w:val="24"/>
        </w:rPr>
        <w:t xml:space="preserve">stečajnog postupak nad dužnikom Likvidacijska masa </w:t>
      </w:r>
      <w:r w:rsidR="00E036B1">
        <w:rPr>
          <w:rFonts w:hAnsi="Times New Roman" w:ascii="Times New Roman"/>
          <w:sz w:val="24"/>
          <w:szCs w:val="24"/>
        </w:rPr>
        <w:t xml:space="preserve">DA-LI PLUS d.o.o. za građenje i usluge, Zagreb, </w:t>
      </w:r>
      <w:proofErr w:type="spellStart"/>
      <w:r w:rsidR="00E036B1">
        <w:rPr>
          <w:rFonts w:hAnsi="Times New Roman" w:ascii="Times New Roman"/>
          <w:sz w:val="24"/>
          <w:szCs w:val="24"/>
        </w:rPr>
        <w:t>Kustošijski</w:t>
      </w:r>
      <w:proofErr w:type="spellEnd"/>
      <w:r w:rsidR="00E036B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036B1">
        <w:rPr>
          <w:rFonts w:hAnsi="Times New Roman" w:ascii="Times New Roman"/>
          <w:sz w:val="24"/>
          <w:szCs w:val="24"/>
        </w:rPr>
        <w:t>venec</w:t>
      </w:r>
      <w:proofErr w:type="spellEnd"/>
      <w:r w:rsidR="00E036B1">
        <w:rPr>
          <w:rFonts w:hAnsi="Times New Roman" w:ascii="Times New Roman"/>
          <w:sz w:val="24"/>
          <w:szCs w:val="24"/>
        </w:rPr>
        <w:t xml:space="preserve"> 47, OIB 37321711280</w:t>
      </w:r>
      <w:r w:rsidRPr="00A20EA7">
        <w:rPr>
          <w:rFonts w:hAnsi="Times New Roman" w:ascii="Times New Roman"/>
          <w:sz w:val="24"/>
          <w:szCs w:val="24"/>
        </w:rPr>
        <w:t xml:space="preserve">, dana </w:t>
      </w:r>
      <w:r w:rsidR="009349A9">
        <w:rPr>
          <w:rFonts w:hAnsi="Times New Roman" w:ascii="Times New Roman"/>
          <w:sz w:val="24"/>
          <w:szCs w:val="24"/>
        </w:rPr>
        <w:t>9. siječnja 2019</w:t>
      </w:r>
      <w:r w:rsidRPr="00A20EA7">
        <w:rPr>
          <w:rFonts w:hAnsi="Times New Roman" w:ascii="Times New Roman"/>
          <w:sz w:val="24"/>
          <w:szCs w:val="24"/>
        </w:rPr>
        <w:t xml:space="preserve">.,                   </w:t>
      </w:r>
    </w:p>
    <w:p w:rsidRDefault="00A20EA7" w:rsidP="00A20EA7" w:rsidR="00A20EA7" w:rsidRPr="00A20EA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20EA7">
        <w:rPr>
          <w:rFonts w:hAnsi="Times New Roman" w:ascii="Times New Roman"/>
          <w:sz w:val="24"/>
          <w:szCs w:val="24"/>
        </w:rPr>
        <w:t xml:space="preserve">     </w:t>
      </w:r>
    </w:p>
    <w:p w:rsidRDefault="00A20EA7" w:rsidP="00A20EA7" w:rsidR="00A20EA7" w:rsidRPr="00A20EA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20EA7">
        <w:rPr>
          <w:rFonts w:hAnsi="Times New Roman" w:ascii="Times New Roman"/>
          <w:sz w:val="24"/>
          <w:szCs w:val="24"/>
        </w:rPr>
        <w:t xml:space="preserve">                  </w:t>
      </w:r>
    </w:p>
    <w:p w:rsidRDefault="00A20EA7" w:rsidP="00A20EA7" w:rsidR="00A20EA7" w:rsidRPr="00A20E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20EA7">
        <w:rPr>
          <w:rFonts w:hAnsi="Times New Roman" w:ascii="Times New Roman"/>
          <w:sz w:val="24"/>
          <w:szCs w:val="24"/>
        </w:rPr>
        <w:t>r i j e š i o   j e</w:t>
      </w:r>
    </w:p>
    <w:p w:rsidRDefault="00A20EA7" w:rsidP="00A20EA7" w:rsidR="00A20EA7" w:rsidRPr="00A20EA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20EA7">
        <w:rPr>
          <w:rFonts w:hAnsi="Times New Roman" w:ascii="Times New Roman"/>
          <w:sz w:val="24"/>
          <w:szCs w:val="24"/>
        </w:rPr>
        <w:tab/>
      </w:r>
    </w:p>
    <w:p w:rsidRDefault="00A20EA7" w:rsidP="00A20EA7" w:rsidR="00A20EA7" w:rsidRPr="00A20EA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20EA7" w:rsidP="00A20EA7" w:rsidR="00A20EA7" w:rsidRPr="00A20EA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20EA7">
        <w:rPr>
          <w:rFonts w:hAnsi="Times New Roman" w:ascii="Times New Roman"/>
          <w:sz w:val="24"/>
          <w:szCs w:val="24"/>
        </w:rPr>
        <w:t xml:space="preserve">ODBACUJE se kao nedopušten prijedlog za otvaranje stečajnog postupka nad dužnikom Likvidacijska masa </w:t>
      </w:r>
      <w:r w:rsidR="009349A9">
        <w:rPr>
          <w:rFonts w:hAnsi="Times New Roman" w:ascii="Times New Roman"/>
          <w:sz w:val="24"/>
          <w:szCs w:val="24"/>
        </w:rPr>
        <w:t xml:space="preserve">DA-LI PLUS d.o.o. za građenje i usluge, Zagreb, </w:t>
      </w:r>
      <w:proofErr w:type="spellStart"/>
      <w:r w:rsidR="009349A9">
        <w:rPr>
          <w:rFonts w:hAnsi="Times New Roman" w:ascii="Times New Roman"/>
          <w:sz w:val="24"/>
          <w:szCs w:val="24"/>
        </w:rPr>
        <w:t>Kustošijski</w:t>
      </w:r>
      <w:proofErr w:type="spellEnd"/>
      <w:r w:rsidR="009349A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349A9">
        <w:rPr>
          <w:rFonts w:hAnsi="Times New Roman" w:ascii="Times New Roman"/>
          <w:sz w:val="24"/>
          <w:szCs w:val="24"/>
        </w:rPr>
        <w:t>venec</w:t>
      </w:r>
      <w:proofErr w:type="spellEnd"/>
      <w:r w:rsidR="009349A9">
        <w:rPr>
          <w:rFonts w:hAnsi="Times New Roman" w:ascii="Times New Roman"/>
          <w:sz w:val="24"/>
          <w:szCs w:val="24"/>
        </w:rPr>
        <w:t xml:space="preserve"> 47, OIB 37321711280</w:t>
      </w:r>
      <w:r w:rsidRPr="00A20EA7">
        <w:rPr>
          <w:rFonts w:hAnsi="Times New Roman" w:ascii="Times New Roman"/>
          <w:sz w:val="24"/>
          <w:szCs w:val="24"/>
        </w:rPr>
        <w:t>.</w:t>
      </w:r>
    </w:p>
    <w:p w:rsidRDefault="00A20EA7" w:rsidP="00A20EA7" w:rsidR="00A20EA7" w:rsidRPr="00A20EA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20EA7" w:rsidP="00A20EA7" w:rsidR="00A20EA7" w:rsidRPr="00A20EA7">
      <w:pPr>
        <w:pStyle w:val="Bezproreda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A20EA7" w:rsidP="00A20EA7" w:rsidR="00A20EA7" w:rsidRPr="00A20EA7">
      <w:pPr>
        <w:pStyle w:val="Bezproreda"/>
        <w:jc w:val="center"/>
        <w:rPr>
          <w:rFonts w:hAnsi="Times New Roman" w:ascii="Times New Roman"/>
          <w:bCs/>
          <w:sz w:val="24"/>
          <w:szCs w:val="24"/>
        </w:rPr>
      </w:pPr>
      <w:r w:rsidRPr="00A20EA7">
        <w:rPr>
          <w:rFonts w:hAnsi="Times New Roman" w:ascii="Times New Roman"/>
          <w:bCs/>
          <w:sz w:val="24"/>
          <w:szCs w:val="24"/>
        </w:rPr>
        <w:t>Obrazloženje</w:t>
      </w:r>
    </w:p>
    <w:p w:rsidRDefault="00A20EA7" w:rsidP="00A20EA7" w:rsidR="00A20EA7" w:rsidRPr="00A20EA7">
      <w:pPr>
        <w:pStyle w:val="Bezproreda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A20EA7" w:rsidP="00A20EA7" w:rsidR="00A20EA7" w:rsidRPr="00A20EA7">
      <w:pPr>
        <w:pStyle w:val="Bezproreda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A20EA7" w:rsidP="009349A9" w:rsidR="00A20EA7" w:rsidRPr="00A20EA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20EA7">
        <w:rPr>
          <w:rFonts w:hAnsi="Times New Roman" w:ascii="Times New Roman"/>
          <w:sz w:val="24"/>
          <w:szCs w:val="24"/>
        </w:rPr>
        <w:t xml:space="preserve">Dana </w:t>
      </w:r>
      <w:r w:rsidR="009349A9">
        <w:rPr>
          <w:rFonts w:hAnsi="Times New Roman" w:ascii="Times New Roman"/>
          <w:sz w:val="24"/>
          <w:szCs w:val="24"/>
        </w:rPr>
        <w:t>23. ožujka</w:t>
      </w:r>
      <w:r w:rsidRPr="00A20EA7">
        <w:rPr>
          <w:rFonts w:hAnsi="Times New Roman" w:ascii="Times New Roman"/>
          <w:sz w:val="24"/>
          <w:szCs w:val="24"/>
        </w:rPr>
        <w:t xml:space="preserve"> 2017. zaprimljen je kod Trgovačkog suda u Zagrebu prijedlog Likvidacijske mase </w:t>
      </w:r>
      <w:r w:rsidR="009349A9">
        <w:rPr>
          <w:rFonts w:hAnsi="Times New Roman" w:ascii="Times New Roman"/>
          <w:sz w:val="24"/>
          <w:szCs w:val="24"/>
        </w:rPr>
        <w:t xml:space="preserve">DA-LI PLUS d.o.o. za građenje i usluge, Zagreb, </w:t>
      </w:r>
      <w:proofErr w:type="spellStart"/>
      <w:r w:rsidR="009349A9">
        <w:rPr>
          <w:rFonts w:hAnsi="Times New Roman" w:ascii="Times New Roman"/>
          <w:sz w:val="24"/>
          <w:szCs w:val="24"/>
        </w:rPr>
        <w:t>Kustošijski</w:t>
      </w:r>
      <w:proofErr w:type="spellEnd"/>
      <w:r w:rsidR="009349A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349A9">
        <w:rPr>
          <w:rFonts w:hAnsi="Times New Roman" w:ascii="Times New Roman"/>
          <w:sz w:val="24"/>
          <w:szCs w:val="24"/>
        </w:rPr>
        <w:t>venec</w:t>
      </w:r>
      <w:proofErr w:type="spellEnd"/>
      <w:r w:rsidR="009349A9">
        <w:rPr>
          <w:rFonts w:hAnsi="Times New Roman" w:ascii="Times New Roman"/>
          <w:sz w:val="24"/>
          <w:szCs w:val="24"/>
        </w:rPr>
        <w:t xml:space="preserve"> 47, OIB 37321711280 p</w:t>
      </w:r>
      <w:r w:rsidRPr="00A20EA7">
        <w:rPr>
          <w:rFonts w:hAnsi="Times New Roman" w:ascii="Times New Roman"/>
          <w:sz w:val="24"/>
          <w:szCs w:val="24"/>
        </w:rPr>
        <w:t xml:space="preserve">o likvidatoru </w:t>
      </w:r>
      <w:r w:rsidR="009349A9">
        <w:rPr>
          <w:rFonts w:hAnsi="Times New Roman" w:ascii="Times New Roman"/>
          <w:sz w:val="24"/>
          <w:szCs w:val="24"/>
        </w:rPr>
        <w:t>Ivanu Prpić</w:t>
      </w:r>
      <w:r w:rsidRPr="00A20EA7">
        <w:rPr>
          <w:rFonts w:hAnsi="Times New Roman" w:ascii="Times New Roman"/>
          <w:sz w:val="24"/>
          <w:szCs w:val="24"/>
        </w:rPr>
        <w:t xml:space="preserve"> za otvaranje stečajnog postupka nad dužnikom Likvidacijska masa </w:t>
      </w:r>
      <w:r w:rsidR="009349A9">
        <w:rPr>
          <w:rFonts w:hAnsi="Times New Roman" w:ascii="Times New Roman"/>
          <w:sz w:val="24"/>
          <w:szCs w:val="24"/>
        </w:rPr>
        <w:t xml:space="preserve">DA-LI PLUS d.o.o. Zagreb, </w:t>
      </w:r>
      <w:proofErr w:type="spellStart"/>
      <w:r w:rsidR="009349A9">
        <w:rPr>
          <w:rFonts w:hAnsi="Times New Roman" w:ascii="Times New Roman"/>
          <w:sz w:val="24"/>
          <w:szCs w:val="24"/>
        </w:rPr>
        <w:t>Kustošijski</w:t>
      </w:r>
      <w:proofErr w:type="spellEnd"/>
      <w:r w:rsidR="009349A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349A9">
        <w:rPr>
          <w:rFonts w:hAnsi="Times New Roman" w:ascii="Times New Roman"/>
          <w:sz w:val="24"/>
          <w:szCs w:val="24"/>
        </w:rPr>
        <w:t>venec</w:t>
      </w:r>
      <w:proofErr w:type="spellEnd"/>
      <w:r w:rsidR="009349A9">
        <w:rPr>
          <w:rFonts w:hAnsi="Times New Roman" w:ascii="Times New Roman"/>
          <w:sz w:val="24"/>
          <w:szCs w:val="24"/>
        </w:rPr>
        <w:t xml:space="preserve"> 47, OIB 37321711280</w:t>
      </w:r>
      <w:r w:rsidRPr="00A20EA7">
        <w:rPr>
          <w:rFonts w:hAnsi="Times New Roman" w:ascii="Times New Roman"/>
          <w:sz w:val="24"/>
          <w:szCs w:val="24"/>
        </w:rPr>
        <w:t xml:space="preserve">.  Predlagatelj navodi da kod dužnika postoji stečajni razlog  prezaduženost, te predlaže da sud otvori stečajni postupak na dužnikom. </w:t>
      </w:r>
    </w:p>
    <w:p w:rsidRDefault="00A20EA7" w:rsidP="00A20EA7" w:rsidR="00A20EA7" w:rsidRPr="00A20EA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20EA7" w:rsidP="00A20EA7" w:rsidR="00A20EA7" w:rsidRPr="00A20EA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20EA7">
        <w:rPr>
          <w:rFonts w:hAnsi="Times New Roman" w:ascii="Times New Roman"/>
          <w:sz w:val="24"/>
          <w:szCs w:val="24"/>
        </w:rPr>
        <w:t>Visoki Trgovački suda RH u Zagrebu je rješenjem broj 31-Su-</w:t>
      </w:r>
      <w:r w:rsidR="009349A9">
        <w:rPr>
          <w:rFonts w:hAnsi="Times New Roman" w:ascii="Times New Roman"/>
          <w:sz w:val="24"/>
          <w:szCs w:val="24"/>
        </w:rPr>
        <w:t xml:space="preserve">525/17 od 26. lipnja 2017. </w:t>
      </w:r>
      <w:r w:rsidRPr="00A20EA7">
        <w:rPr>
          <w:rFonts w:hAnsi="Times New Roman" w:ascii="Times New Roman"/>
          <w:sz w:val="24"/>
          <w:szCs w:val="24"/>
        </w:rPr>
        <w:t xml:space="preserve">odredio Trgovački sud u Osijeku kao drugi stvarno nadležni sud za postupanje u stečajnim predmetima Trgovačkog suda u Zagrebu.  </w:t>
      </w:r>
    </w:p>
    <w:p w:rsidRDefault="00A20EA7" w:rsidP="00A20EA7" w:rsidR="00A20EA7" w:rsidRPr="00A20EA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20EA7" w:rsidP="00815158" w:rsidR="00A20EA7" w:rsidRPr="00815158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15158">
        <w:rPr>
          <w:rFonts w:hAnsi="Times New Roman" w:ascii="Times New Roman"/>
          <w:sz w:val="24"/>
          <w:szCs w:val="24"/>
        </w:rPr>
        <w:t>Zaključkom ovoga suda broj St-</w:t>
      </w:r>
      <w:r w:rsidR="009349A9" w:rsidRPr="00815158">
        <w:rPr>
          <w:rFonts w:hAnsi="Times New Roman" w:ascii="Times New Roman"/>
          <w:sz w:val="24"/>
          <w:szCs w:val="24"/>
        </w:rPr>
        <w:t xml:space="preserve">1252/17 od </w:t>
      </w:r>
      <w:r w:rsidR="00612306" w:rsidRPr="00815158">
        <w:rPr>
          <w:rFonts w:hAnsi="Times New Roman" w:ascii="Times New Roman"/>
          <w:sz w:val="24"/>
          <w:szCs w:val="24"/>
        </w:rPr>
        <w:t>13. studenoga</w:t>
      </w:r>
      <w:r w:rsidRPr="00815158">
        <w:rPr>
          <w:rFonts w:hAnsi="Times New Roman" w:ascii="Times New Roman"/>
          <w:sz w:val="24"/>
          <w:szCs w:val="24"/>
        </w:rPr>
        <w:t xml:space="preserve"> 2018.</w:t>
      </w:r>
      <w:r w:rsidR="00612306" w:rsidRPr="00815158">
        <w:rPr>
          <w:rFonts w:hAnsi="Times New Roman" w:ascii="Times New Roman"/>
          <w:sz w:val="24"/>
          <w:szCs w:val="24"/>
        </w:rPr>
        <w:t xml:space="preserve"> u skladu s odredbom članka 10. SZ-a predlagatelju je vraćen prijedlog za otvaranje stečajnog postupka, te je pozvan</w:t>
      </w:r>
      <w:r w:rsidR="00815158" w:rsidRPr="00815158">
        <w:rPr>
          <w:rFonts w:hAnsi="Times New Roman" w:ascii="Times New Roman"/>
          <w:sz w:val="24"/>
          <w:szCs w:val="24"/>
        </w:rPr>
        <w:t xml:space="preserve"> dostaviti</w:t>
      </w:r>
      <w:r w:rsidR="00612306" w:rsidRPr="00815158">
        <w:rPr>
          <w:rFonts w:hAnsi="Times New Roman" w:ascii="Times New Roman"/>
          <w:sz w:val="24"/>
          <w:szCs w:val="24"/>
        </w:rPr>
        <w:t xml:space="preserve">  </w:t>
      </w:r>
      <w:r w:rsidR="00CD77CF" w:rsidRPr="00815158">
        <w:rPr>
          <w:rFonts w:hAnsi="Times New Roman" w:ascii="Times New Roman"/>
          <w:sz w:val="24"/>
          <w:szCs w:val="24"/>
        </w:rPr>
        <w:t xml:space="preserve">prijedlog za otvaranje stečajnog postupka s popisom imovine i obveza  u </w:t>
      </w:r>
      <w:r w:rsidR="00CD77CF" w:rsidRPr="00815158">
        <w:rPr>
          <w:rFonts w:hAnsi="Times New Roman" w:ascii="Times New Roman"/>
          <w:sz w:val="24"/>
          <w:szCs w:val="24"/>
        </w:rPr>
        <w:lastRenderedPageBreak/>
        <w:t xml:space="preserve">skladu s odredbom članka 16. stav 1., te članka 17. Stečajnog zakona (Narodne novine 71/15 i 104/17, dalje SZ-a) </w:t>
      </w:r>
      <w:r w:rsidR="00815158" w:rsidRPr="00815158">
        <w:rPr>
          <w:rFonts w:hAnsi="Times New Roman" w:ascii="Times New Roman"/>
          <w:sz w:val="24"/>
          <w:szCs w:val="24"/>
        </w:rPr>
        <w:t xml:space="preserve">i </w:t>
      </w:r>
      <w:r w:rsidR="00CD77CF" w:rsidRPr="00815158">
        <w:rPr>
          <w:rFonts w:hAnsi="Times New Roman" w:ascii="Times New Roman"/>
          <w:sz w:val="24"/>
          <w:szCs w:val="24"/>
        </w:rPr>
        <w:t>dokaze na okolnosti postojanja stečajnih razloga iz odredbe članka 5. stav 2. SZ-a o nesposobnosti za plaćanje odnosno prezaduženosti stečajnog dužnika</w:t>
      </w:r>
    </w:p>
    <w:p w:rsidRDefault="00A20EA7" w:rsidP="00A20EA7" w:rsidR="00A20EA7" w:rsidRPr="00A20EA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20EA7" w:rsidP="00A20EA7" w:rsidR="00A20EA7" w:rsidRPr="00A20EA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20EA7">
        <w:rPr>
          <w:rFonts w:hAnsi="Times New Roman" w:ascii="Times New Roman"/>
          <w:sz w:val="24"/>
          <w:szCs w:val="24"/>
        </w:rPr>
        <w:t>Zaključak ovoga suda St-</w:t>
      </w:r>
      <w:r w:rsidR="00815158">
        <w:rPr>
          <w:rFonts w:hAnsi="Times New Roman" w:ascii="Times New Roman"/>
          <w:sz w:val="24"/>
          <w:szCs w:val="24"/>
        </w:rPr>
        <w:t xml:space="preserve">1252/17 od 13. studenoga </w:t>
      </w:r>
      <w:r w:rsidRPr="00A20EA7">
        <w:rPr>
          <w:rFonts w:hAnsi="Times New Roman" w:ascii="Times New Roman"/>
          <w:sz w:val="24"/>
          <w:szCs w:val="24"/>
        </w:rPr>
        <w:t>2018. predlagatelj</w:t>
      </w:r>
      <w:r w:rsidR="00815158">
        <w:rPr>
          <w:rFonts w:hAnsi="Times New Roman" w:ascii="Times New Roman"/>
          <w:sz w:val="24"/>
          <w:szCs w:val="24"/>
        </w:rPr>
        <w:t>u je uručen putem e oglasne ploče suda 13</w:t>
      </w:r>
      <w:r w:rsidRPr="00A20EA7">
        <w:rPr>
          <w:rFonts w:hAnsi="Times New Roman" w:ascii="Times New Roman"/>
          <w:sz w:val="24"/>
          <w:szCs w:val="24"/>
        </w:rPr>
        <w:t xml:space="preserve">. prosinca 2018. Rok od 8 dana za postupanje po istome je istekao </w:t>
      </w:r>
      <w:r w:rsidR="00B30C03">
        <w:rPr>
          <w:rFonts w:hAnsi="Times New Roman" w:ascii="Times New Roman"/>
          <w:sz w:val="24"/>
          <w:szCs w:val="24"/>
        </w:rPr>
        <w:t xml:space="preserve">22. prosinca </w:t>
      </w:r>
      <w:r w:rsidRPr="00A20EA7">
        <w:rPr>
          <w:rFonts w:hAnsi="Times New Roman" w:ascii="Times New Roman"/>
          <w:sz w:val="24"/>
          <w:szCs w:val="24"/>
        </w:rPr>
        <w:t xml:space="preserve">2018. </w:t>
      </w:r>
    </w:p>
    <w:p w:rsidRDefault="00A20EA7" w:rsidP="00A20EA7" w:rsidR="00A20EA7" w:rsidRPr="00A20EA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20EA7" w:rsidP="00A20EA7" w:rsidR="00A20EA7" w:rsidRPr="00A20EA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20EA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ab/>
      </w:r>
      <w:r w:rsidR="00B30C03">
        <w:rPr>
          <w:rFonts w:hAnsi="Times New Roman" w:ascii="Times New Roman"/>
          <w:sz w:val="24"/>
          <w:szCs w:val="24"/>
        </w:rPr>
        <w:t>Kako predlagatelj</w:t>
      </w:r>
      <w:r w:rsidRPr="00A20EA7">
        <w:rPr>
          <w:rFonts w:hAnsi="Times New Roman" w:ascii="Times New Roman"/>
          <w:sz w:val="24"/>
          <w:szCs w:val="24"/>
        </w:rPr>
        <w:t xml:space="preserve"> u ostavljenom roku nije </w:t>
      </w:r>
      <w:r w:rsidR="00B30C03">
        <w:rPr>
          <w:rFonts w:hAnsi="Times New Roman" w:ascii="Times New Roman"/>
          <w:sz w:val="24"/>
          <w:szCs w:val="24"/>
        </w:rPr>
        <w:t xml:space="preserve">postupio po zaključku ovoga suda, </w:t>
      </w:r>
      <w:r w:rsidRPr="00A20EA7">
        <w:rPr>
          <w:rFonts w:hAnsi="Times New Roman" w:ascii="Times New Roman"/>
          <w:sz w:val="24"/>
          <w:szCs w:val="24"/>
        </w:rPr>
        <w:t xml:space="preserve"> sud je u skladu s odredbom članka </w:t>
      </w:r>
      <w:r w:rsidR="00B30C03">
        <w:rPr>
          <w:rFonts w:hAnsi="Times New Roman" w:ascii="Times New Roman"/>
          <w:sz w:val="24"/>
          <w:szCs w:val="24"/>
        </w:rPr>
        <w:t>109. stav 4. Zakona o parničnom postupku (Narodne novine br. 53/91, 91/92, 112/99, 88/01, 117/03, 88/05, 2/07, 84/08, 96/08, 123/08, 57/11, 148/11, 25/13 i 89/14, dalje ZPP)  u svezi s člankom 5. stav 2.</w:t>
      </w:r>
      <w:r w:rsidR="005A6624">
        <w:rPr>
          <w:rFonts w:hAnsi="Times New Roman" w:ascii="Times New Roman"/>
          <w:sz w:val="24"/>
          <w:szCs w:val="24"/>
        </w:rPr>
        <w:t xml:space="preserve"> i članka</w:t>
      </w:r>
      <w:r w:rsidR="00B30C03">
        <w:rPr>
          <w:rFonts w:hAnsi="Times New Roman" w:ascii="Times New Roman"/>
          <w:sz w:val="24"/>
          <w:szCs w:val="24"/>
        </w:rPr>
        <w:t xml:space="preserve"> 10. i 16. Stečajnog zakona (Narodne novine 71/15 i 104/17, dalje SZ-a) prijedlog</w:t>
      </w:r>
      <w:r w:rsidRPr="00A20EA7">
        <w:rPr>
          <w:rFonts w:hAnsi="Times New Roman" w:ascii="Times New Roman"/>
          <w:sz w:val="24"/>
          <w:szCs w:val="24"/>
        </w:rPr>
        <w:t xml:space="preserve"> za otvaranje stečajnog postupka odbacio, te riješio kao u izreci.  </w:t>
      </w:r>
    </w:p>
    <w:p w:rsidRDefault="00EA6D41" w:rsidP="00A20EA7" w:rsidR="00EA6D41">
      <w:pPr>
        <w:pStyle w:val="Tijeloteksta"/>
        <w:ind w:firstLine="708"/>
      </w:pPr>
    </w:p>
    <w:p w:rsidRDefault="00EA6D41" w:rsidP="00EA6D41" w:rsidR="00EA6D41">
      <w:pPr>
        <w:pStyle w:val="Tijeloteksta"/>
        <w:jc w:val="center"/>
      </w:pPr>
      <w:r>
        <w:rPr>
          <w:bCs/>
        </w:rPr>
        <w:t xml:space="preserve"> </w:t>
      </w:r>
    </w:p>
    <w:p w:rsidRDefault="00EA6D41" w:rsidP="00EA6D41" w:rsidR="00EA6D41">
      <w:pPr>
        <w:spacing w:lineRule="auto" w:line="48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Osijek, </w:t>
      </w:r>
      <w:r w:rsidR="00612306">
        <w:rPr>
          <w:rFonts w:hAnsi="Times New Roman" w:ascii="Times New Roman"/>
          <w:sz w:val="24"/>
          <w:szCs w:val="24"/>
        </w:rPr>
        <w:t xml:space="preserve">9. siječnja 2019.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8C0E77" w:rsidP="00EA6D41" w:rsidR="008C0E77">
      <w:pPr>
        <w:spacing w:lineRule="auto" w:line="480" w:after="0"/>
        <w:jc w:val="center"/>
        <w:rPr>
          <w:rFonts w:hAnsi="Times New Roman" w:ascii="Times New Roman"/>
          <w:sz w:val="24"/>
          <w:szCs w:val="24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A6D41" w:rsidR="00EA6D41">
        <w:tc>
          <w:tcPr>
            <w:tcW w:type="dxa" w:w="3369"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F6831" w:rsidP="007F683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</w:tc>
        <w:tc>
          <w:tcPr>
            <w:tcW w:type="dxa" w:w="2409"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10"/>
            <w:hideMark/>
          </w:tcPr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Sudac:          </w:t>
            </w:r>
          </w:p>
          <w:p w:rsidRDefault="00EA6D41" w:rsidR="00EA6D41">
            <w:pPr>
              <w:spacing w:lineRule="auto" w:line="48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Dubravka Kuveždić, v.r. </w:t>
            </w:r>
          </w:p>
        </w:tc>
      </w:tr>
    </w:tbl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ovog rješenja može nezadovoljna stranka izjaviti žalbu Visokom trgovačkom sudu Republike Hrvatske u Zagrebu, putem ovoga suda, pismeno u 4 primjerka u roku od 8 dana.  </w:t>
      </w:r>
    </w:p>
    <w:p w:rsidRDefault="00EA6D41" w:rsidP="00EA6D41" w:rsidR="00EA6D4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0E77" w:rsidP="00EA6D41" w:rsidR="008C0E77">
      <w:pPr>
        <w:pStyle w:val="Bezproreda"/>
        <w:jc w:val="both"/>
        <w:rPr>
          <w:rFonts w:hAnsi="Times New Roman" w:ascii="Times New Roman"/>
          <w:sz w:val="24"/>
          <w:szCs w:val="24"/>
        </w:rPr>
      </w:pPr>
      <w:bookmarkStart w:name="_GoBack" w:id="0"/>
    </w:p>
    <w:p w:rsidRDefault="00095AA0" w:rsidP="00095AA0" w:rsidR="00095AA0">
      <w:pPr>
        <w:pStyle w:val="Bezproreda"/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095AA0" w:rsidP="00095AA0" w:rsidR="00095AA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ovlašteni službenik:</w:t>
      </w:r>
      <w:r>
        <w:rPr>
          <w:rFonts w:hAnsi="Times New Roman" w:ascii="Times New Roman"/>
          <w:sz w:val="24"/>
          <w:szCs w:val="24"/>
        </w:rPr>
        <w:br/>
        <w:t xml:space="preserve">              Darija Miličević </w:t>
      </w:r>
      <w:bookmarkEnd w:id="0"/>
    </w:p>
    <w:sectPr w:rsidSect="009A1E5F" w:rsidR="00095AA0">
      <w:headerReference w:type="default" r:id="rId11"/>
      <w:pgSz w:h="16838" w:w="11906"/>
      <w:pgMar w:gutter="0" w:footer="708" w:header="1134" w:left="1417" w:bottom="198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B07" w:rsidP="00501147" w:rsidR="00BE4B07">
      <w:pPr>
        <w:spacing w:lineRule="auto" w:line="240" w:after="0"/>
      </w:pPr>
      <w:r>
        <w:separator/>
      </w:r>
    </w:p>
  </w:endnote>
  <w:endnote w:id="0" w:type="continuationSeparator">
    <w:p w:rsidRDefault="00BE4B07" w:rsidP="00501147" w:rsidR="00BE4B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B07" w:rsidP="00501147" w:rsidR="00BE4B07">
      <w:pPr>
        <w:spacing w:lineRule="auto" w:line="240" w:after="0"/>
      </w:pPr>
      <w:r>
        <w:separator/>
      </w:r>
    </w:p>
  </w:footnote>
  <w:footnote w:id="0" w:type="continuationSeparator">
    <w:p w:rsidRDefault="00BE4B07" w:rsidP="00501147" w:rsidR="00BE4B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311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5A6624">
      <w:rPr>
        <w:rFonts w:hAnsi="Times New Roman" w:ascii="Times New Roman"/>
        <w:noProof/>
        <w:sz w:val="24"/>
        <w:szCs w:val="24"/>
      </w:rPr>
      <w:t>Poslovni broj: 4 St-1252/17-5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5A6624">
      <w:rPr>
        <w:rFonts w:hAnsi="Times New Roman" w:ascii="Times New Roman"/>
        <w:noProof/>
        <w:sz w:val="24"/>
        <w:szCs w:val="24"/>
      </w:rPr>
      <w:t>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70258"/>
    <w:multiLevelType w:val="hybridMultilevel"/>
    <w:tmpl w:val="BED0D0F4"/>
    <w:lvl w:tplc="A35CA69A" w:ilvl="0">
      <w:start w:val="4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5457966"/>
    <w:multiLevelType w:val="hybridMultilevel"/>
    <w:tmpl w:val="1C2043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F6263"/>
    <w:multiLevelType w:val="hybridMultilevel"/>
    <w:tmpl w:val="1AD0E8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094556"/>
    <w:multiLevelType w:val="hybridMultilevel"/>
    <w:tmpl w:val="365CC886"/>
    <w:lvl w:tplc="9586AB54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42D4A"/>
    <w:rsid w:val="00043122"/>
    <w:rsid w:val="00087C43"/>
    <w:rsid w:val="00090A88"/>
    <w:rsid w:val="00095AA0"/>
    <w:rsid w:val="000D048A"/>
    <w:rsid w:val="00194888"/>
    <w:rsid w:val="001E1A40"/>
    <w:rsid w:val="001F6DF0"/>
    <w:rsid w:val="00237FCE"/>
    <w:rsid w:val="002D2FC4"/>
    <w:rsid w:val="002E3DDB"/>
    <w:rsid w:val="00341823"/>
    <w:rsid w:val="00342CFC"/>
    <w:rsid w:val="00345212"/>
    <w:rsid w:val="00385BF0"/>
    <w:rsid w:val="00394A8C"/>
    <w:rsid w:val="003A4477"/>
    <w:rsid w:val="003A7B7D"/>
    <w:rsid w:val="00450291"/>
    <w:rsid w:val="004A0BD1"/>
    <w:rsid w:val="004A180F"/>
    <w:rsid w:val="004E1C60"/>
    <w:rsid w:val="00501147"/>
    <w:rsid w:val="005A6624"/>
    <w:rsid w:val="005F633B"/>
    <w:rsid w:val="00612306"/>
    <w:rsid w:val="006C3E1E"/>
    <w:rsid w:val="006F3951"/>
    <w:rsid w:val="00722225"/>
    <w:rsid w:val="00741600"/>
    <w:rsid w:val="007802E2"/>
    <w:rsid w:val="0078776D"/>
    <w:rsid w:val="00795DEB"/>
    <w:rsid w:val="007A409A"/>
    <w:rsid w:val="007F6831"/>
    <w:rsid w:val="00815158"/>
    <w:rsid w:val="008659E3"/>
    <w:rsid w:val="008A6557"/>
    <w:rsid w:val="008C0E77"/>
    <w:rsid w:val="008D05FD"/>
    <w:rsid w:val="008D2635"/>
    <w:rsid w:val="008D5FAB"/>
    <w:rsid w:val="00905A97"/>
    <w:rsid w:val="009077C2"/>
    <w:rsid w:val="009349A9"/>
    <w:rsid w:val="0096157B"/>
    <w:rsid w:val="00975368"/>
    <w:rsid w:val="009A1E5F"/>
    <w:rsid w:val="009B7B7E"/>
    <w:rsid w:val="009C595C"/>
    <w:rsid w:val="00A20EA7"/>
    <w:rsid w:val="00A31587"/>
    <w:rsid w:val="00A3213D"/>
    <w:rsid w:val="00A57270"/>
    <w:rsid w:val="00A65E60"/>
    <w:rsid w:val="00AB227E"/>
    <w:rsid w:val="00AD4FE9"/>
    <w:rsid w:val="00AF28D9"/>
    <w:rsid w:val="00B00B9A"/>
    <w:rsid w:val="00B30C03"/>
    <w:rsid w:val="00B43087"/>
    <w:rsid w:val="00B92B86"/>
    <w:rsid w:val="00BC3F4D"/>
    <w:rsid w:val="00BC5568"/>
    <w:rsid w:val="00BE4B07"/>
    <w:rsid w:val="00C50709"/>
    <w:rsid w:val="00C527A7"/>
    <w:rsid w:val="00C746D5"/>
    <w:rsid w:val="00CB0DAC"/>
    <w:rsid w:val="00CD77CF"/>
    <w:rsid w:val="00D228AD"/>
    <w:rsid w:val="00D43FE4"/>
    <w:rsid w:val="00D50D29"/>
    <w:rsid w:val="00D56CCC"/>
    <w:rsid w:val="00D57D11"/>
    <w:rsid w:val="00D639C7"/>
    <w:rsid w:val="00D77DCB"/>
    <w:rsid w:val="00D95B97"/>
    <w:rsid w:val="00DB5D1B"/>
    <w:rsid w:val="00DC66A8"/>
    <w:rsid w:val="00E036B1"/>
    <w:rsid w:val="00E12056"/>
    <w:rsid w:val="00E140B5"/>
    <w:rsid w:val="00E349A5"/>
    <w:rsid w:val="00E428BC"/>
    <w:rsid w:val="00EA6D41"/>
    <w:rsid w:val="00EB6C74"/>
    <w:rsid w:val="00EC15A5"/>
    <w:rsid w:val="00F12131"/>
    <w:rsid w:val="00F12359"/>
    <w:rsid w:val="00F26311"/>
    <w:rsid w:val="00F42694"/>
    <w:rsid w:val="00F42B03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EA6D4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A6D41"/>
    <w:rPr>
      <w:rFonts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A6D41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5D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5D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DE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D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D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BC3F4D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EA6D4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A6D41"/>
    <w:rPr>
      <w:rFonts w:ascii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A6D4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5D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5D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DE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D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D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006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054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2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662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479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0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St-747/2018</izvorni_sadrzaj>
    <derivirana_varijabla naziv="DomainObject.Predmet.OznakaBroj_1">St-747/2018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Zaskona o sudovima</izvorni_sadrzaj>
    <derivirana_varijabla naziv="DomainObject.Predmet.PrimjedbaSuca_1">ustup po čl. 11 Zaskona o sudovima</derivirana_varijabla>
  </DomainObject.Predmet.PrimjedbaSuca>
  <DomainObject.Predmet.ProtustrankaFormated>
    <izvorni_sadrzaj>  GRAFOPRESS d.o.o. zastupanog po punomoćniku Robert Ripli; Dubravko Jurak</izvorni_sadrzaj>
    <derivirana_varijabla naziv="DomainObject.Predmet.ProtustrankaFormated_1">  GRAFOPRESS d.o.o. zastupanog po punomoćniku Robert Ripli; Dubravko Jurak</derivirana_varijabla>
  </DomainObject.Predmet.ProtustrankaFormated>
  <DomainObject.Predmet.ProtustrankaFormatedOIB>
    <izvorni_sadrzaj>  GRAFOPRESS d.o.o., OIB 81112817874 zastupanog po punomoćniku Robert Ripli; Dubravko Jurak</izvorni_sadrzaj>
    <derivirana_varijabla naziv="DomainObject.Predmet.ProtustrankaFormatedOIB_1">  GRAFOPRESS d.o.o., OIB 81112817874 zastupanog po punomoćniku Robert Ripli; Dubravko Jurak</derivirana_varijabla>
  </DomainObject.Predmet.ProtustrankaFormatedOIB>
  <DomainObject.Predmet.ProtustrankaFormatedWithAdress>
    <izvorni_sadrzaj> GRAFOPRESS d.o.o., Ilica 235, 10000 Zagreb zastupanog po punomoćniku Robert Ripli; Dubravko Jurak</izvorni_sadrzaj>
    <derivirana_varijabla naziv="DomainObject.Predmet.ProtustrankaFormatedWithAdress_1"> GRAFOPRESS d.o.o., Ilica 235, 10000 Zagreb zastupanog po punomoćniku Robert Ripli; Dubravko Jurak</derivirana_varijabla>
  </DomainObject.Predmet.ProtustrankaFormatedWithAdress>
  <DomainObject.Predmet.ProtustrankaFormatedWithAdressOIB>
    <izvorni_sadrzaj> GRAFOPRESS d.o.o., OIB 81112817874, Ilica 235, 10000 Zagreb zastupanog po punomoćniku Robert Ripli; Dubravko Jurak</izvorni_sadrzaj>
    <derivirana_varijabla naziv="DomainObject.Predmet.ProtustrankaFormatedWithAdressOIB_1"> GRAFOPRESS d.o.o., OIB 81112817874, Ilica 235, 10000 Zagreb zastupanog po punomoćniku Robert Ripli; Dubravko Jurak</derivirana_varijabla>
  </DomainObject.Predmet.ProtustrankaFormatedWithAdressOIB>
  <DomainObject.Predmet.ProtustrankaWithAdress>
    <izvorni_sadrzaj>GRAFOPRESS d.o.o. Ilica 235, 10000 Zagreb</izvorni_sadrzaj>
    <derivirana_varijabla naziv="DomainObject.Predmet.ProtustrankaWithAdress_1">GRAFOPRESS d.o.o. Ilica 235, 10000 Zagreb</derivirana_varijabla>
  </DomainObject.Predmet.ProtustrankaWithAdress>
  <DomainObject.Predmet.ProtustrankaWithAdressOIB>
    <izvorni_sadrzaj>GRAFOPRESS d.o.o., OIB 81112817874, Ilica 235, 10000 Zagreb</izvorni_sadrzaj>
    <derivirana_varijabla naziv="DomainObject.Predmet.ProtustrankaWithAdressOIB_1">GRAFOPRESS d.o.o., OIB 81112817874, Ilica 235, 10000 Zagreb</derivirana_varijabla>
  </DomainObject.Predmet.ProtustrankaWithAdressOIB>
  <DomainObject.Predmet.ProtustrankaNazivFormated>
    <izvorni_sadrzaj>GRAFOPRESS d.o.o.</izvorni_sadrzaj>
    <derivirana_varijabla naziv="DomainObject.Predmet.ProtustrankaNazivFormated_1">GRAFOPRESS d.o.o.</derivirana_varijabla>
  </DomainObject.Predmet.ProtustrankaNazivFormated>
  <DomainObject.Predmet.ProtustrankaNazivFormatedOIB>
    <izvorni_sadrzaj>GRAFOPRESS d.o.o., OIB 81112817874</izvorni_sadrzaj>
    <derivirana_varijabla naziv="DomainObject.Predmet.ProtustrankaNazivFormatedOIB_1">GRAFOPRESS d.o.o., OIB 81112817874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GRAFOPRESS d.o.o. zastupanog po punomoćniku Robert Ripli; Dubravko Jurak</item>
    </izvorni_sadrzaj>
    <derivirana_varijabla naziv="DomainObject.Predmet.ProtuStrankaListFormated_1">
      <item>GRAFOPRESS d.o.o. zastupanog po punomoćniku Robert Ripli; Dubravko Jurak</item>
    </derivirana_varijabla>
  </DomainObject.Predmet.ProtuStrankaListFormated>
  <DomainObject.Predmet.ProtuStrankaListFormatedOIB>
    <izvorni_sadrzaj>
      <item>GRAFOPRESS d.o.o., OIB 81112817874 zastupanog po punomoćniku Robert Ripli; Dubravko Jurak</item>
    </izvorni_sadrzaj>
    <derivirana_varijabla naziv="DomainObject.Predmet.ProtuStrankaListFormatedOIB_1">
      <item>GRAFOPRESS d.o.o., OIB 81112817874 zastupanog po punomoćniku Robert Ripli; Dubravko Jurak</item>
    </derivirana_varijabla>
  </DomainObject.Predmet.ProtuStrankaListFormatedOIB>
  <DomainObject.Predmet.ProtuStrankaListFormatedWithAdress>
    <izvorni_sadrzaj>
      <item>GRAFOPRESS d.o.o., Ilica 235, 10000 Zagreb zastupanog po punomoćniku Robert Ripli; Dubravko Jurak</item>
    </izvorni_sadrzaj>
    <derivirana_varijabla naziv="DomainObject.Predmet.ProtuStrankaListFormatedWithAdress_1">
      <item>GRAFOPRESS d.o.o., Ilica 235, 10000 Zagreb zastupanog po punomoćniku Robert Ripli; Dubravko Jurak</item>
    </derivirana_varijabla>
  </DomainObject.Predmet.ProtuStrankaListFormatedWithAdress>
  <DomainObject.Predmet.ProtuStrankaListFormatedWithAdressOIB>
    <izvorni_sadrzaj>
      <item>GRAFOPRESS d.o.o., OIB 81112817874, Ilica 235, 10000 Zagreb zastupanog po punomoćniku Robert Ripli; Dubravko Jurak</item>
    </izvorni_sadrzaj>
    <derivirana_varijabla naziv="DomainObject.Predmet.ProtuStrankaListFormatedWithAdressOIB_1">
      <item>GRAFOPRESS d.o.o., OIB 81112817874, Ilica 235, 10000 Zagreb zastupanog po punomoćniku Robert Ripli; Dubravko Jurak</item>
    </derivirana_varijabla>
  </DomainObject.Predmet.ProtuStrankaListFormatedWithAdressOIB>
  <DomainObject.Predmet.ProtuStrankaListNazivFormated>
    <izvorni_sadrzaj>
      <item>GRAFOPRESS d.o.o.</item>
    </izvorni_sadrzaj>
    <derivirana_varijabla naziv="DomainObject.Predmet.ProtuStrankaListNazivFormated_1">
      <item>GRAFOPRESS d.o.o.</item>
    </derivirana_varijabla>
  </DomainObject.Predmet.ProtuStrankaListNazivFormated>
  <DomainObject.Predmet.ProtuStrankaListNazivFormatedOIB>
    <izvorni_sadrzaj>
      <item>GRAFOPRESS d.o.o., OIB 81112817874</item>
    </izvorni_sadrzaj>
    <derivirana_varijabla naziv="DomainObject.Predmet.ProtuStrankaListNazivFormatedOIB_1">
      <item>GRAFOPRESS d.o.o., OIB 81112817874</item>
    </derivirana_varijabla>
  </DomainObject.Predmet.ProtuStrankaListNazivFormatedOIB>
  <DomainObject.Predmet.OstaliListFormated>
    <izvorni_sadrzaj>
      <item>Robert Ripli punomoćnik sudionika u postupku GRAFOPRESS d.o.o.</item>
      <item>Dubravko Jurak punomoćnik sudionika u postupku GRAFOPRESS d.o.o.</item>
    </izvorni_sadrzaj>
    <derivirana_varijabla naziv="DomainObject.Predmet.OstaliListFormated_1">
      <item>Robert Ripli punomoćnik sudionika u postupku GRAFOPRESS d.o.o.</item>
      <item>Dubravko Jurak punomoćnik sudionika u postupku GRAFOPRESS d.o.o.</item>
    </derivirana_varijabla>
  </DomainObject.Predmet.OstaliListFormated>
  <DomainObject.Predmet.OstaliListFormatedOIB>
    <izvorni_sadrzaj>
      <item>Robert Ripli, OIB 67658101436 punomoćnik sudionika u postupku GRAFOPRESS d.o.o.</item>
      <item>Dubravko Jurak, OIB 11171297511 punomoćnik sudionika u postupku GRAFOPRESS d.o.o.</item>
    </izvorni_sadrzaj>
    <derivirana_varijabla naziv="DomainObject.Predmet.OstaliListFormatedOIB_1">
      <item>Robert Ripli, OIB 67658101436 punomoćnik sudionika u postupku GRAFOPRESS d.o.o.</item>
      <item>Dubravko Jurak, OIB 11171297511 punomoćnik sudionika u postupku GRAFOPRESS d.o.o.</item>
    </derivirana_varijabla>
  </DomainObject.Predmet.OstaliListFormatedOIB>
  <DomainObject.Predmet.OstaliListFormatedWithAdress>
    <izvorni_sadrzaj>
      <item>Robert Ripli, Dolovska 1a, 10000 Zagreb punomoćnik sudionika u postupku GRAFOPRESS d.o.o.</item>
      <item>Dubravko Jurak, Šestinska Cesta 7a, 10000 Zagreb punomoćnik sudionika u postupku GRAFOPRESS d.o.o.</item>
    </izvorni_sadrzaj>
    <derivirana_varijabla naziv="DomainObject.Predmet.OstaliListFormatedWithAdress_1">
      <item>Robert Ripli, Dolovska 1a, 10000 Zagreb punomoćnik sudionika u postupku GRAFOPRESS d.o.o.</item>
      <item>Dubravko Jurak, Šestinska Cesta 7a, 10000 Zagreb punomoćnik sudionika u postupku GRAFOPRESS d.o.o.</item>
    </derivirana_varijabla>
  </DomainObject.Predmet.OstaliListFormatedWithAdress>
  <DomainObject.Predmet.OstaliListFormatedWithAdressOIB>
    <izvorni_sadrzaj>
      <item>Robert Ripli, OIB 67658101436, Dolovska 1a, 10000 Zagreb punomoćnik sudionika u postupku GRAFOPRESS d.o.o.</item>
      <item>Dubravko Jurak, OIB 11171297511, Šestinska Cesta 7a, 10000 Zagreb punomoćnik sudionika u postupku GRAFOPRESS d.o.o.</item>
    </izvorni_sadrzaj>
    <derivirana_varijabla naziv="DomainObject.Predmet.OstaliListFormatedWithAdressOIB_1">
      <item>Robert Ripli, OIB 67658101436, Dolovska 1a, 10000 Zagreb punomoćnik sudionika u postupku GRAFOPRESS d.o.o.</item>
      <item>Dubravko Jurak, OIB 11171297511, Šestinska Cesta 7a, 10000 Zagreb punomoćnik sudionika u postupku GRAFOPRESS d.o.o.</item>
    </derivirana_varijabla>
  </DomainObject.Predmet.OstaliListFormatedWithAdressOIB>
  <DomainObject.Predmet.OstaliListNazivFormated>
    <izvorni_sadrzaj>
      <item>Robert Ripli</item>
      <item>Dubravko Jurak</item>
    </izvorni_sadrzaj>
    <derivirana_varijabla naziv="DomainObject.Predmet.OstaliListNazivFormated_1">
      <item>Robert Ripli</item>
      <item>Dubravko Jurak</item>
    </derivirana_varijabla>
  </DomainObject.Predmet.OstaliListNazivFormated>
  <DomainObject.Predmet.OstaliListNazivFormatedOIB>
    <izvorni_sadrzaj>
      <item>Robert Ripli, OIB 67658101436</item>
      <item>Dubravko Jurak, OIB 11171297511</item>
    </izvorni_sadrzaj>
    <derivirana_varijabla naziv="DomainObject.Predmet.OstaliListNazivFormatedOIB_1">
      <item>Robert Ripli, OIB 67658101436</item>
      <item>Dubravko Jurak, OIB 11171297511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GRAFOPRESS d.o.o.</izvorni_sadrzaj>
    <derivirana_varijabla naziv="DomainObject.Predmet.ProtustrankaIDrugi_1">GRAFOPRESS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GRAFOPRESS d.o.o., OIB 81112817874, Ilica 235, 10000 Zagreb</izvorni_sadrzaj>
    <derivirana_varijabla naziv="DomainObject.Predmet.ProtustrankaIDrugiAdressOIB_1">GRAFOPRESS d.o.o., OIB 81112817874, Ilica 235,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GRAFOPRESS d.o.o.</item>
      <item>FINA Regionalni centar Zagreb</item>
      <item>Robert Ripli</item>
      <item>Dubravko Jurak</item>
    </izvorni_sadrzaj>
    <derivirana_varijabla naziv="DomainObject.Predmet.SudioniciListNaziv_1">
      <item>GRAFOPRESS d.o.o.</item>
      <item>FINA Regionalni centar Zagreb</item>
      <item>Robert Ripli</item>
      <item>Dubravko Jurak</item>
    </derivirana_varijabla>
  </DomainObject.Predmet.SudioniciListNaziv>
  <DomainObject.Predmet.SudioniciListAdressOIB>
    <izvorni_sadrzaj>
      <item>GRAFOPRESS d.o.o., OIB 81112817874, Ilica 235,10000 Zagreb</item>
      <item>FINA Regionalni centar Zagreb, OIB 85821130368, Trg svibanjskih žrtava 1995. br. 1,10000 Zagreb</item>
      <item>Robert Ripli, OIB 67658101436, Dolovska 1a,10000 Zagreb</item>
      <item>Dubravko Jurak, OIB 11171297511, Šestinska Cesta 7a,10000 Zagreb</item>
    </izvorni_sadrzaj>
    <derivirana_varijabla naziv="DomainObject.Predmet.SudioniciListAdressOIB_1">
      <item>GRAFOPRESS d.o.o., OIB 81112817874, Ilica 235,10000 Zagreb</item>
      <item>FINA Regionalni centar Zagreb, OIB 85821130368, Trg svibanjskih žrtava 1995. br. 1,10000 Zagreb</item>
      <item>Robert Ripli, OIB 67658101436, Dolovska 1a,10000 Zagreb</item>
      <item>Dubravko Jurak, OIB 11171297511, Šestinska Cesta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81112817874</item>
      <item>, OIB 85821130368</item>
      <item>, OIB 67658101436</item>
      <item>, OIB 11171297511</item>
    </izvorni_sadrzaj>
    <derivirana_varijabla naziv="DomainObject.Predmet.SudioniciListNazivOIB_1">
      <item>, OIB 81112817874</item>
      <item>, OIB 85821130368</item>
      <item>, OIB 67658101436</item>
      <item>, OIB 11171297511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St-747/2018-9</izvorni_sadrzaj>
    <derivirana_varijabla naziv="DomainObject.PredzadnjaOdlukaIzPredmeta.Oznaka_1">St-747/2018-9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2C5452-CCF8-4520-90B3-F3EA2299F0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2609</properties:Characters>
  <properties:Lines>21</properties:Lines>
  <properties:Paragraphs>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2019-01-09T07:01:00Z</dcterms:created>
  <dc:creator>Mirjana Mlinarić</dc:creator>
  <cp:lastModifiedBy>Darija Miličević</cp:lastModifiedBy>
  <cp:lastPrinted>2019-01-09T08:38:00Z</cp:lastPrinted>
  <dcterms:modified xmlns:xsi="http://www.w3.org/2001/XMLSchema-instance" xsi:type="dcterms:W3CDTF">2019-01-09T08:38:00Z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(St-717-18 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