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fbaa" w14:paraId="edafba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200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200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485210" w:rsidRPr="00485210">
        <w:rPr>
          <w:rFonts w:hAnsi="Times New Roman" w:ascii="Times New Roman"/>
        </w:rPr>
        <w:t>GILJEVIĆ d.o.o.</w:t>
      </w:r>
      <w:r w:rsidR="00B0257E">
        <w:rPr>
          <w:rFonts w:hAnsi="Times New Roman" w:ascii="Times New Roman"/>
        </w:rPr>
        <w:t>,</w:t>
      </w:r>
      <w:r w:rsidR="00485210">
        <w:rPr>
          <w:rFonts w:hAnsi="Times New Roman" w:ascii="Times New Roman"/>
        </w:rPr>
        <w:t xml:space="preserve"> </w:t>
      </w:r>
      <w:r w:rsidR="00195400" w:rsidRPr="00AF7B65">
        <w:rPr>
          <w:rFonts w:hAnsi="Times New Roman" w:ascii="Times New Roman"/>
        </w:rPr>
        <w:t>iz Za</w:t>
      </w:r>
      <w:r w:rsidR="00001CA7">
        <w:rPr>
          <w:rFonts w:hAnsi="Times New Roman" w:ascii="Times New Roman"/>
        </w:rPr>
        <w:t>greba</w:t>
      </w:r>
      <w:r w:rsidR="00195400" w:rsidRPr="00AF7B65">
        <w:rPr>
          <w:rFonts w:hAnsi="Times New Roman" w:ascii="Times New Roman"/>
        </w:rPr>
        <w:t>,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485210" w:rsidRPr="00485210">
        <w:rPr>
          <w:rFonts w:hAnsi="Times New Roman" w:ascii="Times New Roman"/>
        </w:rPr>
        <w:t>57788989800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D33D0"/>
    <w:rsid w:val="00106AD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45332E"/>
    <w:rsid w:val="004569E1"/>
    <w:rsid w:val="00467BBF"/>
    <w:rsid w:val="00470671"/>
    <w:rsid w:val="00485210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744136"/>
    <w:rsid w:val="0081161B"/>
    <w:rsid w:val="00836062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B42"/>
    <w:rsid w:val="00BC7FFB"/>
    <w:rsid w:val="00CC0A7C"/>
    <w:rsid w:val="00D358D3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06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06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06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06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06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06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06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06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St-1200/2016</izvorni_sadrzaj>
    <derivirana_varijabla naziv="DomainObject.Predmet.OznakaBroj_1">St-1200/2016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GILJEVIĆ d.o.o.</izvorni_sadrzaj>
    <derivirana_varijabla naziv="DomainObject.Predmet.ProtustrankaFormated_1">  GILJEVIĆ d.o.o.</derivirana_varijabla>
  </DomainObject.Predmet.ProtustrankaFormated>
  <DomainObject.Predmet.ProtustrankaFormatedOIB>
    <izvorni_sadrzaj>  GILJEVIĆ d.o.o., OIB 57788989800</izvorni_sadrzaj>
    <derivirana_varijabla naziv="DomainObject.Predmet.ProtustrankaFormatedOIB_1">  GILJEVIĆ d.o.o., OIB 57788989800</derivirana_varijabla>
  </DomainObject.Predmet.ProtustrankaFormatedOIB>
  <DomainObject.Predmet.ProtustrankaFormatedWithAdress>
    <izvorni_sadrzaj> GILJEVIĆ d.o.o., Opatovina 13, 10000 Zagreb</izvorni_sadrzaj>
    <derivirana_varijabla naziv="DomainObject.Predmet.ProtustrankaFormatedWithAdress_1"> GILJEVIĆ d.o.o., Opatovina 13, 10000 Zagreb</derivirana_varijabla>
  </DomainObject.Predmet.ProtustrankaFormatedWithAdress>
  <DomainObject.Predmet.ProtustrankaFormatedWithAdressOIB>
    <izvorni_sadrzaj> GILJEVIĆ d.o.o., OIB 57788989800, Opatovina 13, 10000 Zagreb</izvorni_sadrzaj>
    <derivirana_varijabla naziv="DomainObject.Predmet.ProtustrankaFormatedWithAdressOIB_1"> GILJEVIĆ d.o.o., OIB 57788989800, Opatovina 13, 10000 Zagreb</derivirana_varijabla>
  </DomainObject.Predmet.ProtustrankaFormatedWithAdressOIB>
  <DomainObject.Predmet.ProtustrankaWithAdress>
    <izvorni_sadrzaj>GILJEVIĆ d.o.o. Opatovina 13, 10000 Zagreb</izvorni_sadrzaj>
    <derivirana_varijabla naziv="DomainObject.Predmet.ProtustrankaWithAdress_1">GILJEVIĆ d.o.o. Opatovina 13, 10000 Zagreb</derivirana_varijabla>
  </DomainObject.Predmet.ProtustrankaWithAdress>
  <DomainObject.Predmet.ProtustrankaWithAdressOIB>
    <izvorni_sadrzaj>GILJEVIĆ d.o.o., OIB 57788989800, Opatovina 13, 10000 Zagreb</izvorni_sadrzaj>
    <derivirana_varijabla naziv="DomainObject.Predmet.ProtustrankaWithAdressOIB_1">GILJEVIĆ d.o.o., OIB 57788989800, Opatovina 13, 10000 Zagreb</derivirana_varijabla>
  </DomainObject.Predmet.ProtustrankaWithAdressOIB>
  <DomainObject.Predmet.ProtustrankaNazivFormated>
    <izvorni_sadrzaj>GILJEVIĆ d.o.o.</izvorni_sadrzaj>
    <derivirana_varijabla naziv="DomainObject.Predmet.ProtustrankaNazivFormated_1">GILJEVIĆ d.o.o.</derivirana_varijabla>
  </DomainObject.Predmet.ProtustrankaNazivFormated>
  <DomainObject.Predmet.ProtustrankaNazivFormatedOIB>
    <izvorni_sadrzaj>GILJEVIĆ d.o.o., OIB 57788989800</izvorni_sadrzaj>
    <derivirana_varijabla naziv="DomainObject.Predmet.ProtustrankaNazivFormatedOIB_1">GILJEVIĆ d.o.o., OIB 57788989800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GILJEVIĆ d.o.o.</item>
    </izvorni_sadrzaj>
    <derivirana_varijabla naziv="DomainObject.Predmet.ProtuStrankaListFormated_1">
      <item>GILJEVIĆ d.o.o.</item>
    </derivirana_varijabla>
  </DomainObject.Predmet.ProtuStrankaListFormated>
  <DomainObject.Predmet.ProtuStrankaListFormatedOIB>
    <izvorni_sadrzaj>
      <item>GILJEVIĆ d.o.o., OIB 57788989800</item>
    </izvorni_sadrzaj>
    <derivirana_varijabla naziv="DomainObject.Predmet.ProtuStrankaListFormatedOIB_1">
      <item>GILJEVIĆ d.o.o., OIB 57788989800</item>
    </derivirana_varijabla>
  </DomainObject.Predmet.ProtuStrankaListFormatedOIB>
  <DomainObject.Predmet.ProtuStrankaListFormatedWithAdress>
    <izvorni_sadrzaj>
      <item>GILJEVIĆ d.o.o., Opatovina 13, 10000 Zagreb</item>
    </izvorni_sadrzaj>
    <derivirana_varijabla naziv="DomainObject.Predmet.ProtuStrankaListFormatedWithAdress_1">
      <item>GILJEVIĆ d.o.o., Opatovina 13, 10000 Zagreb</item>
    </derivirana_varijabla>
  </DomainObject.Predmet.ProtuStrankaListFormatedWithAdress>
  <DomainObject.Predmet.ProtuStrankaListFormatedWithAdressOIB>
    <izvorni_sadrzaj>
      <item>GILJEVIĆ d.o.o., OIB 57788989800, Opatovina 13, 10000 Zagreb</item>
    </izvorni_sadrzaj>
    <derivirana_varijabla naziv="DomainObject.Predmet.ProtuStrankaListFormatedWithAdressOIB_1">
      <item>GILJEVIĆ d.o.o., OIB 57788989800, Opatovina 13, 10000 Zagreb</item>
    </derivirana_varijabla>
  </DomainObject.Predmet.ProtuStrankaListFormatedWithAdressOIB>
  <DomainObject.Predmet.ProtuStrankaListNazivFormated>
    <izvorni_sadrzaj>
      <item>GILJEVIĆ d.o.o.</item>
    </izvorni_sadrzaj>
    <derivirana_varijabla naziv="DomainObject.Predmet.ProtuStrankaListNazivFormated_1">
      <item>GILJEVIĆ d.o.o.</item>
    </derivirana_varijabla>
  </DomainObject.Predmet.ProtuStrankaListNazivFormated>
  <DomainObject.Predmet.ProtuStrankaListNazivFormatedOIB>
    <izvorni_sadrzaj>
      <item>GILJEVIĆ d.o.o., OIB 57788989800</item>
    </izvorni_sadrzaj>
    <derivirana_varijabla naziv="DomainObject.Predmet.ProtuStrankaListNazivFormatedOIB_1">
      <item>GILJEVIĆ d.o.o., OIB 57788989800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GILJEVIĆ d.o.o.</izvorni_sadrzaj>
    <derivirana_varijabla naziv="DomainObject.Predmet.ProtustrankaIDrugi_1">GILJEVIĆ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GILJEVIĆ d.o.o., OIB 57788989800, Opatovina 13, 10000 Zagreb</izvorni_sadrzaj>
    <derivirana_varijabla naziv="DomainObject.Predmet.ProtustrankaIDrugiAdressOIB_1">GILJEVIĆ d.o.o., OIB 57788989800, Opatovina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GILJEVIĆ d.o.o.</item>
    </izvorni_sadrzaj>
    <derivirana_varijabla naziv="DomainObject.Predmet.SudioniciListNaziv_1">
      <item>FINA Regionalni centar Zagreb</item>
      <item>GILJEVIĆ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GILJEVIĆ d.o.o., OIB 57788989800, Opatovina 13,10000 Zagreb</item>
    </izvorni_sadrzaj>
    <derivirana_varijabla naziv="DomainObject.Predmet.SudioniciListAdressOIB_1">
      <item>FINA Regionalni centar Zagreb, OIB 85821130368, Trg svibanjskih žrtava 1995. br. 1,10000 Zagreb</item>
      <item>GILJEVIĆ d.o.o., OIB 57788989800, Opatovina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57788989800</item>
    </izvorni_sadrzaj>
    <derivirana_varijabla naziv="DomainObject.Predmet.SudioniciListNazivOIB_1">
      <item>, OIB 85821130368</item>
      <item>, OIB 57788989800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759</properties:Characters>
  <properties:Lines>49</properties:Lines>
  <properties:Paragraphs>21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2016-04-20T07:15:00Z</cp:lastPrinted>
  <dcterms:modified xmlns:xsi="http://www.w3.org/2001/XMLSchema-instance" xsi:type="dcterms:W3CDTF">2016-04-20T07:15:00Z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