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b9e7" w14:paraId="8a6b9e7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0855A1" w:rsidP="001D4816" w:rsidR="001D4816" w:rsidRPr="001D4816">
      <w:pPr>
        <w:jc w:val="center"/>
        <w:rPr>
          <w:b/>
        </w:rPr>
      </w:pPr>
      <w:r>
        <w:rPr>
          <w:b/>
        </w:rPr>
        <w:t xml:space="preserve">U  I M E  </w:t>
      </w:r>
      <w:r w:rsidR="001D4816" w:rsidRPr="001D4816">
        <w:rPr>
          <w:b/>
        </w:rPr>
        <w:t xml:space="preserve">R E P U B L I K </w:t>
      </w:r>
      <w:r>
        <w:rPr>
          <w:b/>
        </w:rPr>
        <w:t>E</w:t>
      </w:r>
      <w:r w:rsidR="001D4816" w:rsidRPr="001D4816">
        <w:rPr>
          <w:b/>
        </w:rPr>
        <w:t xml:space="preserve">  H R V A T S K</w:t>
      </w:r>
      <w:r>
        <w:rPr>
          <w:b/>
        </w:rPr>
        <w:t xml:space="preserve"> 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891CD0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9E1240">
        <w:t>TRGOVAČKI SUD U OSIJEKU, STALNA SLUŽBA U SLAVONSKOM BRODU, po stečajnoj sutkinji Mirni Vujčić, postupajući po prijedlogu predlagatelja FINANCIJSKE AGENCIJE, Regionalnog centra Zagreb, Podružnice Zagreb, za otvaranje stečajnog postupka nad stečajnim dužnikom NINA-SAMOBOR d.o.o. za proizvodnju, unutarnju i vanjsku trgovinu</w:t>
      </w:r>
      <w:r w:rsidR="009E1240" w:rsidRPr="00033281">
        <w:t xml:space="preserve">, skraćena tvrtka: </w:t>
      </w:r>
      <w:r w:rsidR="009E1240">
        <w:t>NINA-SAMOBOR d.o.o.</w:t>
      </w:r>
      <w:r w:rsidR="009E1240" w:rsidRPr="001B7995">
        <w:t>,</w:t>
      </w:r>
      <w:r w:rsidR="009E1240">
        <w:t xml:space="preserve"> Samobor (Grad Samobor), Gornji Kraj 34,</w:t>
      </w:r>
      <w:r w:rsidR="009E1240" w:rsidRPr="001B7995">
        <w:t xml:space="preserve"> OIB </w:t>
      </w:r>
      <w:r w:rsidR="005E0E91">
        <w:t>34884703574, dana 18</w:t>
      </w:r>
      <w:r w:rsidR="009E1240">
        <w:t>. travnja 2018. godine</w:t>
      </w:r>
    </w:p>
    <w:p w:rsidRDefault="00DC7659" w:rsidP="001D4816" w:rsidR="00DC7659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</w:t>
      </w:r>
      <w:r w:rsidR="00E539C0" w:rsidRPr="00E539C0">
        <w:t xml:space="preserve">stečajnim dužnikom </w:t>
      </w:r>
      <w:r w:rsidR="00DC7659">
        <w:t>NINA-SAMOBOR d.o.o. za proizvodnju, unutarnju i vanjsku trgovinu</w:t>
      </w:r>
      <w:r w:rsidR="00DC7659" w:rsidRPr="00033281">
        <w:t xml:space="preserve">, skraćena tvrtka: </w:t>
      </w:r>
      <w:r w:rsidR="00DC7659">
        <w:t>NINA-SAMOBOR d.o.o.</w:t>
      </w:r>
      <w:r w:rsidR="00DC7659" w:rsidRPr="001B7995">
        <w:t>,</w:t>
      </w:r>
      <w:r w:rsidR="00DC7659">
        <w:t xml:space="preserve"> Samobor (Grad Samobor), Gornji Kraj 34,</w:t>
      </w:r>
      <w:r w:rsidR="00DC7659" w:rsidRPr="001B7995">
        <w:t xml:space="preserve"> OIB </w:t>
      </w:r>
      <w:r w:rsidR="00DC7659">
        <w:t>34884703574</w:t>
      </w:r>
      <w:r w:rsidR="00B80929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781D68" w:rsidR="00781D68" w:rsidRPr="00781D68">
      <w:pPr>
        <w:jc w:val="both"/>
      </w:pPr>
      <w:r>
        <w:t xml:space="preserve"> </w:t>
      </w:r>
      <w:r>
        <w:tab/>
        <w:t xml:space="preserve"> </w:t>
      </w:r>
      <w:r>
        <w:tab/>
        <w:t>II.</w:t>
      </w:r>
      <w:r w:rsidR="005928C8">
        <w:t xml:space="preserve"> </w:t>
      </w:r>
      <w:r w:rsidR="00781D68" w:rsidRPr="00781D68">
        <w:t xml:space="preserve">Nalaže se dužniku </w:t>
      </w:r>
      <w:r w:rsidR="00DC7659">
        <w:t>NINA-SAMOBOR d.o.o. za proizvodnju, unutarnju i vanjsku trgovinu</w:t>
      </w:r>
      <w:r w:rsidR="00DC7659" w:rsidRPr="00033281">
        <w:t xml:space="preserve">, skraćena tvrtka: </w:t>
      </w:r>
      <w:r w:rsidR="00DC7659">
        <w:t>NINA-SAMOBOR d.o.o.</w:t>
      </w:r>
      <w:r w:rsidR="00DC7659" w:rsidRPr="001B7995">
        <w:t>,</w:t>
      </w:r>
      <w:r w:rsidR="00DC7659">
        <w:t xml:space="preserve"> Samobor (Grad Samobor), Gornji Kraj 34,</w:t>
      </w:r>
      <w:r w:rsidR="00DC7659" w:rsidRPr="001B7995">
        <w:t xml:space="preserve"> OIB </w:t>
      </w:r>
      <w:r w:rsidR="00DC7659">
        <w:t xml:space="preserve">34884703574 </w:t>
      </w:r>
      <w:r w:rsidR="00781D68" w:rsidRPr="00781D68">
        <w:t>naknaditi Financijskoj agenciji nastale troškove postupka u iznosu od 175,00 Kn uplatom na račun broj HR4223900011100017042, model HR05, poziv na broj 7524005-OIB dužnika (</w:t>
      </w:r>
      <w:r w:rsidR="0030217C">
        <w:t>34884703574</w:t>
      </w:r>
      <w:r w:rsidR="00781D68" w:rsidRPr="00781D68">
        <w:t>), a u roku od osam dana</w:t>
      </w:r>
    </w:p>
    <w:p w:rsidRDefault="0099341A" w:rsidP="008F3C8F" w:rsidR="0099341A">
      <w:pPr>
        <w:jc w:val="both"/>
      </w:pPr>
      <w:r>
        <w:t xml:space="preserve"> </w:t>
      </w:r>
      <w:r w:rsidR="00E63BA9" w:rsidRPr="00E63BA9">
        <w:t xml:space="preserve"> </w:t>
      </w:r>
      <w:r w:rsidR="00E63BA9"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30217C">
        <w:t>1190</w:t>
      </w:r>
      <w:r w:rsidR="00002158">
        <w:t>/201</w:t>
      </w:r>
      <w:r w:rsidR="005928C8">
        <w:t>7</w:t>
      </w:r>
      <w:r w:rsidR="00002158">
        <w:t>-</w:t>
      </w:r>
      <w:r w:rsidR="0030217C">
        <w:t>14</w:t>
      </w:r>
      <w:r w:rsidR="003A7BAC">
        <w:t xml:space="preserve"> od </w:t>
      </w:r>
      <w:r w:rsidR="0030217C">
        <w:t>15. ožujka</w:t>
      </w:r>
      <w:r w:rsidR="003A7BAC">
        <w:t xml:space="preserve"> 201</w:t>
      </w:r>
      <w:r w:rsidR="00781D68">
        <w:t>8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>zakazano je</w:t>
      </w:r>
      <w:r w:rsidR="008E5E2B">
        <w:t xml:space="preserve"> i održano </w:t>
      </w:r>
      <w:r w:rsidR="0039765D">
        <w:t xml:space="preserve"> 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DC7659">
        <w:t>NINA-SAMOBOR d.o.o. za proizvodnju, unutarnju i vanjsku trgovinu</w:t>
      </w:r>
      <w:r w:rsidR="00DC7659" w:rsidRPr="00033281">
        <w:t xml:space="preserve">, skraćena tvrtka: </w:t>
      </w:r>
      <w:r w:rsidR="00DC7659">
        <w:t>NINA-SAMOBOR d.o.o.</w:t>
      </w:r>
      <w:r w:rsidR="00DC7659" w:rsidRPr="001B7995">
        <w:t>,</w:t>
      </w:r>
      <w:r w:rsidR="00DC7659">
        <w:t xml:space="preserve"> Samobor (Grad Samobor), Gornji Kraj 34,</w:t>
      </w:r>
      <w:r w:rsidR="00DC7659" w:rsidRPr="001B7995">
        <w:t xml:space="preserve"> OIB </w:t>
      </w:r>
      <w:r w:rsidR="00DC7659">
        <w:t>34884703574</w:t>
      </w:r>
      <w:r w:rsidR="00E83F9E">
        <w:t xml:space="preserve"> dan</w:t>
      </w:r>
      <w:r w:rsidR="00432EBE">
        <w:t>a</w:t>
      </w:r>
      <w:r w:rsidR="00E83F9E">
        <w:t xml:space="preserve"> </w:t>
      </w:r>
      <w:r w:rsidR="0030217C">
        <w:t>16</w:t>
      </w:r>
      <w:r w:rsidR="00E83F9E">
        <w:t>. travnja</w:t>
      </w:r>
      <w:r w:rsidR="0039765D">
        <w:t xml:space="preserve"> 201</w:t>
      </w:r>
      <w:r w:rsidR="00781D68">
        <w:t>8</w:t>
      </w:r>
      <w:r w:rsidR="0039765D">
        <w:t xml:space="preserve">. godine, a </w:t>
      </w:r>
      <w:r w:rsidR="003A7BAC">
        <w:t>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3E7AC1">
        <w:t>(dalje: FINA</w:t>
      </w:r>
      <w:r w:rsidR="007E7CEB">
        <w:t xml:space="preserve">)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E7AC1">
        <w:t xml:space="preserve"> Stečajnog zakona (</w:t>
      </w:r>
      <w:r w:rsidR="003A7BAC">
        <w:t>dalje: SZ, NN 71/15</w:t>
      </w:r>
      <w:r w:rsidR="00AA6390">
        <w:t>,104/17</w:t>
      </w:r>
      <w:r w:rsidR="003A7BAC">
        <w:t>)</w:t>
      </w:r>
      <w:r w:rsidR="00564963">
        <w:t xml:space="preserve"> iz kojeg proizlazi da je stečajni dužnik na dan </w:t>
      </w:r>
      <w:r w:rsidR="005E0E91">
        <w:t>26</w:t>
      </w:r>
      <w:r w:rsidR="00E83F9E">
        <w:t>. travnja 2017</w:t>
      </w:r>
      <w:r w:rsidR="00564963" w:rsidRPr="00781D68">
        <w:rPr>
          <w:b/>
        </w:rPr>
        <w:t>.</w:t>
      </w:r>
      <w:r w:rsidR="00564963">
        <w:t xml:space="preserve">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30217C">
        <w:t>42.280,33</w:t>
      </w:r>
      <w:r w:rsidR="00F02EE6" w:rsidRPr="00107834">
        <w:t xml:space="preserve"> </w:t>
      </w:r>
      <w:r w:rsidR="00F02EE6">
        <w:t>Kn</w:t>
      </w:r>
      <w:r w:rsidR="003D5A0E">
        <w:t xml:space="preserve"> i </w:t>
      </w:r>
      <w:r w:rsidR="0030217C">
        <w:t>dvije</w:t>
      </w:r>
      <w:r w:rsidR="003D5A0E">
        <w:t xml:space="preserve"> zaposlen</w:t>
      </w:r>
      <w:r w:rsidR="0030217C">
        <w:t>e</w:t>
      </w:r>
      <w:r w:rsidR="003D5A0E">
        <w:t xml:space="preserve"> osob</w:t>
      </w:r>
      <w:r w:rsidR="0030217C">
        <w:t>e</w:t>
      </w:r>
      <w:r w:rsidR="003D5A0E">
        <w:t xml:space="preserve">. </w:t>
      </w:r>
    </w:p>
    <w:p w:rsidRDefault="006C5F87" w:rsidP="0099341A" w:rsidR="00732B3D">
      <w:pPr>
        <w:jc w:val="both"/>
      </w:pPr>
      <w:r>
        <w:lastRenderedPageBreak/>
        <w:t xml:space="preserve"> </w:t>
      </w:r>
      <w:r>
        <w:tab/>
      </w:r>
      <w:r>
        <w:tab/>
      </w:r>
      <w:r w:rsidRPr="006C5F87">
        <w:t xml:space="preserve">Na ročištu </w:t>
      </w:r>
      <w:r w:rsidR="006C15BB">
        <w:t>je saslušan</w:t>
      </w:r>
      <w:r w:rsidR="00732B3D">
        <w:t xml:space="preserve"> </w:t>
      </w:r>
      <w:r w:rsidRPr="006C5F87">
        <w:t>zakonsk</w:t>
      </w:r>
      <w:r w:rsidR="00732B3D">
        <w:t>i</w:t>
      </w:r>
      <w:r w:rsidRPr="006C5F87">
        <w:t xml:space="preserve"> zastupni</w:t>
      </w:r>
      <w:r w:rsidR="00732B3D">
        <w:t>k</w:t>
      </w:r>
      <w:r w:rsidRPr="006C5F87">
        <w:t xml:space="preserve"> stečajnog dužnika </w:t>
      </w:r>
      <w:r w:rsidR="003E7AC1">
        <w:t>Dorijan Bošnjak-Praunsperger</w:t>
      </w:r>
      <w:r w:rsidR="00732B3D">
        <w:t xml:space="preserve"> koji</w:t>
      </w:r>
      <w:r w:rsidR="006C15BB">
        <w:t xml:space="preserve"> se </w:t>
      </w:r>
      <w:r w:rsidRPr="006C5F87">
        <w:t>očitova</w:t>
      </w:r>
      <w:r w:rsidR="00732B3D">
        <w:t>o</w:t>
      </w:r>
      <w:r w:rsidRPr="006C5F87">
        <w:t xml:space="preserve"> da </w:t>
      </w:r>
      <w:r w:rsidR="00284FCA">
        <w:t xml:space="preserve">poslovni račun stečajnog dužnika nije u blokadi od mjeseca srpnja 2017. godine, </w:t>
      </w:r>
      <w:r w:rsidR="008A2446">
        <w:t>a i</w:t>
      </w:r>
      <w:r w:rsidR="00732B3D">
        <w:t xml:space="preserve"> službenom provjero</w:t>
      </w:r>
      <w:r w:rsidR="00107834">
        <w:t xml:space="preserve">m utvrđeno je da dužnik na dan </w:t>
      </w:r>
      <w:r w:rsidR="000C0883">
        <w:t>1</w:t>
      </w:r>
      <w:r w:rsidR="0076016E">
        <w:t>6</w:t>
      </w:r>
      <w:r w:rsidR="000C0883">
        <w:t>. t</w:t>
      </w:r>
      <w:r w:rsidR="00BB4F9F">
        <w:t>ra</w:t>
      </w:r>
      <w:r w:rsidR="000C0883">
        <w:t>vnja</w:t>
      </w:r>
      <w:r w:rsidR="00732B3D">
        <w:t xml:space="preserve"> 201</w:t>
      </w:r>
      <w:r w:rsidR="00107834">
        <w:t>8</w:t>
      </w:r>
      <w:r w:rsidR="00732B3D">
        <w:t>.</w:t>
      </w:r>
      <w:r w:rsidR="005D7480">
        <w:t xml:space="preserve"> </w:t>
      </w:r>
      <w:r w:rsidR="00732B3D">
        <w:t>godine</w:t>
      </w:r>
      <w:r w:rsidR="00732B3D" w:rsidRPr="00732B3D">
        <w:t xml:space="preserve"> </w:t>
      </w:r>
      <w:r w:rsidR="005E0E91">
        <w:t xml:space="preserve">i 18. travnja 2018. godine </w:t>
      </w:r>
      <w:r w:rsidR="00732B3D">
        <w:t xml:space="preserve">u </w:t>
      </w:r>
      <w:r w:rsidR="00732B3D" w:rsidRPr="00732B3D">
        <w:t>Očevidnik</w:t>
      </w:r>
      <w:r w:rsidR="00732B3D">
        <w:t>u</w:t>
      </w:r>
      <w:r w:rsidR="00732B3D" w:rsidRPr="00732B3D">
        <w:t xml:space="preserve"> </w:t>
      </w:r>
      <w:r w:rsidR="008A2446">
        <w:t>neizvršenih osnova za plaćanje</w:t>
      </w:r>
      <w:r w:rsidR="00732B3D">
        <w:t xml:space="preserve"> </w:t>
      </w:r>
      <w:r w:rsidR="0085050D">
        <w:t xml:space="preserve">Financijske agencije </w:t>
      </w:r>
      <w:r w:rsidR="00732B3D">
        <w:t xml:space="preserve">nema </w:t>
      </w:r>
      <w:r w:rsidR="008A2446">
        <w:t xml:space="preserve"> neizvršenih </w:t>
      </w:r>
      <w:r w:rsidR="00A00B4E">
        <w:t>osnova za plaćanje. Isto proizlazi iz Očevidnika o danima insolventnosti FIN</w:t>
      </w:r>
      <w:r w:rsidR="0076016E">
        <w:t>A-e od 10. travnja 2018. godine</w:t>
      </w:r>
      <w:r w:rsidR="00A00B4E">
        <w:t xml:space="preserve">. </w:t>
      </w:r>
    </w:p>
    <w:p w:rsidRDefault="00732B3D" w:rsidP="0099341A" w:rsidR="00107834">
      <w:pPr>
        <w:jc w:val="both"/>
      </w:pPr>
      <w:r>
        <w:t xml:space="preserve"> </w:t>
      </w:r>
      <w:r>
        <w:tab/>
      </w:r>
      <w:r>
        <w:tab/>
      </w:r>
      <w:r w:rsidR="00107834">
        <w:t>U</w:t>
      </w:r>
      <w:r>
        <w:t xml:space="preserve">vidom u </w:t>
      </w:r>
      <w:r w:rsidR="008E5E2B">
        <w:t xml:space="preserve">posljednji </w:t>
      </w:r>
      <w:r w:rsidR="00107834">
        <w:t xml:space="preserve">javno objavljeni </w:t>
      </w:r>
      <w:r>
        <w:t>financijski izvještaj za 201</w:t>
      </w:r>
      <w:r w:rsidR="0076016E">
        <w:t>5</w:t>
      </w:r>
      <w:r>
        <w:t>.</w:t>
      </w:r>
      <w:r w:rsidR="0076016E">
        <w:t xml:space="preserve"> </w:t>
      </w:r>
      <w:r>
        <w:t xml:space="preserve">godinu </w:t>
      </w:r>
      <w:r w:rsidR="006C5F87" w:rsidRPr="00AA6390">
        <w:t xml:space="preserve">utvrđeno je da </w:t>
      </w:r>
      <w:r w:rsidR="006C15BB" w:rsidRPr="00AA6390">
        <w:t xml:space="preserve">dužnik </w:t>
      </w:r>
      <w:r>
        <w:t xml:space="preserve">ima imovinu u vrijednosti od </w:t>
      </w:r>
      <w:r w:rsidR="0076016E">
        <w:t>757.858,00 Kn</w:t>
      </w:r>
      <w:r w:rsidR="00E934A5">
        <w:t>,</w:t>
      </w:r>
      <w:r w:rsidR="00FA477C">
        <w:t xml:space="preserve"> </w:t>
      </w:r>
      <w:r w:rsidR="004C092F">
        <w:t>a</w:t>
      </w:r>
      <w:r w:rsidR="00107834">
        <w:t xml:space="preserve"> saslušanjem zakonskog zastupnika dužnika </w:t>
      </w:r>
      <w:r w:rsidR="003E7AC1">
        <w:t xml:space="preserve">Dorijana Bošnjak-Praunsperger </w:t>
      </w:r>
      <w:r w:rsidR="00107834">
        <w:t>utvrđeno da se stanje imovine iskazane u tom fina</w:t>
      </w:r>
      <w:r w:rsidR="00D634D3">
        <w:t>n</w:t>
      </w:r>
      <w:r w:rsidR="00107834">
        <w:t>cijskom izvještaju promijenilo</w:t>
      </w:r>
      <w:r w:rsidR="0076016E">
        <w:t xml:space="preserve"> i da imovina dužnika sada iznosi oko 105.000,00 Kn, odnosno da imovinu dužnika čine tražbine u iznosu od 20.000,00 kn, zalihe u iznosu od oko 15.000,00 Kn, plaćeni troškovi budućeg razdoblja koja se odnose na ulaganja za proizvodnju kalupa u iznosu od 40.000,00 Kn, opreme za proizvodnju glicerinskih sapuna u iznosu od 15.000,00 Kn te ostalih pokretnina (kompjutera, printera, stroja za rezanje folije), dok obveze dužnika iznose 1.700,00 Kn po osnovi neplaćenih telefonskih usluga dok nema obveza po osnovi poreza i doprin</w:t>
      </w:r>
      <w:r w:rsidR="00874E8E">
        <w:t>osa i obvez</w:t>
      </w:r>
      <w:r w:rsidR="00EE081A">
        <w:t>a prema dobavljačima, te da</w:t>
      </w:r>
      <w:r w:rsidR="00874E8E">
        <w:t xml:space="preserve"> dužnik nije prezadužen.</w:t>
      </w:r>
    </w:p>
    <w:p w:rsidRDefault="003D5A0E" w:rsidP="0099341A" w:rsidR="00726EC0">
      <w:pPr>
        <w:jc w:val="both"/>
      </w:pPr>
      <w:r>
        <w:tab/>
        <w:t xml:space="preserve"> </w:t>
      </w:r>
      <w:r>
        <w:tab/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781D68">
        <w:t>a nije</w:t>
      </w:r>
      <w:r w:rsidR="004F7F9C">
        <w:t xml:space="preserve"> sa sigurnošću </w:t>
      </w:r>
      <w:r w:rsidR="00781D68">
        <w:t xml:space="preserve">utvrđen niti </w:t>
      </w:r>
      <w:r w:rsidR="008F3C8F">
        <w:t xml:space="preserve">nastup stečajnog razloga prezaduženosti,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781D68" w:rsidP="00AA6390" w:rsidR="006C5F87">
      <w:pPr>
        <w:jc w:val="both"/>
      </w:pPr>
      <w:r>
        <w:t xml:space="preserve"> </w:t>
      </w:r>
      <w:r>
        <w:tab/>
      </w:r>
      <w:r>
        <w:tab/>
      </w:r>
      <w:r w:rsidR="00F50AC4" w:rsidRPr="00F50AC4">
        <w:t>S obzirom da je Financijska agencija podnijela prijedlog za otvaranje stečajnog postupka na temelju odredbe čl. 110. st. 1. SZ-a jer je u trenutku podnošenja prijedloga postojao stečajni razlog nesposobnosti za plaćanje propisan ovom odredbom, to je nastale troškove postupka dužan naknaditi dužnik, pa je na temelju odredbe čl. 128. st. 7. SZ-a odlučeno kao u točci II. izreke rješenja, a visina troškova utvrđena je sukladno odredbi čl. 3. Pravilnika o vrsti i visini naknade troškova Financijske agencije u predstečajnom postupku i o visini naknade troška Financijske agencije za podnošenje prijedloga za</w:t>
      </w:r>
      <w:r w:rsidR="00675562">
        <w:t xml:space="preserve"> otvaranje stečajnog postupka (NN 106/15</w:t>
      </w:r>
      <w:r w:rsidR="00F50AC4" w:rsidRPr="00F50AC4">
        <w:t>).</w:t>
      </w:r>
      <w:r>
        <w:t xml:space="preserve"> </w:t>
      </w:r>
      <w:r w:rsidR="006C5F87" w:rsidRPr="006C5F87">
        <w:rPr>
          <w:b/>
        </w:rPr>
        <w:t xml:space="preserve"> </w:t>
      </w:r>
      <w:r w:rsidR="006C5F87" w:rsidRPr="006C5F87">
        <w:rPr>
          <w:b/>
        </w:rPr>
        <w:tab/>
        <w:t xml:space="preserve">  </w:t>
      </w:r>
      <w:r w:rsidR="006C5F87" w:rsidRPr="006C5F87">
        <w:rPr>
          <w:b/>
        </w:rPr>
        <w:tab/>
      </w:r>
    </w:p>
    <w:p w:rsidRDefault="001D4816" w:rsidP="001D4816" w:rsidR="001D4816">
      <w:pPr>
        <w:jc w:val="both"/>
      </w:pPr>
    </w:p>
    <w:p w:rsidRDefault="001D4816" w:rsidP="00373B84" w:rsidR="001D4816">
      <w:pPr>
        <w:jc w:val="center"/>
      </w:pPr>
      <w:r>
        <w:t>U Slavonskom Brodu</w:t>
      </w:r>
      <w:r w:rsidR="00007624">
        <w:t xml:space="preserve">, </w:t>
      </w:r>
      <w:r w:rsidR="00D35086">
        <w:t>1</w:t>
      </w:r>
      <w:r w:rsidR="00881CB6">
        <w:t>8</w:t>
      </w:r>
      <w:r w:rsidR="00D35086">
        <w:t>. travnja</w:t>
      </w:r>
      <w:r w:rsidR="00007624">
        <w:t xml:space="preserve"> </w:t>
      </w:r>
      <w:r>
        <w:t>201</w:t>
      </w:r>
      <w:r w:rsidR="00E934A5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D35086" w:rsidR="0060607C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</w:t>
      </w:r>
      <w:r w:rsidR="00D92BD4">
        <w:t xml:space="preserve">    </w:t>
      </w:r>
      <w:r w:rsidR="00CA25E4">
        <w:t xml:space="preserve"> </w:t>
      </w:r>
      <w:r>
        <w:t>Mirna Vujči</w:t>
      </w:r>
      <w:r w:rsidR="0044566A">
        <w:t>ć</w:t>
      </w:r>
      <w:r w:rsidR="00A44384">
        <w:t xml:space="preserve"> </w:t>
      </w:r>
    </w:p>
    <w:p w:rsidRDefault="00820356" w:rsidP="00D64E3C" w:rsidR="0082035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Visokom trgovačkom sudu u Zagrebu putem ovoga suda u tri primjerka.</w:t>
      </w:r>
    </w:p>
    <w:p w:rsidRDefault="00A95AE9" w:rsidP="00A95AE9" w:rsid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7F1DC1" w:rsidP="00A95AE9" w:rsidR="007F1DC1" w:rsidRPr="001D481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 w:rsidRPr="001D4816">
      <w:pPr>
        <w:jc w:val="both"/>
        <w:rPr>
          <w:sz w:val="20"/>
          <w:szCs w:val="20"/>
        </w:rPr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691553" w:rsidR="00691553">
      <w:pPr>
        <w:ind w:left="720"/>
        <w:jc w:val="both"/>
      </w:pPr>
      <w:r>
        <w:t>- dužniku izravno</w:t>
      </w:r>
    </w:p>
    <w:p w:rsidRDefault="00691553" w:rsidP="00691553" w:rsidR="001D4816">
      <w:pPr>
        <w:ind w:left="720"/>
        <w:jc w:val="both"/>
      </w:pPr>
      <w:r>
        <w:t>-</w:t>
      </w:r>
      <w:r w:rsidR="00A155C2">
        <w:t xml:space="preserve">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C60" w:rsidR="00BD2C60">
      <w:r>
        <w:separator/>
      </w:r>
    </w:p>
  </w:endnote>
  <w:endnote w:id="0" w:type="continuationSeparator">
    <w:p w:rsidRDefault="00BD2C60" w:rsidR="00BD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C60" w:rsidR="00BD2C60">
      <w:r>
        <w:separator/>
      </w:r>
    </w:p>
  </w:footnote>
  <w:footnote w:id="0" w:type="continuationSeparator">
    <w:p w:rsidRDefault="00BD2C60" w:rsidR="00BD2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B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F9F" w:rsidP="00BB4F9F" w:rsidR="00BB4F9F" w:rsidRPr="00BB4F9F">
    <w:pPr>
      <w:pStyle w:val="Zaglavlje"/>
      <w:jc w:val="right"/>
    </w:pPr>
    <w:r w:rsidRPr="00BB4F9F">
      <w:rPr>
        <w:b/>
      </w:rPr>
      <w:t>Broj: 7/St-</w:t>
    </w:r>
    <w:r w:rsidR="003E7AC1">
      <w:rPr>
        <w:b/>
      </w:rPr>
      <w:t>1190</w:t>
    </w:r>
    <w:r w:rsidRPr="00BB4F9F">
      <w:rPr>
        <w:b/>
      </w:rPr>
      <w:t>/2017-</w:t>
    </w:r>
  </w:p>
  <w:p w:rsidRDefault="001B4737" w:rsidP="00BB4F9F" w:rsidR="001B473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845" w:rsidP="00F91845" w:rsidR="00F91845">
    <w:pPr>
      <w:pStyle w:val="Zaglavlje"/>
      <w:jc w:val="right"/>
    </w:pPr>
    <w:r>
      <w:rPr>
        <w:b/>
      </w:rPr>
      <w:t>Broj: 7/St-</w:t>
    </w:r>
    <w:r w:rsidR="003E7AC1">
      <w:rPr>
        <w:b/>
      </w:rPr>
      <w:t>1190</w:t>
    </w:r>
    <w:r w:rsidRPr="00AE771B">
      <w:rPr>
        <w:b/>
      </w:rPr>
      <w:t>/201</w:t>
    </w:r>
    <w:r>
      <w:rPr>
        <w:b/>
      </w:rPr>
      <w:t>7</w:t>
    </w:r>
    <w:r w:rsidRPr="00AE771B">
      <w:rPr>
        <w:b/>
      </w:rPr>
      <w:t>-</w:t>
    </w:r>
    <w:r w:rsidR="00D92BD4">
      <w:rPr>
        <w:b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41FB"/>
    <w:rsid w:val="00007624"/>
    <w:rsid w:val="000106A1"/>
    <w:rsid w:val="000133A0"/>
    <w:rsid w:val="00027226"/>
    <w:rsid w:val="000339E3"/>
    <w:rsid w:val="00060132"/>
    <w:rsid w:val="00066C4B"/>
    <w:rsid w:val="000764C3"/>
    <w:rsid w:val="00080933"/>
    <w:rsid w:val="00082403"/>
    <w:rsid w:val="000855A1"/>
    <w:rsid w:val="0009004F"/>
    <w:rsid w:val="000A0744"/>
    <w:rsid w:val="000A4CB8"/>
    <w:rsid w:val="000C0883"/>
    <w:rsid w:val="000D780B"/>
    <w:rsid w:val="000E11FE"/>
    <w:rsid w:val="000E2CC8"/>
    <w:rsid w:val="000E7FDD"/>
    <w:rsid w:val="00107834"/>
    <w:rsid w:val="00130D3F"/>
    <w:rsid w:val="00131479"/>
    <w:rsid w:val="00146D04"/>
    <w:rsid w:val="00156058"/>
    <w:rsid w:val="00160AE7"/>
    <w:rsid w:val="001B4737"/>
    <w:rsid w:val="001B5C89"/>
    <w:rsid w:val="001C2ED5"/>
    <w:rsid w:val="001D4816"/>
    <w:rsid w:val="001E1EC1"/>
    <w:rsid w:val="001E7C15"/>
    <w:rsid w:val="001F35C6"/>
    <w:rsid w:val="00206B5B"/>
    <w:rsid w:val="00232CEC"/>
    <w:rsid w:val="00235FC0"/>
    <w:rsid w:val="00237059"/>
    <w:rsid w:val="00241D15"/>
    <w:rsid w:val="00250BA1"/>
    <w:rsid w:val="00250E96"/>
    <w:rsid w:val="00254323"/>
    <w:rsid w:val="00284FCA"/>
    <w:rsid w:val="00292E50"/>
    <w:rsid w:val="002B1C23"/>
    <w:rsid w:val="002B2C3D"/>
    <w:rsid w:val="002B7041"/>
    <w:rsid w:val="002C6954"/>
    <w:rsid w:val="002D3277"/>
    <w:rsid w:val="002F0A30"/>
    <w:rsid w:val="002F1128"/>
    <w:rsid w:val="002F7078"/>
    <w:rsid w:val="003007AE"/>
    <w:rsid w:val="0030217C"/>
    <w:rsid w:val="0030441D"/>
    <w:rsid w:val="003175FD"/>
    <w:rsid w:val="00326195"/>
    <w:rsid w:val="00353DF6"/>
    <w:rsid w:val="00360871"/>
    <w:rsid w:val="0036129B"/>
    <w:rsid w:val="00373B84"/>
    <w:rsid w:val="003808D1"/>
    <w:rsid w:val="0039765D"/>
    <w:rsid w:val="003A7BAC"/>
    <w:rsid w:val="003B4E52"/>
    <w:rsid w:val="003D06A4"/>
    <w:rsid w:val="003D5A0E"/>
    <w:rsid w:val="003D7ABC"/>
    <w:rsid w:val="003E7AC1"/>
    <w:rsid w:val="004248FE"/>
    <w:rsid w:val="00432EBE"/>
    <w:rsid w:val="00433796"/>
    <w:rsid w:val="00434183"/>
    <w:rsid w:val="00436BAA"/>
    <w:rsid w:val="00443B56"/>
    <w:rsid w:val="0044566A"/>
    <w:rsid w:val="00456C02"/>
    <w:rsid w:val="0046027D"/>
    <w:rsid w:val="004659EC"/>
    <w:rsid w:val="00472A34"/>
    <w:rsid w:val="00490619"/>
    <w:rsid w:val="004A0E70"/>
    <w:rsid w:val="004A50A4"/>
    <w:rsid w:val="004B0B81"/>
    <w:rsid w:val="004B58FC"/>
    <w:rsid w:val="004B5F64"/>
    <w:rsid w:val="004C092F"/>
    <w:rsid w:val="004D409B"/>
    <w:rsid w:val="004D5208"/>
    <w:rsid w:val="004F11D7"/>
    <w:rsid w:val="004F7F9C"/>
    <w:rsid w:val="0052276C"/>
    <w:rsid w:val="0052300A"/>
    <w:rsid w:val="00526AB1"/>
    <w:rsid w:val="00536C92"/>
    <w:rsid w:val="00536FAB"/>
    <w:rsid w:val="00547C75"/>
    <w:rsid w:val="0055632E"/>
    <w:rsid w:val="00556CC8"/>
    <w:rsid w:val="005573C4"/>
    <w:rsid w:val="005608B3"/>
    <w:rsid w:val="00564963"/>
    <w:rsid w:val="0058751D"/>
    <w:rsid w:val="005928C8"/>
    <w:rsid w:val="005B1E07"/>
    <w:rsid w:val="005B4303"/>
    <w:rsid w:val="005B7375"/>
    <w:rsid w:val="005D7480"/>
    <w:rsid w:val="005E0129"/>
    <w:rsid w:val="005E0E91"/>
    <w:rsid w:val="005E6B3E"/>
    <w:rsid w:val="005F00DE"/>
    <w:rsid w:val="0060607C"/>
    <w:rsid w:val="00635BE2"/>
    <w:rsid w:val="006533BF"/>
    <w:rsid w:val="00661B17"/>
    <w:rsid w:val="00664424"/>
    <w:rsid w:val="006707B7"/>
    <w:rsid w:val="00675562"/>
    <w:rsid w:val="00680706"/>
    <w:rsid w:val="00691553"/>
    <w:rsid w:val="006C15BB"/>
    <w:rsid w:val="006C5F87"/>
    <w:rsid w:val="006D1FBE"/>
    <w:rsid w:val="006D2D89"/>
    <w:rsid w:val="006E0C28"/>
    <w:rsid w:val="006F2424"/>
    <w:rsid w:val="00702780"/>
    <w:rsid w:val="00726EC0"/>
    <w:rsid w:val="00732B3D"/>
    <w:rsid w:val="0076016E"/>
    <w:rsid w:val="00761B5B"/>
    <w:rsid w:val="00781D68"/>
    <w:rsid w:val="00793D6B"/>
    <w:rsid w:val="007E3893"/>
    <w:rsid w:val="007E7CEB"/>
    <w:rsid w:val="007F1DC1"/>
    <w:rsid w:val="0081702D"/>
    <w:rsid w:val="00820356"/>
    <w:rsid w:val="008347F2"/>
    <w:rsid w:val="0085050D"/>
    <w:rsid w:val="00854C8A"/>
    <w:rsid w:val="00854FBA"/>
    <w:rsid w:val="00857DAE"/>
    <w:rsid w:val="00874E8E"/>
    <w:rsid w:val="00881CB6"/>
    <w:rsid w:val="00891CD0"/>
    <w:rsid w:val="00892D7B"/>
    <w:rsid w:val="00896844"/>
    <w:rsid w:val="008A2446"/>
    <w:rsid w:val="008B4842"/>
    <w:rsid w:val="008C1A92"/>
    <w:rsid w:val="008C2775"/>
    <w:rsid w:val="008D2F88"/>
    <w:rsid w:val="008E5E2B"/>
    <w:rsid w:val="008E76E3"/>
    <w:rsid w:val="008F3C8F"/>
    <w:rsid w:val="00927F4B"/>
    <w:rsid w:val="009442DA"/>
    <w:rsid w:val="0096483F"/>
    <w:rsid w:val="009775BB"/>
    <w:rsid w:val="009809C2"/>
    <w:rsid w:val="0098675D"/>
    <w:rsid w:val="0099341A"/>
    <w:rsid w:val="00997094"/>
    <w:rsid w:val="009B7C21"/>
    <w:rsid w:val="009E1240"/>
    <w:rsid w:val="009E279C"/>
    <w:rsid w:val="009E364C"/>
    <w:rsid w:val="009F411E"/>
    <w:rsid w:val="00A00B4E"/>
    <w:rsid w:val="00A03027"/>
    <w:rsid w:val="00A155C2"/>
    <w:rsid w:val="00A44384"/>
    <w:rsid w:val="00A50D6D"/>
    <w:rsid w:val="00A645A2"/>
    <w:rsid w:val="00A85FBF"/>
    <w:rsid w:val="00A91A53"/>
    <w:rsid w:val="00A95AE9"/>
    <w:rsid w:val="00AA2666"/>
    <w:rsid w:val="00AA6390"/>
    <w:rsid w:val="00AE201D"/>
    <w:rsid w:val="00AE771B"/>
    <w:rsid w:val="00B007D5"/>
    <w:rsid w:val="00B12341"/>
    <w:rsid w:val="00B1460F"/>
    <w:rsid w:val="00B23F7D"/>
    <w:rsid w:val="00B30CB3"/>
    <w:rsid w:val="00B31530"/>
    <w:rsid w:val="00B616A5"/>
    <w:rsid w:val="00B63088"/>
    <w:rsid w:val="00B630E0"/>
    <w:rsid w:val="00B64EBA"/>
    <w:rsid w:val="00B76AD9"/>
    <w:rsid w:val="00B80929"/>
    <w:rsid w:val="00B822F1"/>
    <w:rsid w:val="00B83833"/>
    <w:rsid w:val="00B83E0E"/>
    <w:rsid w:val="00B91DE8"/>
    <w:rsid w:val="00BB1075"/>
    <w:rsid w:val="00BB107E"/>
    <w:rsid w:val="00BB4F9F"/>
    <w:rsid w:val="00BC2523"/>
    <w:rsid w:val="00BD2C60"/>
    <w:rsid w:val="00BD3C0F"/>
    <w:rsid w:val="00BE13D2"/>
    <w:rsid w:val="00C02506"/>
    <w:rsid w:val="00C1612A"/>
    <w:rsid w:val="00C33343"/>
    <w:rsid w:val="00C4118A"/>
    <w:rsid w:val="00C42C6E"/>
    <w:rsid w:val="00C63101"/>
    <w:rsid w:val="00C65366"/>
    <w:rsid w:val="00C72B95"/>
    <w:rsid w:val="00C75689"/>
    <w:rsid w:val="00C81C04"/>
    <w:rsid w:val="00CA25E4"/>
    <w:rsid w:val="00CB0EE7"/>
    <w:rsid w:val="00CB69CE"/>
    <w:rsid w:val="00CC0FF0"/>
    <w:rsid w:val="00CC5972"/>
    <w:rsid w:val="00D0262F"/>
    <w:rsid w:val="00D039E9"/>
    <w:rsid w:val="00D0488D"/>
    <w:rsid w:val="00D14F79"/>
    <w:rsid w:val="00D35086"/>
    <w:rsid w:val="00D566EC"/>
    <w:rsid w:val="00D63023"/>
    <w:rsid w:val="00D634D3"/>
    <w:rsid w:val="00D6392B"/>
    <w:rsid w:val="00D64E3C"/>
    <w:rsid w:val="00D65522"/>
    <w:rsid w:val="00D6626B"/>
    <w:rsid w:val="00D673F4"/>
    <w:rsid w:val="00D8029A"/>
    <w:rsid w:val="00D81929"/>
    <w:rsid w:val="00D82166"/>
    <w:rsid w:val="00D84BF0"/>
    <w:rsid w:val="00D92BD4"/>
    <w:rsid w:val="00D9544C"/>
    <w:rsid w:val="00DB3711"/>
    <w:rsid w:val="00DC23BE"/>
    <w:rsid w:val="00DC7659"/>
    <w:rsid w:val="00DD74EC"/>
    <w:rsid w:val="00DE424C"/>
    <w:rsid w:val="00DE71A5"/>
    <w:rsid w:val="00DF56E5"/>
    <w:rsid w:val="00E046C3"/>
    <w:rsid w:val="00E241FF"/>
    <w:rsid w:val="00E36997"/>
    <w:rsid w:val="00E40D83"/>
    <w:rsid w:val="00E47B0D"/>
    <w:rsid w:val="00E539C0"/>
    <w:rsid w:val="00E63BA9"/>
    <w:rsid w:val="00E83F9E"/>
    <w:rsid w:val="00E86136"/>
    <w:rsid w:val="00E934A5"/>
    <w:rsid w:val="00E93F9E"/>
    <w:rsid w:val="00E96054"/>
    <w:rsid w:val="00EA7477"/>
    <w:rsid w:val="00EC25D4"/>
    <w:rsid w:val="00EE020F"/>
    <w:rsid w:val="00EE081A"/>
    <w:rsid w:val="00EF2868"/>
    <w:rsid w:val="00EF5C41"/>
    <w:rsid w:val="00F00C98"/>
    <w:rsid w:val="00F02EE6"/>
    <w:rsid w:val="00F10939"/>
    <w:rsid w:val="00F10EED"/>
    <w:rsid w:val="00F15B87"/>
    <w:rsid w:val="00F336BE"/>
    <w:rsid w:val="00F406F0"/>
    <w:rsid w:val="00F42CF6"/>
    <w:rsid w:val="00F50AC4"/>
    <w:rsid w:val="00F57AAB"/>
    <w:rsid w:val="00F9105E"/>
    <w:rsid w:val="00F91845"/>
    <w:rsid w:val="00FA1C2F"/>
    <w:rsid w:val="00FA477C"/>
    <w:rsid w:val="00FC096F"/>
    <w:rsid w:val="00FD0CC1"/>
    <w:rsid w:val="00FD4443"/>
    <w:rsid w:val="00FD754F"/>
    <w:rsid w:val="00FE436A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91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18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B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91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18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1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67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St-1190/2017</izvorni_sadrzaj>
    <derivirana_varijabla naziv="DomainObject.Predmet.OznakaBroj_1">St-1190/2017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NINA-SAMOBOR d.o.o.</izvorni_sadrzaj>
    <derivirana_varijabla naziv="DomainObject.Predmet.ProtustrankaFormated_1">  NINA-SAMOBOR d.o.o.</derivirana_varijabla>
  </DomainObject.Predmet.ProtustrankaFormated>
  <DomainObject.Predmet.ProtustrankaFormatedOIB>
    <izvorni_sadrzaj>  NINA-SAMOBOR d.o.o., OIB 34884703574</izvorni_sadrzaj>
    <derivirana_varijabla naziv="DomainObject.Predmet.ProtustrankaFormatedOIB_1">  NINA-SAMOBOR d.o.o., OIB 34884703574</derivirana_varijabla>
  </DomainObject.Predmet.ProtustrankaFormatedOIB>
  <DomainObject.Predmet.ProtustrankaFormatedWithAdress>
    <izvorni_sadrzaj> NINA-SAMOBOR d.o.o., Gornji Kraj 34, 10430 Samobor</izvorni_sadrzaj>
    <derivirana_varijabla naziv="DomainObject.Predmet.ProtustrankaFormatedWithAdress_1"> NINA-SAMOBOR d.o.o., Gornji Kraj 34, 10430 Samobor</derivirana_varijabla>
  </DomainObject.Predmet.ProtustrankaFormatedWithAdress>
  <DomainObject.Predmet.ProtustrankaFormatedWithAdressOIB>
    <izvorni_sadrzaj> NINA-SAMOBOR d.o.o., OIB 34884703574, Gornji Kraj 34, 10430 Samobor</izvorni_sadrzaj>
    <derivirana_varijabla naziv="DomainObject.Predmet.ProtustrankaFormatedWithAdressOIB_1"> NINA-SAMOBOR d.o.o., OIB 34884703574, Gornji Kraj 34, 10430 Samobor</derivirana_varijabla>
  </DomainObject.Predmet.ProtustrankaFormatedWithAdressOIB>
  <DomainObject.Predmet.ProtustrankaWithAdress>
    <izvorni_sadrzaj>NINA-SAMOBOR d.o.o. Gornji Kraj 34, 10430 Samobor</izvorni_sadrzaj>
    <derivirana_varijabla naziv="DomainObject.Predmet.ProtustrankaWithAdress_1">NINA-SAMOBOR d.o.o. Gornji Kraj 34, 10430 Samobor</derivirana_varijabla>
  </DomainObject.Predmet.ProtustrankaWithAdress>
  <DomainObject.Predmet.ProtustrankaWithAdressOIB>
    <izvorni_sadrzaj>NINA-SAMOBOR d.o.o., OIB 34884703574, Gornji Kraj 34, 10430 Samobor</izvorni_sadrzaj>
    <derivirana_varijabla naziv="DomainObject.Predmet.ProtustrankaWithAdressOIB_1">NINA-SAMOBOR d.o.o., OIB 34884703574, Gornji Kraj 34, 10430 Samobor</derivirana_varijabla>
  </DomainObject.Predmet.ProtustrankaWithAdressOIB>
  <DomainObject.Predmet.ProtustrankaNazivFormated>
    <izvorni_sadrzaj>NINA-SAMOBOR d.o.o.</izvorni_sadrzaj>
    <derivirana_varijabla naziv="DomainObject.Predmet.ProtustrankaNazivFormated_1">NINA-SAMOBOR d.o.o.</derivirana_varijabla>
  </DomainObject.Predmet.ProtustrankaNazivFormated>
  <DomainObject.Predmet.ProtustrankaNazivFormatedOIB>
    <izvorni_sadrzaj>NINA-SAMOBOR d.o.o., OIB 34884703574</izvorni_sadrzaj>
    <derivirana_varijabla naziv="DomainObject.Predmet.ProtustrankaNazivFormatedOIB_1">NINA-SAMOBOR d.o.o., OIB 34884703574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NINA-SAMOBOR d.o.o.</item>
    </izvorni_sadrzaj>
    <derivirana_varijabla naziv="DomainObject.Predmet.ProtuStrankaListFormated_1">
      <item>NINA-SAMOBOR d.o.o.</item>
    </derivirana_varijabla>
  </DomainObject.Predmet.ProtuStrankaListFormated>
  <DomainObject.Predmet.ProtuStrankaListFormatedOIB>
    <izvorni_sadrzaj>
      <item>NINA-SAMOBOR d.o.o., OIB 34884703574</item>
    </izvorni_sadrzaj>
    <derivirana_varijabla naziv="DomainObject.Predmet.ProtuStrankaListFormatedOIB_1">
      <item>NINA-SAMOBOR d.o.o., OIB 34884703574</item>
    </derivirana_varijabla>
  </DomainObject.Predmet.ProtuStrankaListFormatedOIB>
  <DomainObject.Predmet.ProtuStrankaListFormatedWithAdress>
    <izvorni_sadrzaj>
      <item>NINA-SAMOBOR d.o.o., Gornji Kraj 34, 10430 Samobor</item>
    </izvorni_sadrzaj>
    <derivirana_varijabla naziv="DomainObject.Predmet.ProtuStrankaListFormatedWithAdress_1">
      <item>NINA-SAMOBOR d.o.o., Gornji Kraj 34, 10430 Samobor</item>
    </derivirana_varijabla>
  </DomainObject.Predmet.ProtuStrankaListFormatedWithAdress>
  <DomainObject.Predmet.ProtuStrankaListFormatedWithAdressOIB>
    <izvorni_sadrzaj>
      <item>NINA-SAMOBOR d.o.o., OIB 34884703574, Gornji Kraj 34, 10430 Samobor</item>
    </izvorni_sadrzaj>
    <derivirana_varijabla naziv="DomainObject.Predmet.ProtuStrankaListFormatedWithAdressOIB_1">
      <item>NINA-SAMOBOR d.o.o., OIB 34884703574, Gornji Kraj 34, 10430 Samobor</item>
    </derivirana_varijabla>
  </DomainObject.Predmet.ProtuStrankaListFormatedWithAdressOIB>
  <DomainObject.Predmet.ProtuStrankaListNazivFormated>
    <izvorni_sadrzaj>
      <item>NINA-SAMOBOR d.o.o.</item>
    </izvorni_sadrzaj>
    <derivirana_varijabla naziv="DomainObject.Predmet.ProtuStrankaListNazivFormated_1">
      <item>NINA-SAMOBOR d.o.o.</item>
    </derivirana_varijabla>
  </DomainObject.Predmet.ProtuStrankaListNazivFormated>
  <DomainObject.Predmet.ProtuStrankaListNazivFormatedOIB>
    <izvorni_sadrzaj>
      <item>NINA-SAMOBOR d.o.o., OIB 34884703574</item>
    </izvorni_sadrzaj>
    <derivirana_varijabla naziv="DomainObject.Predmet.ProtuStrankaListNazivFormatedOIB_1">
      <item>NINA-SAMOBOR d.o.o., OIB 34884703574</item>
    </derivirana_varijabla>
  </DomainObject.Predmet.ProtuStrankaListNazivFormatedOIB>
  <DomainObject.Predmet.OstaliListFormated>
    <izvorni_sadrzaj>
      <item>Dorijan Bošnjak-praunsperger</item>
    </izvorni_sadrzaj>
    <derivirana_varijabla naziv="DomainObject.Predmet.OstaliListFormated_1">
      <item>Dorijan Bošnjak-praunsperger</item>
    </derivirana_varijabla>
  </DomainObject.Predmet.OstaliListFormated>
  <DomainObject.Predmet.OstaliListFormatedOIB>
    <izvorni_sadrzaj>
      <item>Dorijan Bošnjak-praunsperger, OIB 23979129446</item>
    </izvorni_sadrzaj>
    <derivirana_varijabla naziv="DomainObject.Predmet.OstaliListFormatedOIB_1">
      <item>Dorijan Bošnjak-praunsperger, OIB 23979129446</item>
    </derivirana_varijabla>
  </DomainObject.Predmet.OstaliListFormatedOIB>
  <DomainObject.Predmet.OstaliListFormatedWithAdress>
    <izvorni_sadrzaj>
      <item>Dorijan Bošnjak-praunsperger, Gornji Kraj 34, 10430 Samobor</item>
    </izvorni_sadrzaj>
    <derivirana_varijabla naziv="DomainObject.Predmet.OstaliListFormatedWithAdress_1">
      <item>Dorijan Bošnjak-praunsperger, Gornji Kraj 34, 10430 Samobor</item>
    </derivirana_varijabla>
  </DomainObject.Predmet.OstaliListFormatedWithAdress>
  <DomainObject.Predmet.OstaliListFormatedWithAdressOIB>
    <izvorni_sadrzaj>
      <item>Dorijan Bošnjak-praunsperger, OIB 23979129446, Gornji Kraj 34, 10430 Samobor</item>
    </izvorni_sadrzaj>
    <derivirana_varijabla naziv="DomainObject.Predmet.OstaliListFormatedWithAdressOIB_1">
      <item>Dorijan Bošnjak-praunsperger, OIB 23979129446, Gornji Kraj 34, 10430 Samobor</item>
    </derivirana_varijabla>
  </DomainObject.Predmet.OstaliListFormatedWithAdressOIB>
  <DomainObject.Predmet.OstaliListNazivFormated>
    <izvorni_sadrzaj>
      <item>Dorijan Bošnjak-praunsperger</item>
    </izvorni_sadrzaj>
    <derivirana_varijabla naziv="DomainObject.Predmet.OstaliListNazivFormated_1">
      <item>Dorijan Bošnjak-praunsperger</item>
    </derivirana_varijabla>
  </DomainObject.Predmet.OstaliListNazivFormated>
  <DomainObject.Predmet.OstaliListNazivFormatedOIB>
    <izvorni_sadrzaj>
      <item>Dorijan Bošnjak-praunsperger, OIB 23979129446</item>
    </izvorni_sadrzaj>
    <derivirana_varijabla naziv="DomainObject.Predmet.OstaliListNazivFormatedOIB_1">
      <item>Dorijan Bošnjak-praunsperger, OIB 23979129446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NINA-SAMOBOR d.o.o.</izvorni_sadrzaj>
    <derivirana_varijabla naziv="DomainObject.Predmet.ProtustrankaIDrugi_1">NINA-SAMOBOR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NINA-SAMOBOR d.o.o., OIB 34884703574, Gornji Kraj 34, 10430 Samobor</izvorni_sadrzaj>
    <derivirana_varijabla naziv="DomainObject.Predmet.ProtustrankaIDrugiAdressOIB_1">NINA-SAMOBOR d.o.o., OIB 34884703574, Gornji Kraj 34,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NINA-SAMOBOR d.o.o.</item>
      <item>FINA Regionalni centar Zagreb</item>
      <item>Dorijan Bošnjak-praunsperger</item>
    </izvorni_sadrzaj>
    <derivirana_varijabla naziv="DomainObject.Predmet.SudioniciListNaziv_1">
      <item>NINA-SAMOBOR d.o.o.</item>
      <item>FINA Regionalni centar Zagreb</item>
      <item>Dorijan Bošnjak-praunsperger</item>
    </derivirana_varijabla>
  </DomainObject.Predmet.SudioniciListNaziv>
  <DomainObject.Predmet.SudioniciListAdressOIB>
    <izvorni_sadrzaj>
      <item>NINA-SAMOBOR d.o.o., OIB 34884703574, Gornji Kraj 34,10430 Samobor</item>
      <item>FINA Regionalni centar Zagreb, OIB 85821130368, Trg svibanjskih žrtava 1995. 1,10000 Zagreb</item>
      <item>Dorijan Bošnjak-praunsperger, OIB 23979129446, Gornji Kraj 34,10430 Samobor</item>
    </izvorni_sadrzaj>
    <derivirana_varijabla naziv="DomainObject.Predmet.SudioniciListAdressOIB_1">
      <item>NINA-SAMOBOR d.o.o., OIB 34884703574, Gornji Kraj 34,10430 Samobor</item>
      <item>FINA Regionalni centar Zagreb, OIB 85821130368, Trg svibanjskih žrtava 1995. 1,10000 Zagreb</item>
      <item>Dorijan Bošnjak-praunsperger, OIB 23979129446, Gornji Kraj 34,10430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34884703574</item>
      <item>, OIB 85821130368</item>
      <item>, OIB 23979129446</item>
    </izvorni_sadrzaj>
    <derivirana_varijabla naziv="DomainObject.Predmet.SudioniciListNazivOIB_1">
      <item>, OIB 34884703574</item>
      <item>, OIB 85821130368</item>
      <item>, OIB 23979129446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92751-7FC6-4330-BFEB-25EFC107E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771</properties:Words>
  <properties:Characters>4393</properties:Characters>
  <properties:Lines>96</properties:Lines>
  <properties:Paragraphs>31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2018-04-16T09:08:00Z</dcterms:created>
  <dc:creator>alet</dc:creator>
  <cp:lastModifiedBy>wsadmin</cp:lastModifiedBy>
  <cp:lastPrinted>2018-04-16T10:48:00Z</cp:lastPrinted>
  <dcterms:modified xmlns:xsi="http://www.w3.org/2001/XMLSchema-instance" xsi:type="dcterms:W3CDTF">2018-04-18T06:35:00Z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(St-1190-2017 od 18.4.2018-ODBIJANJE PRIJEDLOGA ZA OTVARANJE ST. POSTUPKA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