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b440e" w14:paraId="e5b440e" w:rsidRDefault="00FA4D79" w:rsidP="00910611" w:rsidR="00FA4D7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A4D79" w:rsidP="00910611" w:rsidR="00FA4D79">
      <w:r>
        <w:rPr>
          <w:rFonts w:eastAsia="MS Mincho"/>
        </w:rPr>
        <w:t xml:space="preserve">   REPUBLIKA HRVATSKA</w:t>
      </w:r>
    </w:p>
    <w:p w:rsidRDefault="00FA4D79" w:rsidP="00910611" w:rsidR="00FA4D79">
      <w:r>
        <w:rPr>
          <w:rFonts w:eastAsia="MS Mincho"/>
        </w:rPr>
        <w:t>TRGOVAČKI SUD U RIJECI</w:t>
      </w:r>
    </w:p>
    <w:p w:rsidRDefault="00FA4D79" w:rsidR="00FA4D79" w:rsidRPr="00910611">
      <w:pPr>
        <w:rPr>
          <w:rFonts w:eastAsia="MS Mincho"/>
        </w:rPr>
      </w:pPr>
      <w:r>
        <w:rPr>
          <w:rFonts w:eastAsia="MS Mincho"/>
        </w:rPr>
        <w:t xml:space="preserve">       Rijeka, Zadarska 1 i 3</w:t>
      </w:r>
    </w:p>
    <w:p w:rsidRDefault="00CD11BF" w:rsidP="00CD11BF" w:rsidR="001D4B71" w:rsidRPr="00147EF4">
      <w:pPr>
        <w:jc w:val="center"/>
      </w:pPr>
      <w:r w:rsidRPr="00147EF4">
        <w:t>R E P U B L I K A   H R V AT S K A</w:t>
      </w:r>
    </w:p>
    <w:p w:rsidRDefault="00FB44A5" w:rsidP="001D4B71" w:rsidR="00FB44A5" w:rsidRPr="00147EF4"/>
    <w:p w:rsidRDefault="00FF34F0" w:rsidP="00FF34F0" w:rsidR="00FF34F0" w:rsidRPr="00147EF4">
      <w:pPr>
        <w:jc w:val="center"/>
      </w:pPr>
      <w:r w:rsidRPr="00147EF4">
        <w:t>Z A K L J U Č A K</w:t>
      </w:r>
    </w:p>
    <w:p w:rsidRDefault="001F5EA6" w:rsidP="001D4B71" w:rsidR="001F5EA6" w:rsidRPr="00FF34F0"/>
    <w:p w:rsidRDefault="00BB5A9F" w:rsidP="00851109" w:rsidR="00A83E5B" w:rsidRPr="00A83E5B">
      <w:pPr>
        <w:tabs>
          <w:tab w:pos="709" w:val="left"/>
        </w:tabs>
        <w:jc w:val="both"/>
      </w:pPr>
      <w:r>
        <w:tab/>
      </w:r>
      <w:r w:rsidR="00A83E5B" w:rsidRPr="00A83E5B">
        <w:t>Trgovački sud u Rijeci,</w:t>
      </w:r>
      <w:r w:rsidR="006E5802">
        <w:t xml:space="preserve"> OIB 88785964957,</w:t>
      </w:r>
      <w:r w:rsidR="00A83E5B" w:rsidRPr="00A83E5B">
        <w:t xml:space="preserve"> po stečajnom sucu Danieli Korlević, u stečajnom postupku nad dužnikom </w:t>
      </w:r>
      <w:r w:rsidR="00793697" w:rsidRPr="00147EF4">
        <w:t>IMG d.o.o. Poreč, Partizanska 13,</w:t>
      </w:r>
      <w:r w:rsidR="00F531E0">
        <w:t xml:space="preserve"> </w:t>
      </w:r>
      <w:r w:rsidR="00147EF4">
        <w:t xml:space="preserve">OIB </w:t>
      </w:r>
      <w:r w:rsidR="00147EF4" w:rsidRPr="00147EF4">
        <w:t>35242623855</w:t>
      </w:r>
      <w:r w:rsidR="00147EF4">
        <w:t xml:space="preserve">, </w:t>
      </w:r>
      <w:r w:rsidR="00F531E0">
        <w:t xml:space="preserve">temeljem čl.111. </w:t>
      </w:r>
      <w:r w:rsidR="009B7168">
        <w:t>Ovršnog zakona (Narodne novine  25/12, 112/12, 93/14, 55/16 i 73/17)</w:t>
      </w:r>
      <w:r w:rsidR="00F531E0">
        <w:t xml:space="preserve"> </w:t>
      </w:r>
      <w:r w:rsidR="00A83E5B" w:rsidRPr="00A83E5B">
        <w:t xml:space="preserve">dana </w:t>
      </w:r>
      <w:r w:rsidR="00147EF4">
        <w:t>12. srpnja 2018</w:t>
      </w:r>
      <w:r w:rsidR="00A83E5B" w:rsidRPr="00A83E5B">
        <w:t xml:space="preserve">. godine </w:t>
      </w:r>
    </w:p>
    <w:p w:rsidRDefault="00FF34F0" w:rsidP="001D4B71" w:rsidR="001D4B71" w:rsidRPr="00147EF4">
      <w:pPr>
        <w:jc w:val="center"/>
        <w:rPr>
          <w:bCs/>
        </w:rPr>
      </w:pPr>
      <w:r w:rsidRPr="00147EF4">
        <w:rPr>
          <w:bCs/>
        </w:rPr>
        <w:t>z a k l j u č i o    j e</w:t>
      </w:r>
    </w:p>
    <w:p w:rsidRDefault="001F5EA6" w:rsidP="001D4B71" w:rsidR="001F5EA6">
      <w:pPr>
        <w:jc w:val="center"/>
        <w:rPr>
          <w:b/>
          <w:bCs/>
        </w:rPr>
      </w:pPr>
    </w:p>
    <w:p w:rsidRDefault="007664ED" w:rsidP="00503631" w:rsidR="00A70804">
      <w:pPr>
        <w:pStyle w:val="Odlomakpopisa"/>
        <w:numPr>
          <w:ilvl w:val="0"/>
          <w:numId w:val="1"/>
        </w:numPr>
        <w:jc w:val="both"/>
      </w:pPr>
      <w:r>
        <w:t>Određuje se ročište za diobu kupovnine ostvarene prodajom nekretnin</w:t>
      </w:r>
      <w:r w:rsidR="00A2156C">
        <w:t>a</w:t>
      </w:r>
      <w:r>
        <w:t xml:space="preserve"> stečajnog dužnika upisan</w:t>
      </w:r>
      <w:r w:rsidR="00A2156C">
        <w:t>ih</w:t>
      </w:r>
      <w:r>
        <w:t xml:space="preserve"> u </w:t>
      </w:r>
      <w:r w:rsidRPr="007664ED">
        <w:t xml:space="preserve">zemljišnim knjigama </w:t>
      </w:r>
      <w:r w:rsidR="00BB5A9F" w:rsidRPr="00BB5A9F">
        <w:t xml:space="preserve">Općinskog suda u </w:t>
      </w:r>
      <w:r w:rsidR="001F5EA6">
        <w:t>Puli</w:t>
      </w:r>
      <w:r w:rsidR="007E4519">
        <w:t xml:space="preserve"> - Pola</w:t>
      </w:r>
      <w:r w:rsidR="001F5EA6">
        <w:t xml:space="preserve">, </w:t>
      </w:r>
      <w:r w:rsidR="00793697">
        <w:t xml:space="preserve">zk. odjel </w:t>
      </w:r>
      <w:r w:rsidR="00A70804">
        <w:t>Poreč,</w:t>
      </w:r>
    </w:p>
    <w:p w:rsidRDefault="00147EF4" w:rsidP="00147EF4" w:rsidR="00147EF4">
      <w:pPr>
        <w:ind w:left="1080"/>
        <w:jc w:val="both"/>
      </w:pPr>
      <w:r>
        <w:t xml:space="preserve">2. Suvlasnički dio 3/1000, etažno vlasništvo (E 2), </w:t>
      </w:r>
    </w:p>
    <w:p w:rsidRDefault="00147EF4" w:rsidP="00147EF4" w:rsidR="00147EF4">
      <w:pPr>
        <w:pStyle w:val="Odlomakpopisa"/>
        <w:numPr>
          <w:ilvl w:val="0"/>
          <w:numId w:val="6"/>
        </w:numPr>
        <w:jc w:val="both"/>
      </w:pPr>
      <w:r>
        <w:t xml:space="preserve">s kojim je suvlasničkim dijelom neodvojivo povezano vlasništvo posebnog dijela nekretnine spremišta u dijelu podruma zgrade, u planu etažnih dijelova označeno kao "S2", ukupne površine 3,27 m2, sagrađena na k.č.br. 1249/1 upisana u zk.ul.1942, k.o. Tar, </w:t>
      </w:r>
    </w:p>
    <w:p w:rsidRDefault="00147EF4" w:rsidP="00147EF4" w:rsidR="00147EF4">
      <w:pPr>
        <w:pStyle w:val="Odlomakpopisa"/>
        <w:ind w:left="1800"/>
        <w:jc w:val="both"/>
      </w:pPr>
    </w:p>
    <w:p w:rsidRDefault="00147EF4" w:rsidP="00147EF4" w:rsidR="00147EF4">
      <w:pPr>
        <w:pStyle w:val="Odlomakpopisa"/>
        <w:ind w:left="993"/>
        <w:jc w:val="both"/>
      </w:pPr>
      <w:r>
        <w:t xml:space="preserve"> 14. Suvlasnički dio 95/1000, etažno vlasništvo (E 14), </w:t>
      </w:r>
    </w:p>
    <w:p w:rsidRDefault="00147EF4" w:rsidP="00147EF4" w:rsidR="00147EF4">
      <w:pPr>
        <w:pStyle w:val="Odlomakpopisa"/>
        <w:numPr>
          <w:ilvl w:val="0"/>
          <w:numId w:val="9"/>
        </w:numPr>
        <w:jc w:val="both"/>
      </w:pPr>
      <w:r>
        <w:t xml:space="preserve">s kojim je suvlasničkim dijelom neodvojivo povezano vlasništvo posebnog dijela nekretnine stana u dijelu I. kata zgrade, u planu etažnih dijelova označeno kao "E", ukupne površine 94,71 m2, te sporedni dio na koji se proteže vlasništvo kao pripadak posebnog dijela "E" je parkirno mjesto označeno kao "P7" površine 12,50 m2, upisana u zk.ul.1942, k.o. Tar,  </w:t>
      </w:r>
    </w:p>
    <w:p w:rsidRDefault="00147EF4" w:rsidP="00147EF4" w:rsidR="00147EF4">
      <w:pPr>
        <w:pStyle w:val="Odlomakpopisa"/>
        <w:ind w:left="1440"/>
        <w:jc w:val="both"/>
      </w:pPr>
    </w:p>
    <w:p w:rsidRDefault="00147EF4" w:rsidP="00147EF4" w:rsidR="00147EF4">
      <w:pPr>
        <w:pStyle w:val="Odlomakpopisa"/>
        <w:ind w:left="1440"/>
        <w:jc w:val="both"/>
      </w:pPr>
      <w:r>
        <w:t xml:space="preserve">k.č.br. 1326, oranica, površine 1000 m2, upisana u zk.ul.794, k.o. Bačva, </w:t>
      </w:r>
    </w:p>
    <w:p w:rsidRDefault="00147EF4" w:rsidP="00147EF4" w:rsidR="00147EF4">
      <w:pPr>
        <w:pStyle w:val="Odlomakpopisa"/>
        <w:ind w:left="1440"/>
        <w:jc w:val="both"/>
      </w:pPr>
    </w:p>
    <w:p w:rsidRDefault="00147EF4" w:rsidP="00147EF4" w:rsidR="007664ED">
      <w:pPr>
        <w:pStyle w:val="Odlomakpopisa"/>
        <w:ind w:left="1440"/>
        <w:jc w:val="both"/>
      </w:pPr>
      <w:r>
        <w:t xml:space="preserve">k.č.br. 984/2, oranica, površine 858 m2, upisana u zk.ul.670, k.o. Nova Vas, </w:t>
      </w:r>
      <w:r w:rsidR="00A70804">
        <w:t xml:space="preserve">za dan </w:t>
      </w:r>
    </w:p>
    <w:p w:rsidRDefault="00C70077" w:rsidP="007664ED" w:rsidR="007664ED">
      <w:pPr>
        <w:jc w:val="center"/>
        <w:rPr>
          <w:b/>
        </w:rPr>
      </w:pPr>
      <w:r>
        <w:rPr>
          <w:b/>
        </w:rPr>
        <w:t>18</w:t>
      </w:r>
      <w:r w:rsidR="00851109">
        <w:rPr>
          <w:b/>
        </w:rPr>
        <w:t xml:space="preserve">. </w:t>
      </w:r>
      <w:r>
        <w:rPr>
          <w:b/>
        </w:rPr>
        <w:t>rujna</w:t>
      </w:r>
      <w:r w:rsidR="00851109">
        <w:rPr>
          <w:b/>
        </w:rPr>
        <w:t xml:space="preserve"> 201</w:t>
      </w:r>
      <w:r w:rsidR="00147EF4">
        <w:rPr>
          <w:b/>
        </w:rPr>
        <w:t>8</w:t>
      </w:r>
      <w:r w:rsidR="007664ED">
        <w:rPr>
          <w:b/>
        </w:rPr>
        <w:t xml:space="preserve">. godine u </w:t>
      </w:r>
      <w:r>
        <w:rPr>
          <w:b/>
        </w:rPr>
        <w:t>9:</w:t>
      </w:r>
      <w:r w:rsidR="009B7168">
        <w:rPr>
          <w:b/>
        </w:rPr>
        <w:t>00</w:t>
      </w:r>
      <w:r w:rsidR="007664ED">
        <w:rPr>
          <w:b/>
        </w:rPr>
        <w:t xml:space="preserve"> sati</w:t>
      </w:r>
    </w:p>
    <w:p w:rsidRDefault="007664ED" w:rsidP="007664ED" w:rsidR="007664ED">
      <w:pPr>
        <w:jc w:val="center"/>
        <w:rPr>
          <w:b/>
        </w:rPr>
      </w:pPr>
      <w:r>
        <w:rPr>
          <w:b/>
        </w:rPr>
        <w:t>kod Trgovačkog suda u Rijeci</w:t>
      </w:r>
    </w:p>
    <w:p w:rsidRDefault="007664ED" w:rsidP="007664ED" w:rsidR="007664ED">
      <w:pPr>
        <w:jc w:val="center"/>
        <w:rPr>
          <w:b/>
        </w:rPr>
      </w:pPr>
      <w:r>
        <w:rPr>
          <w:b/>
        </w:rPr>
        <w:t>Zadarska 1 i 3</w:t>
      </w:r>
    </w:p>
    <w:p w:rsidRDefault="007664ED" w:rsidP="00503631" w:rsidR="0015226C">
      <w:pPr>
        <w:jc w:val="center"/>
        <w:rPr>
          <w:b/>
        </w:rPr>
      </w:pPr>
      <w:r>
        <w:rPr>
          <w:b/>
        </w:rPr>
        <w:t>sudnica 2, I. kat</w:t>
      </w:r>
    </w:p>
    <w:p w:rsidRDefault="007E4519" w:rsidP="00503631" w:rsidR="007E4519">
      <w:pPr>
        <w:jc w:val="center"/>
      </w:pPr>
    </w:p>
    <w:p w:rsidRDefault="00C70077" w:rsidP="00C70077" w:rsidR="00C70077">
      <w:pPr>
        <w:pStyle w:val="Odlomakpopisa"/>
        <w:numPr>
          <w:ilvl w:val="0"/>
          <w:numId w:val="1"/>
        </w:numPr>
        <w:jc w:val="both"/>
      </w:pPr>
      <w:r>
        <w:t>N</w:t>
      </w:r>
      <w:r w:rsidR="007664ED">
        <w:t>a ročište se dostavom ovoga zaključka pozivaju</w:t>
      </w:r>
      <w:r w:rsidR="001F5EA6">
        <w:t xml:space="preserve"> </w:t>
      </w:r>
      <w:r w:rsidR="007664ED">
        <w:t>stečajni upravitelj</w:t>
      </w:r>
      <w:r w:rsidR="001F5EA6">
        <w:t xml:space="preserve"> i razlučni                 vjerovni</w:t>
      </w:r>
      <w:r w:rsidR="00851109">
        <w:t>ci</w:t>
      </w:r>
    </w:p>
    <w:p w:rsidRDefault="00C70077" w:rsidP="00C70077" w:rsidR="00C70077">
      <w:pPr>
        <w:pStyle w:val="Odlomakpopisa"/>
        <w:ind w:left="1080"/>
        <w:jc w:val="both"/>
      </w:pPr>
      <w:r>
        <w:t>JANA ŽUFIĆ, Poreč, Anke Butorac 9,</w:t>
      </w:r>
    </w:p>
    <w:p w:rsidRDefault="00C70077" w:rsidP="00C70077" w:rsidR="00C70077">
      <w:pPr>
        <w:pStyle w:val="Odlomakpopisa"/>
        <w:ind w:left="1080"/>
        <w:jc w:val="both"/>
      </w:pPr>
      <w:r>
        <w:t>ANA MARIJA TONČIĆ, Nova Vas, Kukci, Jasenova 11</w:t>
      </w:r>
    </w:p>
    <w:p w:rsidRDefault="00EF2865" w:rsidP="00EF2865" w:rsidR="00EF2865">
      <w:pPr>
        <w:pStyle w:val="Odlomakpopisa"/>
        <w:ind w:left="1080"/>
        <w:jc w:val="both"/>
      </w:pPr>
      <w:r>
        <w:t>ZAGREBAČKA BANKA d.d. Zagreb</w:t>
      </w:r>
    </w:p>
    <w:p w:rsidRDefault="00851109" w:rsidP="00C70077" w:rsidR="00851109">
      <w:pPr>
        <w:pStyle w:val="Odlomakpopisa"/>
        <w:ind w:left="1080"/>
        <w:jc w:val="both"/>
      </w:pPr>
      <w:r>
        <w:t>REPUBLIKA HRVATSKA</w:t>
      </w:r>
      <w:r w:rsidR="00503631">
        <w:t xml:space="preserve"> </w:t>
      </w:r>
    </w:p>
    <w:p w:rsidRDefault="00550D1A" w:rsidP="00C70077" w:rsidR="00550D1A">
      <w:pPr>
        <w:pStyle w:val="Odlomakpopisa"/>
        <w:ind w:left="1080"/>
        <w:jc w:val="both"/>
      </w:pPr>
      <w:r>
        <w:t>GORENJSKA BANKA d.d. Republika Slovenija, Kranj, Bleiwesova cesta 1</w:t>
      </w:r>
    </w:p>
    <w:p w:rsidRDefault="00550D1A" w:rsidP="00C70077" w:rsidR="00550D1A">
      <w:pPr>
        <w:pStyle w:val="Odlomakpopisa"/>
        <w:ind w:left="1080"/>
        <w:jc w:val="both"/>
      </w:pPr>
      <w:r>
        <w:t>LEHMANN HEGEL MAIER ANGELIKE SR NJEMAČKA, Lorch Schul Plaz 3</w:t>
      </w:r>
    </w:p>
    <w:p w:rsidRDefault="00851109" w:rsidP="00851109" w:rsidR="00851109">
      <w:pPr>
        <w:pStyle w:val="Odlomakpopisa"/>
        <w:ind w:left="0"/>
        <w:jc w:val="both"/>
      </w:pPr>
      <w:r>
        <w:lastRenderedPageBreak/>
        <w:tab/>
      </w:r>
      <w:r w:rsidR="007664ED">
        <w:t xml:space="preserve">Upozoravaju se pozvane osobe da će se tražbina vjerovnika koji ne dođe na ročište uzeti prema stanju koje proizlazi iz zemljišne knjige i spisa te da, najkasnije na ročištu za diobu, mogu drugom osporiti tražbinu, njezinu visinu i red namirenja. </w:t>
      </w:r>
    </w:p>
    <w:p w:rsidRDefault="00851109" w:rsidP="00851109" w:rsidR="007664ED" w:rsidRPr="00FF34F0">
      <w:pPr>
        <w:pStyle w:val="Odlomakpopisa"/>
        <w:ind w:left="0"/>
        <w:jc w:val="both"/>
      </w:pPr>
      <w:r>
        <w:tab/>
      </w:r>
      <w:r w:rsidR="007664ED">
        <w:t>Na ročištu se raspravlja o namirenju vjerovnika i drugih osoba koje postavljaju zahtjev za namirenje.</w:t>
      </w:r>
    </w:p>
    <w:p w:rsidRDefault="0015226C" w:rsidP="001D4B71" w:rsidR="0015226C" w:rsidRPr="00FF34F0">
      <w:pPr>
        <w:jc w:val="both"/>
      </w:pPr>
    </w:p>
    <w:p w:rsidRDefault="001D4B71" w:rsidP="001D4B71" w:rsidR="001D4B71">
      <w:pPr>
        <w:jc w:val="center"/>
      </w:pPr>
      <w:r w:rsidRPr="00FF34F0">
        <w:t>U Rijeci</w:t>
      </w:r>
      <w:r w:rsidR="00851109">
        <w:t xml:space="preserve">, </w:t>
      </w:r>
      <w:r w:rsidR="00147EF4">
        <w:t>12. srpnja 2018</w:t>
      </w:r>
      <w:r w:rsidR="007102B3" w:rsidRPr="00FF34F0">
        <w:t>. godine</w:t>
      </w:r>
    </w:p>
    <w:p w:rsidRDefault="00147EF4" w:rsidP="001D4B71" w:rsidR="00147EF4">
      <w:pPr>
        <w:jc w:val="center"/>
      </w:pPr>
    </w:p>
    <w:p w:rsidRDefault="001D4B71" w:rsidP="00CF02E4" w:rsidR="001D4B71" w:rsidRPr="00FF34F0">
      <w:pPr>
        <w:jc w:val="right"/>
      </w:pPr>
      <w:r w:rsidRPr="00FF34F0">
        <w:rPr>
          <w:b/>
        </w:rPr>
        <w:tab/>
      </w:r>
      <w:r w:rsidRPr="00FF34F0">
        <w:rPr>
          <w:b/>
        </w:rPr>
        <w:tab/>
      </w:r>
      <w:r w:rsidRPr="00FF34F0">
        <w:rPr>
          <w:b/>
        </w:rPr>
        <w:tab/>
      </w:r>
      <w:r w:rsidRPr="00FF34F0">
        <w:rPr>
          <w:b/>
        </w:rPr>
        <w:tab/>
      </w:r>
      <w:r w:rsidRPr="00FF34F0">
        <w:rPr>
          <w:b/>
        </w:rPr>
        <w:tab/>
        <w:t xml:space="preserve">      </w:t>
      </w:r>
      <w:r w:rsidR="00CD11BF">
        <w:rPr>
          <w:b/>
        </w:rPr>
        <w:t xml:space="preserve"> </w:t>
      </w:r>
      <w:r w:rsidR="008216E1">
        <w:rPr>
          <w:b/>
        </w:rPr>
        <w:t xml:space="preserve">              </w:t>
      </w:r>
      <w:r w:rsidR="00EB6853">
        <w:rPr>
          <w:b/>
        </w:rPr>
        <w:t xml:space="preserve">             </w:t>
      </w:r>
      <w:r w:rsidR="00703E13">
        <w:rPr>
          <w:b/>
        </w:rPr>
        <w:t xml:space="preserve">   </w:t>
      </w:r>
      <w:r w:rsidR="00EB6853">
        <w:rPr>
          <w:b/>
        </w:rPr>
        <w:t xml:space="preserve"> </w:t>
      </w:r>
      <w:r w:rsidR="00346D1C">
        <w:rPr>
          <w:b/>
        </w:rPr>
        <w:t xml:space="preserve">  </w:t>
      </w:r>
      <w:r w:rsidRPr="00FF34F0">
        <w:t>Stečajni sudac</w:t>
      </w:r>
    </w:p>
    <w:p w:rsidRDefault="001D4B71" w:rsidP="00FA4D79" w:rsidR="00C80D05" w:rsidRPr="00BC06D3">
      <w:pPr>
        <w:ind w:firstLine="708" w:left="1416"/>
        <w:jc w:val="right"/>
        <w:rPr>
          <w:sz w:val="28"/>
        </w:rPr>
      </w:pPr>
      <w:r w:rsidRPr="00FF34F0">
        <w:t xml:space="preserve">                               </w:t>
      </w:r>
      <w:r w:rsidR="00C80D05">
        <w:t xml:space="preserve">                              </w:t>
      </w:r>
      <w:r w:rsidRPr="00FF34F0">
        <w:t xml:space="preserve">   </w:t>
      </w:r>
      <w:r w:rsidR="00FF34F0">
        <w:t xml:space="preserve">         </w:t>
      </w:r>
      <w:r w:rsidR="00EB6853">
        <w:t xml:space="preserve">   </w:t>
      </w:r>
      <w:r w:rsidR="00FF34F0">
        <w:t xml:space="preserve"> </w:t>
      </w:r>
      <w:r w:rsidRPr="00FF34F0">
        <w:t xml:space="preserve"> </w:t>
      </w:r>
      <w:r w:rsidR="004E57FE">
        <w:t xml:space="preserve"> </w:t>
      </w:r>
      <w:r w:rsidR="00346D1C">
        <w:t xml:space="preserve">   </w:t>
      </w:r>
      <w:r w:rsidRPr="00FF34F0">
        <w:t>Daniela Korlević</w:t>
      </w:r>
      <w:r w:rsidR="00BC06D3">
        <w:t xml:space="preserve"> </w:t>
      </w:r>
      <w:r w:rsidR="00FA4D79">
        <w:t xml:space="preserve"> </w:t>
      </w:r>
    </w:p>
    <w:p w:rsidRDefault="00DE1D72" w:rsidP="008D3873" w:rsidR="00DE1D72">
      <w:pPr>
        <w:tabs>
          <w:tab w:pos="7250" w:val="left"/>
        </w:tabs>
        <w:jc w:val="right"/>
      </w:pPr>
    </w:p>
    <w:p w:rsidRDefault="001D4B71" w:rsidP="001D4B71" w:rsidR="001D4B71" w:rsidRPr="00F531E0">
      <w:pPr>
        <w:jc w:val="both"/>
        <w:rPr>
          <w:b/>
          <w:szCs w:val="20"/>
        </w:rPr>
      </w:pPr>
      <w:r w:rsidRPr="00F531E0">
        <w:rPr>
          <w:b/>
          <w:szCs w:val="20"/>
        </w:rPr>
        <w:t>UPUTA O PRAVNOM LIJEKU:</w:t>
      </w:r>
    </w:p>
    <w:p w:rsidRDefault="001D4B71" w:rsidP="007664ED" w:rsidR="0063239C">
      <w:pPr>
        <w:jc w:val="both"/>
        <w:rPr>
          <w:szCs w:val="20"/>
        </w:rPr>
      </w:pPr>
      <w:r w:rsidRPr="00F531E0">
        <w:rPr>
          <w:szCs w:val="20"/>
        </w:rPr>
        <w:t>Protiv zaključka nije dopušten pravni lijek (čl.</w:t>
      </w:r>
      <w:smartTag w:element="metricconverter" w:uri="urn:schemas-microsoft-com:office:smarttags">
        <w:smartTagPr>
          <w:attr w:val="11. st" w:name="ProductID"/>
        </w:smartTagPr>
        <w:r w:rsidRPr="00F531E0">
          <w:rPr>
            <w:szCs w:val="20"/>
          </w:rPr>
          <w:t>11. st</w:t>
        </w:r>
      </w:smartTag>
      <w:r w:rsidRPr="00F531E0">
        <w:rPr>
          <w:szCs w:val="20"/>
        </w:rPr>
        <w:t>.9. SZ-a).</w:t>
      </w:r>
    </w:p>
    <w:sectPr w:rsidR="0063239C">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6687" w:rsidR="00716687">
      <w:r>
        <w:separator/>
      </w:r>
    </w:p>
  </w:endnote>
  <w:endnote w:id="0" w:type="continuationSeparator">
    <w:p w:rsidRDefault="00716687" w:rsidR="007166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853" w:rsidP="00FE3221" w:rsidR="00EB685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6853" w:rsidR="00EB685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853" w:rsidP="00FE3221" w:rsidR="00EB685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4D79">
      <w:rPr>
        <w:rStyle w:val="Brojstranice"/>
        <w:noProof/>
      </w:rPr>
      <w:t>1</w:t>
    </w:r>
    <w:r>
      <w:rPr>
        <w:rStyle w:val="Brojstranice"/>
      </w:rPr>
      <w:fldChar w:fldCharType="end"/>
    </w:r>
  </w:p>
  <w:p w:rsidRDefault="00EB6853" w:rsidR="00EB685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6687" w:rsidR="00716687">
      <w:r>
        <w:separator/>
      </w:r>
    </w:p>
  </w:footnote>
  <w:footnote w:id="0" w:type="continuationSeparator">
    <w:p w:rsidRDefault="00716687" w:rsidR="007166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853" w:rsidP="004E4742" w:rsidR="00E231A6">
    <w:pPr>
      <w:pStyle w:val="Zaglavlje"/>
      <w:jc w:val="right"/>
    </w:pPr>
    <w:r>
      <w:tab/>
    </w:r>
    <w:r>
      <w:tab/>
    </w:r>
  </w:p>
  <w:p w:rsidRDefault="00E231A6" w:rsidP="004E4742" w:rsidR="00E231A6">
    <w:pPr>
      <w:pStyle w:val="Zaglavlje"/>
      <w:jc w:val="right"/>
    </w:pPr>
  </w:p>
  <w:p w:rsidRDefault="00EB6853" w:rsidP="004E4742" w:rsidR="00EB6853" w:rsidRPr="00F50A33">
    <w:pPr>
      <w:pStyle w:val="Zaglavlje"/>
      <w:jc w:val="right"/>
    </w:pPr>
    <w:r w:rsidRPr="00F50A33">
      <w:t>Posl. br. 15 St-</w:t>
    </w:r>
    <w:r w:rsidR="00793697">
      <w:t>60/14-</w:t>
    </w:r>
    <w:r w:rsidR="00147EF4">
      <w:t>690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B02A2D"/>
    <w:multiLevelType w:val="hybridMultilevel"/>
    <w:tmpl w:val="3FBEC3C4"/>
    <w:lvl w:tplc="80E66D30" w:ilvl="0">
      <w:start w:val="2"/>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23245B0B"/>
    <w:multiLevelType w:val="hybridMultilevel"/>
    <w:tmpl w:val="AE5A26EC"/>
    <w:lvl w:tplc="A73073FA"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
    <w:nsid w:val="28AB603D"/>
    <w:multiLevelType w:val="hybridMultilevel"/>
    <w:tmpl w:val="319441B0"/>
    <w:lvl w:tplc="68FC05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E9F1D2D"/>
    <w:multiLevelType w:val="hybridMultilevel"/>
    <w:tmpl w:val="759C5AB0"/>
    <w:lvl w:tplc="77EC289C"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60741168"/>
    <w:multiLevelType w:val="hybridMultilevel"/>
    <w:tmpl w:val="1258F912"/>
    <w:lvl w:tplc="4E10189A" w:ilvl="0">
      <w:start w:val="26"/>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5">
    <w:nsid w:val="61A66900"/>
    <w:multiLevelType w:val="hybridMultilevel"/>
    <w:tmpl w:val="D4706CA0"/>
    <w:lvl w:tplc="2F38EE84" w:ilvl="0">
      <w:start w:val="14"/>
      <w:numFmt w:val="decimal"/>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6">
    <w:nsid w:val="639F19E3"/>
    <w:multiLevelType w:val="hybridMultilevel"/>
    <w:tmpl w:val="C66464A8"/>
    <w:lvl w:tplc="0F3011F8" w:ilvl="0">
      <w:start w:val="1"/>
      <w:numFmt w:val="decimal"/>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7">
    <w:nsid w:val="6A44712A"/>
    <w:multiLevelType w:val="hybridMultilevel"/>
    <w:tmpl w:val="6FBE3090"/>
    <w:lvl w:tplc="3E1AC62E"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6D925C02"/>
    <w:multiLevelType w:val="hybridMultilevel"/>
    <w:tmpl w:val="935A90D8"/>
    <w:lvl w:tplc="4F9EB4AA"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2"/>
  </w:num>
  <w:num w:numId="2">
    <w:abstractNumId w:val="0"/>
  </w:num>
  <w:num w:numId="3">
    <w:abstractNumId w:val="4"/>
  </w:num>
  <w:num w:numId="4">
    <w:abstractNumId w:val="1"/>
  </w:num>
  <w:num w:numId="5">
    <w:abstractNumId w:val="7"/>
  </w:num>
  <w:num w:numId="6">
    <w:abstractNumId w:val="3"/>
  </w:num>
  <w:num w:numId="7">
    <w:abstractNumId w:val="5"/>
  </w:num>
  <w:num w:numId="8">
    <w:abstractNumId w:val="6"/>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B71"/>
    <w:rsid w:val="00020074"/>
    <w:rsid w:val="00026304"/>
    <w:rsid w:val="00033286"/>
    <w:rsid w:val="0004509C"/>
    <w:rsid w:val="0004777D"/>
    <w:rsid w:val="00092CF2"/>
    <w:rsid w:val="00094D24"/>
    <w:rsid w:val="000A2EA6"/>
    <w:rsid w:val="000A6ACF"/>
    <w:rsid w:val="000C09C7"/>
    <w:rsid w:val="000E059D"/>
    <w:rsid w:val="000E09BB"/>
    <w:rsid w:val="000F169A"/>
    <w:rsid w:val="000F6AF0"/>
    <w:rsid w:val="0011043F"/>
    <w:rsid w:val="00110E44"/>
    <w:rsid w:val="00113D9B"/>
    <w:rsid w:val="0012500B"/>
    <w:rsid w:val="00147EF4"/>
    <w:rsid w:val="0015226C"/>
    <w:rsid w:val="00164CF1"/>
    <w:rsid w:val="00170BD0"/>
    <w:rsid w:val="001808E0"/>
    <w:rsid w:val="00193852"/>
    <w:rsid w:val="00194E03"/>
    <w:rsid w:val="001B2739"/>
    <w:rsid w:val="001B4553"/>
    <w:rsid w:val="001D3867"/>
    <w:rsid w:val="001D4B71"/>
    <w:rsid w:val="001F5EA6"/>
    <w:rsid w:val="002035FD"/>
    <w:rsid w:val="00204734"/>
    <w:rsid w:val="002546E1"/>
    <w:rsid w:val="00254AF2"/>
    <w:rsid w:val="00260023"/>
    <w:rsid w:val="002654ED"/>
    <w:rsid w:val="00322116"/>
    <w:rsid w:val="0033731F"/>
    <w:rsid w:val="003431FE"/>
    <w:rsid w:val="00346D1C"/>
    <w:rsid w:val="00366047"/>
    <w:rsid w:val="00374C1D"/>
    <w:rsid w:val="00381DC8"/>
    <w:rsid w:val="00382372"/>
    <w:rsid w:val="0038616A"/>
    <w:rsid w:val="003964A0"/>
    <w:rsid w:val="003B3CE4"/>
    <w:rsid w:val="003D2FEE"/>
    <w:rsid w:val="004070CF"/>
    <w:rsid w:val="00440BB3"/>
    <w:rsid w:val="004435A8"/>
    <w:rsid w:val="00445500"/>
    <w:rsid w:val="00447E79"/>
    <w:rsid w:val="00456CFF"/>
    <w:rsid w:val="00460839"/>
    <w:rsid w:val="0046757A"/>
    <w:rsid w:val="004705A0"/>
    <w:rsid w:val="00486BB3"/>
    <w:rsid w:val="004A777C"/>
    <w:rsid w:val="004C52C3"/>
    <w:rsid w:val="004D1E4C"/>
    <w:rsid w:val="004E2634"/>
    <w:rsid w:val="004E4742"/>
    <w:rsid w:val="004E57FE"/>
    <w:rsid w:val="00503631"/>
    <w:rsid w:val="00505F42"/>
    <w:rsid w:val="005224C1"/>
    <w:rsid w:val="00545437"/>
    <w:rsid w:val="00550D1A"/>
    <w:rsid w:val="00552B2A"/>
    <w:rsid w:val="005C6151"/>
    <w:rsid w:val="005D456D"/>
    <w:rsid w:val="005E000D"/>
    <w:rsid w:val="00607373"/>
    <w:rsid w:val="0063239C"/>
    <w:rsid w:val="00637512"/>
    <w:rsid w:val="006558F9"/>
    <w:rsid w:val="00655932"/>
    <w:rsid w:val="00674B41"/>
    <w:rsid w:val="00681785"/>
    <w:rsid w:val="0068351E"/>
    <w:rsid w:val="00692014"/>
    <w:rsid w:val="006963B5"/>
    <w:rsid w:val="006E5802"/>
    <w:rsid w:val="00703E13"/>
    <w:rsid w:val="007102B3"/>
    <w:rsid w:val="007117CD"/>
    <w:rsid w:val="00716687"/>
    <w:rsid w:val="00721CF5"/>
    <w:rsid w:val="007476A3"/>
    <w:rsid w:val="00755C56"/>
    <w:rsid w:val="00757F49"/>
    <w:rsid w:val="00763F9B"/>
    <w:rsid w:val="007664ED"/>
    <w:rsid w:val="00774567"/>
    <w:rsid w:val="00793697"/>
    <w:rsid w:val="007A7FD7"/>
    <w:rsid w:val="007B1418"/>
    <w:rsid w:val="007B3BCC"/>
    <w:rsid w:val="007E0B09"/>
    <w:rsid w:val="007E4519"/>
    <w:rsid w:val="008216E1"/>
    <w:rsid w:val="008302BB"/>
    <w:rsid w:val="0084065C"/>
    <w:rsid w:val="0085059A"/>
    <w:rsid w:val="00851109"/>
    <w:rsid w:val="008612A1"/>
    <w:rsid w:val="00872969"/>
    <w:rsid w:val="008A087B"/>
    <w:rsid w:val="008D3873"/>
    <w:rsid w:val="0090362F"/>
    <w:rsid w:val="00924DF9"/>
    <w:rsid w:val="00933FF2"/>
    <w:rsid w:val="00956A04"/>
    <w:rsid w:val="00960D4B"/>
    <w:rsid w:val="0098695D"/>
    <w:rsid w:val="00987854"/>
    <w:rsid w:val="009B2A9E"/>
    <w:rsid w:val="009B7168"/>
    <w:rsid w:val="009D5669"/>
    <w:rsid w:val="009E5706"/>
    <w:rsid w:val="00A2083C"/>
    <w:rsid w:val="00A2156C"/>
    <w:rsid w:val="00A43662"/>
    <w:rsid w:val="00A50178"/>
    <w:rsid w:val="00A50D98"/>
    <w:rsid w:val="00A70804"/>
    <w:rsid w:val="00A83E5B"/>
    <w:rsid w:val="00A8691E"/>
    <w:rsid w:val="00A9025A"/>
    <w:rsid w:val="00AA0E76"/>
    <w:rsid w:val="00AA1D34"/>
    <w:rsid w:val="00AB17C0"/>
    <w:rsid w:val="00AC53F3"/>
    <w:rsid w:val="00AF6CE6"/>
    <w:rsid w:val="00AF77FC"/>
    <w:rsid w:val="00B028A9"/>
    <w:rsid w:val="00B11661"/>
    <w:rsid w:val="00B2039A"/>
    <w:rsid w:val="00B36744"/>
    <w:rsid w:val="00B467BE"/>
    <w:rsid w:val="00B56769"/>
    <w:rsid w:val="00B7054C"/>
    <w:rsid w:val="00B73C3F"/>
    <w:rsid w:val="00B75FE5"/>
    <w:rsid w:val="00B90436"/>
    <w:rsid w:val="00BA7D15"/>
    <w:rsid w:val="00BB5A9F"/>
    <w:rsid w:val="00BC06D3"/>
    <w:rsid w:val="00BD54F6"/>
    <w:rsid w:val="00BE7F15"/>
    <w:rsid w:val="00BF6458"/>
    <w:rsid w:val="00C067DF"/>
    <w:rsid w:val="00C07185"/>
    <w:rsid w:val="00C11A80"/>
    <w:rsid w:val="00C12D88"/>
    <w:rsid w:val="00C70077"/>
    <w:rsid w:val="00C73166"/>
    <w:rsid w:val="00C80D05"/>
    <w:rsid w:val="00C85F35"/>
    <w:rsid w:val="00C870A1"/>
    <w:rsid w:val="00C970FC"/>
    <w:rsid w:val="00C979BC"/>
    <w:rsid w:val="00CA0EFB"/>
    <w:rsid w:val="00CC2B7D"/>
    <w:rsid w:val="00CC5824"/>
    <w:rsid w:val="00CD11BF"/>
    <w:rsid w:val="00CE78C5"/>
    <w:rsid w:val="00CF02E4"/>
    <w:rsid w:val="00CF689B"/>
    <w:rsid w:val="00D00D03"/>
    <w:rsid w:val="00D815C3"/>
    <w:rsid w:val="00DE1D72"/>
    <w:rsid w:val="00DE5911"/>
    <w:rsid w:val="00E108EB"/>
    <w:rsid w:val="00E13382"/>
    <w:rsid w:val="00E231A6"/>
    <w:rsid w:val="00E24757"/>
    <w:rsid w:val="00E32EB6"/>
    <w:rsid w:val="00E43064"/>
    <w:rsid w:val="00E7417F"/>
    <w:rsid w:val="00E76D8D"/>
    <w:rsid w:val="00E80BDE"/>
    <w:rsid w:val="00E83D37"/>
    <w:rsid w:val="00E83F53"/>
    <w:rsid w:val="00E95A99"/>
    <w:rsid w:val="00EA6775"/>
    <w:rsid w:val="00EB3185"/>
    <w:rsid w:val="00EB3B32"/>
    <w:rsid w:val="00EB6853"/>
    <w:rsid w:val="00EF2865"/>
    <w:rsid w:val="00EF70B7"/>
    <w:rsid w:val="00F14D80"/>
    <w:rsid w:val="00F31FD5"/>
    <w:rsid w:val="00F32B9B"/>
    <w:rsid w:val="00F35753"/>
    <w:rsid w:val="00F44AEE"/>
    <w:rsid w:val="00F50A33"/>
    <w:rsid w:val="00F5151C"/>
    <w:rsid w:val="00F531E0"/>
    <w:rsid w:val="00F5372A"/>
    <w:rsid w:val="00F656A2"/>
    <w:rsid w:val="00F731C0"/>
    <w:rsid w:val="00F9210B"/>
    <w:rsid w:val="00FA4D79"/>
    <w:rsid w:val="00FB1565"/>
    <w:rsid w:val="00FB44A5"/>
    <w:rsid w:val="00FC63E4"/>
    <w:rsid w:val="00FE14C5"/>
    <w:rsid w:val="00FE3221"/>
    <w:rsid w:val="00FF34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D4B7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D4B71"/>
    <w:pPr>
      <w:tabs>
        <w:tab w:pos="4320" w:val="center"/>
        <w:tab w:pos="8640" w:val="right"/>
      </w:tabs>
    </w:pPr>
  </w:style>
  <w:style w:styleId="Podnoje" w:type="paragraph">
    <w:name w:val="footer"/>
    <w:basedOn w:val="Normal"/>
    <w:rsid w:val="00AC53F3"/>
    <w:pPr>
      <w:tabs>
        <w:tab w:pos="4536" w:val="center"/>
        <w:tab w:pos="9072" w:val="right"/>
      </w:tabs>
    </w:pPr>
  </w:style>
  <w:style w:styleId="Brojstranice" w:type="character">
    <w:name w:val="page number"/>
    <w:basedOn w:val="Zadanifontodlomka"/>
    <w:rsid w:val="007102B3"/>
  </w:style>
  <w:style w:styleId="Tekstbalonia" w:type="paragraph">
    <w:name w:val="Balloon Text"/>
    <w:basedOn w:val="Normal"/>
    <w:link w:val="TekstbaloniaChar"/>
    <w:rsid w:val="00CF02E4"/>
    <w:rPr>
      <w:rFonts w:cs="Tahoma" w:hAnsi="Tahoma" w:ascii="Tahoma"/>
      <w:sz w:val="16"/>
      <w:szCs w:val="16"/>
    </w:rPr>
  </w:style>
  <w:style w:customStyle="true" w:styleId="TekstbaloniaChar" w:type="character">
    <w:name w:val="Tekst balončića Char"/>
    <w:basedOn w:val="Zadanifontodlomka"/>
    <w:link w:val="Tekstbalonia"/>
    <w:rsid w:val="00CF02E4"/>
    <w:rPr>
      <w:rFonts w:cs="Tahoma" w:hAnsi="Tahoma" w:ascii="Tahoma"/>
      <w:sz w:val="16"/>
      <w:szCs w:val="16"/>
    </w:rPr>
  </w:style>
  <w:style w:styleId="Odlomakpopisa" w:type="paragraph">
    <w:name w:val="List Paragraph"/>
    <w:basedOn w:val="Normal"/>
    <w:uiPriority w:val="34"/>
    <w:qFormat/>
    <w:rsid w:val="007664ED"/>
    <w:pPr>
      <w:ind w:left="720"/>
      <w:contextualSpacing/>
    </w:pPr>
  </w:style>
  <w:style w:styleId="Tekstrezerviranogmjesta" w:type="character">
    <w:name w:val="Placeholder Text"/>
    <w:basedOn w:val="Zadanifontodlomka"/>
    <w:uiPriority w:val="99"/>
    <w:semiHidden/>
    <w:rsid w:val="00FA4D79"/>
    <w:rPr>
      <w:color w:val="808080"/>
      <w:bdr w:space="0" w:sz="0" w:color="auto" w:val="none"/>
      <w:shd w:fill="auto" w:color="auto" w:val="clear"/>
    </w:rPr>
  </w:style>
  <w:style w:customStyle="true" w:styleId="eSPISCCParagraphDefaultFont" w:type="character">
    <w:name w:val="eSPIS_CC_Paragraph Default Font"/>
    <w:basedOn w:val="Zadanifontodlomka"/>
    <w:rsid w:val="00FA4D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4D79"/>
    <w:rPr>
      <w:bdr w:space="0" w:sz="0" w:color="auto" w:val="none"/>
      <w:shd w:fill="FFFFCC" w:color="auto" w:val="clear"/>
      <w:lang w:val="hr-HR"/>
    </w:rPr>
  </w:style>
  <w:style w:customStyle="true" w:styleId="PozadinaSvijetloCrvena" w:type="character">
    <w:name w:val="Pozadina_SvijetloCrvena"/>
    <w:basedOn w:val="eSPISCCParagraphDefaultFont"/>
    <w:rsid w:val="00FA4D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4D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D4B7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D4B71"/>
    <w:pPr>
      <w:tabs>
        <w:tab w:pos="4320" w:val="center"/>
        <w:tab w:pos="8640" w:val="right"/>
      </w:tabs>
    </w:pPr>
  </w:style>
  <w:style w:styleId="Podnoje" w:type="paragraph">
    <w:name w:val="footer"/>
    <w:basedOn w:val="Normal"/>
    <w:rsid w:val="00AC53F3"/>
    <w:pPr>
      <w:tabs>
        <w:tab w:pos="4536" w:val="center"/>
        <w:tab w:pos="9072" w:val="right"/>
      </w:tabs>
    </w:pPr>
  </w:style>
  <w:style w:styleId="Brojstranice" w:type="character">
    <w:name w:val="page number"/>
    <w:basedOn w:val="Zadanifontodlomka"/>
    <w:rsid w:val="007102B3"/>
  </w:style>
  <w:style w:styleId="Tekstbalonia" w:type="paragraph">
    <w:name w:val="Balloon Text"/>
    <w:basedOn w:val="Normal"/>
    <w:link w:val="TekstbaloniaChar"/>
    <w:rsid w:val="00CF02E4"/>
    <w:rPr>
      <w:rFonts w:ascii="Tahoma" w:cs="Tahoma" w:hAnsi="Tahoma"/>
      <w:sz w:val="16"/>
      <w:szCs w:val="16"/>
    </w:rPr>
  </w:style>
  <w:style w:customStyle="1" w:styleId="TekstbaloniaChar" w:type="character">
    <w:name w:val="Tekst balončića Char"/>
    <w:basedOn w:val="Zadanifontodlomka"/>
    <w:link w:val="Tekstbalonia"/>
    <w:rsid w:val="00CF02E4"/>
    <w:rPr>
      <w:rFonts w:ascii="Tahoma" w:cs="Tahoma" w:hAnsi="Tahoma"/>
      <w:sz w:val="16"/>
      <w:szCs w:val="16"/>
    </w:rPr>
  </w:style>
  <w:style w:styleId="Odlomakpopisa" w:type="paragraph">
    <w:name w:val="List Paragraph"/>
    <w:basedOn w:val="Normal"/>
    <w:uiPriority w:val="34"/>
    <w:qFormat/>
    <w:rsid w:val="007664ED"/>
    <w:pPr>
      <w:ind w:left="720"/>
      <w:contextualSpacing/>
    </w:pPr>
  </w:style>
  <w:style w:styleId="Tekstrezerviranogmjesta" w:type="character">
    <w:name w:val="Placeholder Text"/>
    <w:basedOn w:val="Zadanifontodlomka"/>
    <w:uiPriority w:val="99"/>
    <w:semiHidden/>
    <w:rsid w:val="00FA4D79"/>
    <w:rPr>
      <w:color w:val="808080"/>
      <w:bdr w:color="auto" w:space="0" w:sz="0" w:val="none"/>
      <w:shd w:color="auto" w:fill="auto" w:val="clear"/>
    </w:rPr>
  </w:style>
  <w:style w:customStyle="1" w:styleId="eSPISCCParagraphDefaultFont" w:type="character">
    <w:name w:val="eSPIS_CC_Paragraph Default Font"/>
    <w:basedOn w:val="Zadanifontodlomka"/>
    <w:rsid w:val="00FA4D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4D79"/>
    <w:rPr>
      <w:bdr w:color="auto" w:space="0" w:sz="0" w:val="none"/>
      <w:shd w:color="auto" w:fill="FFFFCC" w:val="clear"/>
      <w:lang w:val="hr-HR"/>
    </w:rPr>
  </w:style>
  <w:style w:customStyle="1" w:styleId="PozadinaSvijetloCrvena" w:type="character">
    <w:name w:val="Pozadina_SvijetloCrvena"/>
    <w:basedOn w:val="eSPISCCParagraphDefaultFont"/>
    <w:rsid w:val="00FA4D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4D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tem>Vedran Ivančević, Prilaz Vala 10, 52220 Labin</item>
      <item>VEDRAN IVANČEVIĆ</item>
      <item>DALEN MIKULJAN, KRANJČEVIĆEVA 8, 52100 Pula</item>
      <item>TATJANA STARČEVIĆ, FRANJE RAČKOG 12, 51000 Rijeka</item>
      <item>GABRIJELA BAROGA, ULICA POZIOI 9, 52470 Umag</item>
      <item>MARKO KOŠMRL, RUMANJA VAS 51, STRAŽA</item>
      <item>ANAMARI LAŠKARIN</item>
      <item>IVAN PERNJAK</item>
      <item>ISTARSKA KREDITNA BANKA UMAG d.d.</item>
      <item>HRVATSKA BANKA ZA OBNOVU I RAZVITAK</item>
      <item>Jasna Drača</item>
      <item>Bojan Tepšić</item>
      <item>Nadija Benolić, Trgovačka 2a, 52470 Umag</item>
      <item>A.T.L. d.o.o., Kaldir 6, 52424 Motovun</item>
      <item>JANA ŽUFIĆ, A. BUTORAC 9, 52440 Poreč</item>
      <item>ANA MARIJA TONČIĆ</item>
      <item>ZAGREBAČKA BANKA d.d., Trg bana J. Jelačića 10, 10000 Zagreb</item>
      <item>REPUBLIKA HRVATSKA</item>
      <item>GORENJSKA BANKA d.d.</item>
      <item>LEHMANN HEGELMAIER ANGELIKE</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tem>Vedran Ivančević, Prilaz Vala 10, 52220 Labin</item>
      <item>VEDRAN IVANČEVIĆ</item>
      <item>DALEN MIKULJAN, KRANJČEVIĆEVA 8, 52100 Pula</item>
      <item>TATJANA STARČEVIĆ, FRANJE RAČKOG 12, 51000 Rijeka</item>
      <item>GABRIJELA BAROGA, ULICA POZIOI 9, 52470 Umag</item>
      <item>MARKO KOŠMRL, RUMANJA VAS 51, STRAŽA</item>
      <item>ANAMARI LAŠKARIN</item>
      <item>IVAN PERNJAK</item>
      <item>ISTARSKA KREDITNA BANKA UMAG d.d.</item>
      <item>HRVATSKA BANKA ZA OBNOVU I RAZVITAK</item>
      <item>Jasna Drača</item>
      <item>Bojan Tepšić</item>
      <item>Nadija Benolić, Trgovačka 2a, 52470 Umag</item>
      <item>A.T.L. d.o.o., Kaldir 6, 52424 Motovun</item>
      <item>JANA ŽUFIĆ, A. BUTORAC 9, 52440 Poreč</item>
      <item>ANA MARIJA TONČIĆ</item>
      <item>ZAGREBAČKA BANKA d.d., Trg bana J. Jelačića 10, 10000 Zagreb</item>
      <item>REPUBLIKA HRVATSKA</item>
      <item>GORENJSKA BANKA d.d.</item>
      <item>LEHMANN HEGELMAIER ANGELIKE</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tem>Vedran Ivančević, OIB 55816735642, Prilaz Vala 10, 52220 Labin</item>
      <item>VEDRAN IVANČEVIĆ</item>
      <item>DALEN MIKULJAN, KRANJČEVIĆEVA 8, 52100 Pula</item>
      <item>TATJANA STARČEVIĆ, FRANJE RAČKOG 12, 51000 Rijeka</item>
      <item>GABRIJELA BAROGA, ULICA POZIOI 9, 52470 Umag</item>
      <item>MARKO KOŠMRL, RUMANJA VAS 51, STRAŽA</item>
      <item>ANAMARI LAŠKARIN</item>
      <item>IVAN PERNJAK</item>
      <item>ISTARSKA KREDITNA BANKA UMAG d.d.</item>
      <item>HRVATSKA BANKA ZA OBNOVU I RAZVITAK</item>
      <item>Jasna Drača</item>
      <item>Bojan Tepšić</item>
      <item>Nadija Benolić, Trgovačka 2a, 52470 Umag</item>
      <item>A.T.L. d.o.o., Kaldir 6, 52424 Motovun</item>
      <item>JANA ŽUFIĆ, A. BUTORAC 9, 52440 Poreč</item>
      <item>ANA MARIJA TONČIĆ</item>
      <item>ZAGREBAČKA BANKA d.d., Trg bana J. Jelačića 10, 10000 Zagreb</item>
      <item>REPUBLIKA HRVATSKA</item>
      <item>GORENJSKA BANKA d.d.</item>
      <item>LEHMANN HEGELMAIER ANGELIKE</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tem>Vedran Ivančević, OIB 55816735642, Prilaz Vala 10, 52220 Labin</item>
      <item>VEDRAN IVANČEVIĆ</item>
      <item>DALEN MIKULJAN, KRANJČEVIĆEVA 8, 52100 Pula</item>
      <item>TATJANA STARČEVIĆ, FRANJE RAČKOG 12, 51000 Rijeka</item>
      <item>GABRIJELA BAROGA, ULICA POZIOI 9, 52470 Umag</item>
      <item>MARKO KOŠMRL, RUMANJA VAS 51, STRAŽA</item>
      <item>ANAMARI LAŠKARIN</item>
      <item>IVAN PERNJAK</item>
      <item>ISTARSKA KREDITNA BANKA UMAG d.d.</item>
      <item>HRVATSKA BANKA ZA OBNOVU I RAZVITAK</item>
      <item>Jasna Drača</item>
      <item>Bojan Tepšić</item>
      <item>Nadija Benolić, Trgovačka 2a, 52470 Umag</item>
      <item>A.T.L. d.o.o., Kaldir 6, 52424 Motovun</item>
      <item>JANA ŽUFIĆ, A. BUTORAC 9, 52440 Poreč</item>
      <item>ANA MARIJA TONČIĆ</item>
      <item>ZAGREBAČKA BANKA d.d., Trg bana J. Jelačića 10, 10000 Zagreb</item>
      <item>REPUBLIKA HRVATSKA</item>
      <item>GORENJSKA BANKA d.d.</item>
      <item>LEHMANN HEGELMAIER ANGELIKE</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tem>ANAMARI LAŠKARIN</item>
      <item>IVAN PERNJAK</item>
      <item>ISTARSKA KREDITNA BANKA UMAG d.d.</item>
      <item>HRVATSKA BANKA ZA OBNOVU I RAZVITAK</item>
      <item>Jasna Drača</item>
      <item>Bojan Tepšić</item>
      <item>Nadija Benolić</item>
      <item>A.T.L. d.o.o.</item>
      <item>JANA ŽUFIĆ</item>
      <item>ANA MARIJA TONČIĆ</item>
      <item>ZAGREBAČKA BANKA d.d.</item>
      <item>REPUBLIKA HRVATSKA</item>
      <item>GORENJSKA BANKA d.d.</item>
      <item>LEHMANN HEGELMAIER ANGELIKE</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tem>Vedran Ivančević, OIB 55816735642, Prilaz Vala 10,52220 Labin</item>
      <item>VEDRAN IVANČEVIĆ</item>
      <item>DALEN MIKULJAN, KRANJČEVIĆEVA 8,52100 Pula</item>
      <item>TATJANA STARČEVIĆ, FRANJE RAČKOG 12,51000 Rijeka</item>
      <item>GABRIJELA BAROGA, ULICA POZIOI 9,52470 Umag</item>
      <item>MARKO KOŠMRL, RUMANJA VAS 51,STRAŽA</item>
      <item>ANAMARI LAŠKARIN</item>
      <item>IVAN PERNJAK</item>
      <item>ISTARSKA KREDITNA BANKA UMAG d.d.</item>
      <item>HRVATSKA BANKA ZA OBNOVU I RAZVITAK</item>
      <item>Jasna Drača</item>
      <item>Bojan Tepšić</item>
      <item>Nadija Benolić, Trgovačka 2a,52470 Umag</item>
      <item>A.T.L. d.o.o., Kaldir 6,52424 Motovun</item>
      <item>JANA ŽUFIĆ, A. BUTORAC 9,52440 Poreč</item>
      <item>ANA MARIJA TONČIĆ</item>
      <item>ZAGREBAČKA BANKA d.d., Trg bana J. Jelačića 10,10000 Zagreb</item>
      <item>REPUBLIKA HRVATSKA</item>
      <item>GORENJSKA BANKA d.d.</item>
      <item>LEHMANN HEGELMAIER ANGELIKE</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tem>Vedran Ivančević, OIB 55816735642, Prilaz Vala 10,52220 Labin</item>
      <item>VEDRAN IVANČEVIĆ</item>
      <item>DALEN MIKULJAN, KRANJČEVIĆEVA 8,52100 Pula</item>
      <item>TATJANA STARČEVIĆ, FRANJE RAČKOG 12,51000 Rijeka</item>
      <item>GABRIJELA BAROGA, ULICA POZIOI 9,52470 Umag</item>
      <item>MARKO KOŠMRL, RUMANJA VAS 51,STRAŽA</item>
      <item>ANAMARI LAŠKARIN</item>
      <item>IVAN PERNJAK</item>
      <item>ISTARSKA KREDITNA BANKA UMAG d.d.</item>
      <item>HRVATSKA BANKA ZA OBNOVU I RAZVITAK</item>
      <item>Jasna Drača</item>
      <item>Bojan Tepšić</item>
      <item>Nadija Benolić, Trgovačka 2a,52470 Umag</item>
      <item>A.T.L. d.o.o., Kaldir 6,52424 Motovun</item>
      <item>JANA ŽUFIĆ, A. BUTORAC 9,52440 Poreč</item>
      <item>ANA MARIJA TONČIĆ</item>
      <item>ZAGREBAČKA BANKA d.d., Trg bana J. Jelačića 10,10000 Zagreb</item>
      <item>REPUBLIKA HRVATSKA</item>
      <item>GORENJSKA BANKA d.d.</item>
      <item>LEHMANN HEGELMAIER ANGELIKE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tem>, OIB 55816735642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tem>, OIB 55816735642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396</properties:Words>
  <properties:Characters>2022</properties:Characters>
  <properties:Lines>60</properties:Lines>
  <properties:Paragraphs>32</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2018-07-12T08:48:00Z</dcterms:created>
  <dc:creator>dcmelik</dc:creator>
  <cp:lastModifiedBy>Jasna Radulović</cp:lastModifiedBy>
  <cp:lastPrinted>2017-10-18T11:52:00Z</cp:lastPrinted>
  <dcterms:modified xmlns:xsi="http://www.w3.org/2001/XMLSchema-instance" xsi:type="dcterms:W3CDTF">2018-07-12T09:11:00Z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(60-14-690 zaključak - dioba kupovnine.docx)</vt:lpwstr>
  </prop:property>
  <prop:property name="CC_coloring" pid="4" fmtid="{D5CDD505-2E9C-101B-9397-08002B2CF9AE}">
    <vt:bool>false</vt:bool>
  </prop:property>
  <prop:property name="BrojStranica" pid="5" fmtid="{D5CDD505-2E9C-101B-9397-08002B2CF9AE}">
    <vt:i4>2</vt:i4>
  </prop:property>
</prop:Properties>
</file>