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23c1" w14:paraId="ae023c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BA3726" w:rsidR="00BA3726" w:rsidRPr="00BA3726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3726" w:rsidRPr="00BA3726">
        <w:rPr>
          <w:rFonts w:cs="Times New Roman" w:eastAsia="Arial Unicode MS"/>
          <w:bCs/>
          <w:lang w:eastAsia="hr-HR"/>
        </w:rPr>
        <w:t xml:space="preserve">    REPUBLIKA HRVATSKA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A3726">
        <w:rPr>
          <w:rFonts w:cs="Times New Roman" w:eastAsia="Times New Roman"/>
          <w:b/>
          <w:lang w:eastAsia="hr-HR" w:val="en-AU"/>
        </w:rPr>
        <w:t xml:space="preserve"> TRGOVA</w:t>
      </w:r>
      <w:r w:rsidRPr="00BA3726">
        <w:rPr>
          <w:rFonts w:cs="Times New Roman" w:eastAsia="Times New Roman"/>
          <w:b/>
          <w:lang w:eastAsia="hr-HR"/>
        </w:rPr>
        <w:t>Č</w:t>
      </w:r>
      <w:r w:rsidRPr="00BA3726">
        <w:rPr>
          <w:rFonts w:cs="Times New Roman" w:eastAsia="Times New Roman"/>
          <w:b/>
          <w:lang w:eastAsia="hr-HR" w:val="en-AU"/>
        </w:rPr>
        <w:t xml:space="preserve">KI SUD U SPLITU </w:t>
      </w:r>
      <w:r w:rsidRPr="00BA3726">
        <w:rPr>
          <w:rFonts w:cs="Times New Roman" w:eastAsia="Times New Roman"/>
          <w:lang w:eastAsia="hr-HR"/>
        </w:rPr>
        <w:t xml:space="preserve">            </w:t>
      </w:r>
      <w:r w:rsidRPr="00BA3726">
        <w:rPr>
          <w:rFonts w:cs="Times New Roman" w:eastAsia="Times New Roman"/>
          <w:lang w:eastAsia="hr-HR"/>
        </w:rPr>
        <w:tab/>
      </w:r>
      <w:r w:rsidRPr="00BA3726">
        <w:rPr>
          <w:rFonts w:cs="Times New Roman" w:eastAsia="Times New Roman"/>
          <w:lang w:eastAsia="hr-HR"/>
        </w:rPr>
        <w:tab/>
      </w:r>
      <w:r w:rsidRPr="00BA3726">
        <w:rPr>
          <w:rFonts w:cs="Times New Roman" w:eastAsia="Times New Roman"/>
          <w:lang w:eastAsia="hr-HR"/>
        </w:rPr>
        <w:tab/>
        <w:t xml:space="preserve">      </w:t>
      </w:r>
      <w:proofErr w:type="spellStart"/>
      <w:r w:rsidRPr="00BA372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A3726">
        <w:rPr>
          <w:rFonts w:cs="Times New Roman" w:eastAsia="Times New Roman"/>
          <w:b/>
          <w:lang w:eastAsia="hr-HR"/>
        </w:rPr>
        <w:t>: 14. St-337/2011.</w:t>
      </w:r>
    </w:p>
    <w:p w:rsidRDefault="00BA3726" w:rsidP="00BA3726" w:rsidR="00BA3726" w:rsidRPr="00BA3726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BA3726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BA3726">
        <w:rPr>
          <w:rFonts w:cs="Times New Roman" w:eastAsia="Times New Roman"/>
          <w:b/>
          <w:szCs w:val="20"/>
          <w:lang w:eastAsia="hr-HR"/>
        </w:rPr>
        <w:t xml:space="preserve"> 6. – 21000  S P L I T</w:t>
      </w:r>
    </w:p>
    <w:p w:rsidRDefault="00BA3726" w:rsidP="00BA3726" w:rsidR="00BA3726" w:rsidRPr="00BA3726">
      <w:pPr>
        <w:spacing w:after="0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A3726">
        <w:rPr>
          <w:rFonts w:cs="Times New Roman" w:eastAsia="Times New Roman"/>
          <w:b/>
          <w:lang w:eastAsia="hr-HR"/>
        </w:rPr>
        <w:t>R E P U B L I K A    H R V A T S K A</w:t>
      </w:r>
    </w:p>
    <w:p w:rsidRDefault="00BA3726" w:rsidP="00BA3726" w:rsidR="00BA3726" w:rsidRPr="00BA372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A3726" w:rsidP="00BA3726" w:rsidR="00BA3726" w:rsidRPr="00BA372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A3726">
        <w:rPr>
          <w:rFonts w:cs="Times New Roman" w:eastAsia="Times New Roman"/>
          <w:b/>
          <w:lang w:eastAsia="hr-HR"/>
        </w:rPr>
        <w:t>DOPUNSKO RJEŠENJE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lang w:eastAsia="hr-HR"/>
        </w:rPr>
        <w:t xml:space="preserve">          Trgovački sud u Splitu, po stečajnom sudcu Jozi Ćaleti, u stečajnom postupku nad stečajnim dužnikom:</w:t>
      </w:r>
      <w:r w:rsidRPr="00BA3726">
        <w:rPr>
          <w:rFonts w:cs="Times New Roman" w:eastAsia="Times New Roman"/>
          <w:lang w:eastAsia="hr-HR" w:val="fr-FR"/>
        </w:rPr>
        <w:t xml:space="preserve"> </w:t>
      </w:r>
      <w:r w:rsidRPr="00BA3726">
        <w:rPr>
          <w:rFonts w:cs="Times New Roman" w:eastAsia="Times New Roman"/>
          <w:lang w:eastAsia="hr-HR"/>
        </w:rPr>
        <w:t xml:space="preserve">EURO PROPERTY PROSPECTS - NEKRETNINE, d.o.o., u stečaju, Split (Grad Split), Hrvatske mornarice 1/H, OIB: 45095319801. (Dužnik, stečajni Dužnik), kojeg zastupa stečajni upravitelj Dean </w:t>
      </w:r>
      <w:proofErr w:type="spellStart"/>
      <w:r w:rsidRPr="00BA3726">
        <w:rPr>
          <w:rFonts w:cs="Times New Roman" w:eastAsia="Times New Roman"/>
          <w:lang w:eastAsia="hr-HR"/>
        </w:rPr>
        <w:t>Prelević</w:t>
      </w:r>
      <w:proofErr w:type="spellEnd"/>
      <w:r w:rsidRPr="00BA3726">
        <w:rPr>
          <w:rFonts w:cs="Times New Roman" w:eastAsia="Times New Roman"/>
          <w:lang w:eastAsia="hr-HR"/>
        </w:rPr>
        <w:t xml:space="preserve">, iz Splita, odlučujući o prijedlogu za donošenjem dopunskog rješenja o namirenju </w:t>
      </w:r>
      <w:proofErr w:type="spellStart"/>
      <w:r w:rsidRPr="00BA3726">
        <w:rPr>
          <w:rFonts w:cs="Times New Roman" w:eastAsia="Times New Roman"/>
          <w:lang w:eastAsia="hr-HR"/>
        </w:rPr>
        <w:t>razlučnog</w:t>
      </w:r>
      <w:proofErr w:type="spellEnd"/>
      <w:r w:rsidRPr="00BA3726">
        <w:rPr>
          <w:rFonts w:cs="Times New Roman" w:eastAsia="Times New Roman"/>
          <w:lang w:eastAsia="hr-HR"/>
        </w:rPr>
        <w:t xml:space="preserve"> prava, 13. siječnja 2017, izvan-raspravno,</w:t>
      </w:r>
    </w:p>
    <w:p w:rsidRDefault="00BA3726" w:rsidP="00BA3726" w:rsidR="00BA3726" w:rsidRPr="00BA372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A3726" w:rsidP="00BA3726" w:rsidR="00BA3726" w:rsidRPr="00BA372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A3726" w:rsidP="00BA3726" w:rsidR="00BA3726" w:rsidRPr="00BA3726">
      <w:pPr>
        <w:spacing w:after="0"/>
        <w:jc w:val="center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lang w:eastAsia="hr-HR"/>
        </w:rPr>
        <w:t xml:space="preserve">r i j e š i o    j e                   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lang w:eastAsia="hr-HR"/>
        </w:rPr>
        <w:t>Prihvaća se prijedlog</w:t>
      </w:r>
      <w:r w:rsidRPr="00BA3726">
        <w:rPr>
          <w:rFonts w:cs="Times New Roman" w:eastAsia="Times New Roman"/>
          <w:i/>
          <w:lang w:eastAsia="hr-HR"/>
        </w:rPr>
        <w:t xml:space="preserve"> </w:t>
      </w:r>
      <w:r w:rsidRPr="00BA3726">
        <w:rPr>
          <w:rFonts w:cs="Times New Roman" w:eastAsia="Times New Roman"/>
          <w:lang w:eastAsia="hr-HR"/>
        </w:rPr>
        <w:t xml:space="preserve">vjerovnika PODUZEĆA ZA CESTE SPLIT dioničko društvo, </w:t>
      </w:r>
      <w:proofErr w:type="spellStart"/>
      <w:r w:rsidRPr="00BA3726">
        <w:rPr>
          <w:rFonts w:cs="Times New Roman" w:eastAsia="Times New Roman"/>
          <w:lang w:eastAsia="hr-HR"/>
        </w:rPr>
        <w:t>Dugopolje</w:t>
      </w:r>
      <w:proofErr w:type="spellEnd"/>
      <w:r w:rsidRPr="00BA3726">
        <w:rPr>
          <w:rFonts w:cs="Times New Roman" w:eastAsia="Times New Roman"/>
          <w:lang w:eastAsia="hr-HR"/>
        </w:rPr>
        <w:t xml:space="preserve"> (Općina </w:t>
      </w:r>
      <w:proofErr w:type="spellStart"/>
      <w:r w:rsidRPr="00BA3726">
        <w:rPr>
          <w:rFonts w:cs="Times New Roman" w:eastAsia="Times New Roman"/>
          <w:lang w:eastAsia="hr-HR"/>
        </w:rPr>
        <w:t>Dugopolje</w:t>
      </w:r>
      <w:proofErr w:type="spellEnd"/>
      <w:r w:rsidRPr="00BA3726">
        <w:rPr>
          <w:rFonts w:cs="Times New Roman" w:eastAsia="Times New Roman"/>
          <w:lang w:eastAsia="hr-HR"/>
        </w:rPr>
        <w:t>), Svetog Mihovila 1, OIB: 37901994151, za donošenjem dopunskog rješenja pa se Rješenje ovog Suda od 13. prosinca 2016, broj: gornji, dopunjuje na način što se u izrijeci tog Rješenja, iza točke 3, dodaje točka 4, koja glasi:</w:t>
      </w:r>
    </w:p>
    <w:p w:rsidRDefault="00BA3726" w:rsidP="00BA3726" w:rsidR="00BA3726" w:rsidRPr="00BA372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ind w:firstLine="720"/>
        <w:jc w:val="both"/>
        <w:rPr>
          <w:rFonts w:cs="Times New Roman" w:eastAsia="Times New Roman"/>
          <w:i/>
          <w:lang w:eastAsia="hr-HR"/>
        </w:rPr>
      </w:pPr>
      <w:r w:rsidRPr="00BA3726">
        <w:rPr>
          <w:rFonts w:cs="Times New Roman" w:eastAsia="Times New Roman"/>
          <w:i/>
          <w:lang w:eastAsia="hr-HR"/>
        </w:rPr>
        <w:t xml:space="preserve">4.Odbija se zahtjev vjerovnika PODUZEĆA ZA CESTE SPLIT dioničko društvo, </w:t>
      </w:r>
      <w:proofErr w:type="spellStart"/>
      <w:r w:rsidRPr="00BA3726">
        <w:rPr>
          <w:rFonts w:cs="Times New Roman" w:eastAsia="Times New Roman"/>
          <w:i/>
          <w:lang w:eastAsia="hr-HR"/>
        </w:rPr>
        <w:t>Dugopolje</w:t>
      </w:r>
      <w:proofErr w:type="spellEnd"/>
      <w:r w:rsidRPr="00BA3726">
        <w:rPr>
          <w:rFonts w:cs="Times New Roman" w:eastAsia="Times New Roman"/>
          <w:i/>
          <w:lang w:eastAsia="hr-HR"/>
        </w:rPr>
        <w:t xml:space="preserve"> (Općina </w:t>
      </w:r>
      <w:proofErr w:type="spellStart"/>
      <w:r w:rsidRPr="00BA3726">
        <w:rPr>
          <w:rFonts w:cs="Times New Roman" w:eastAsia="Times New Roman"/>
          <w:i/>
          <w:lang w:eastAsia="hr-HR"/>
        </w:rPr>
        <w:t>Dugopolje</w:t>
      </w:r>
      <w:proofErr w:type="spellEnd"/>
      <w:r w:rsidRPr="00BA3726">
        <w:rPr>
          <w:rFonts w:cs="Times New Roman" w:eastAsia="Times New Roman"/>
          <w:i/>
          <w:lang w:eastAsia="hr-HR"/>
        </w:rPr>
        <w:t xml:space="preserve">), Svetog Mihovila 1, OIB: 37901994151, za namirenjem </w:t>
      </w:r>
      <w:proofErr w:type="spellStart"/>
      <w:r w:rsidRPr="00BA3726">
        <w:rPr>
          <w:rFonts w:cs="Times New Roman" w:eastAsia="Times New Roman"/>
          <w:i/>
          <w:lang w:eastAsia="hr-HR"/>
        </w:rPr>
        <w:t>razlučnog</w:t>
      </w:r>
      <w:proofErr w:type="spellEnd"/>
      <w:r w:rsidRPr="00BA3726">
        <w:rPr>
          <w:rFonts w:cs="Times New Roman" w:eastAsia="Times New Roman"/>
          <w:i/>
          <w:lang w:eastAsia="hr-HR"/>
        </w:rPr>
        <w:t xml:space="preserve"> prava iz naprijed navedene unovčene stečajne mase iz točke 1. ovog Rješenja u iznosu od: 787.805,34 kune. </w:t>
      </w:r>
    </w:p>
    <w:p w:rsidRDefault="00BA3726" w:rsidP="00BA3726" w:rsidR="00BA3726" w:rsidRPr="00BA3726">
      <w:pPr>
        <w:spacing w:after="0"/>
        <w:rPr>
          <w:rFonts w:cs="Times New Roman" w:eastAsia="Times New Roman"/>
          <w:lang w:val="en-US"/>
        </w:rPr>
      </w:pPr>
    </w:p>
    <w:p w:rsidRDefault="00BA3726" w:rsidP="00BA3726" w:rsidR="00BA3726" w:rsidRPr="00BA3726">
      <w:pPr>
        <w:spacing w:after="0"/>
        <w:rPr>
          <w:rFonts w:cs="Times New Roman" w:eastAsia="Times New Roman"/>
          <w:lang w:val="en-US"/>
        </w:rPr>
      </w:pPr>
    </w:p>
    <w:p w:rsidRDefault="00BA3726" w:rsidP="00BA3726" w:rsidR="00BA3726" w:rsidRPr="00BA3726">
      <w:pPr>
        <w:spacing w:after="0"/>
        <w:jc w:val="center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lang w:eastAsia="hr-HR"/>
        </w:rPr>
        <w:t>Obrazloženje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ind w:firstLine="720"/>
        <w:jc w:val="both"/>
        <w:rPr>
          <w:rFonts w:cs="Times New Roman" w:eastAsia="Times New Roman"/>
          <w:b/>
          <w:lang w:val="en-US"/>
        </w:rPr>
      </w:pPr>
      <w:r w:rsidRPr="00BA3726">
        <w:rPr>
          <w:rFonts w:cs="Times New Roman" w:eastAsia="Times New Roman"/>
          <w:b/>
          <w:lang w:val="en-US"/>
        </w:rPr>
        <w:t>1.</w:t>
      </w:r>
      <w:r w:rsidRPr="00BA3726">
        <w:rPr>
          <w:rFonts w:cs="Times New Roman" w:eastAsia="Times New Roman"/>
          <w:lang w:val="en-US"/>
        </w:rPr>
        <w:t xml:space="preserve">  </w:t>
      </w:r>
      <w:proofErr w:type="spellStart"/>
      <w:r w:rsidRPr="00BA3726">
        <w:rPr>
          <w:rFonts w:cs="Times New Roman" w:eastAsia="Times New Roman"/>
          <w:lang w:val="en-US"/>
        </w:rPr>
        <w:t>Rješenjem</w:t>
      </w:r>
      <w:proofErr w:type="spellEnd"/>
      <w:r w:rsidRPr="00BA3726">
        <w:rPr>
          <w:rFonts w:cs="Times New Roman" w:eastAsia="Times New Roman"/>
          <w:lang w:val="en-US"/>
        </w:rPr>
        <w:t xml:space="preserve"> od 13. </w:t>
      </w:r>
      <w:proofErr w:type="spellStart"/>
      <w:r w:rsidRPr="00BA3726">
        <w:rPr>
          <w:rFonts w:cs="Times New Roman" w:eastAsia="Times New Roman"/>
          <w:lang w:val="en-US"/>
        </w:rPr>
        <w:t>prosinca</w:t>
      </w:r>
      <w:proofErr w:type="spellEnd"/>
      <w:r w:rsidRPr="00BA3726">
        <w:rPr>
          <w:rFonts w:cs="Times New Roman" w:eastAsia="Times New Roman"/>
          <w:lang w:val="en-US"/>
        </w:rPr>
        <w:t xml:space="preserve"> 2016, </w:t>
      </w:r>
      <w:proofErr w:type="spellStart"/>
      <w:r w:rsidRPr="00BA3726">
        <w:rPr>
          <w:rFonts w:cs="Times New Roman" w:eastAsia="Times New Roman"/>
          <w:lang w:val="en-US"/>
        </w:rPr>
        <w:t>broj</w:t>
      </w:r>
      <w:proofErr w:type="spellEnd"/>
      <w:r w:rsidRPr="00BA3726">
        <w:rPr>
          <w:rFonts w:cs="Times New Roman" w:eastAsia="Times New Roman"/>
          <w:lang w:val="en-US"/>
        </w:rPr>
        <w:t xml:space="preserve">: </w:t>
      </w:r>
      <w:proofErr w:type="spellStart"/>
      <w:r w:rsidRPr="00BA3726">
        <w:rPr>
          <w:rFonts w:cs="Times New Roman" w:eastAsia="Times New Roman"/>
          <w:lang w:val="en-US"/>
        </w:rPr>
        <w:t>gornji</w:t>
      </w:r>
      <w:proofErr w:type="spellEnd"/>
      <w:r w:rsidRPr="00BA3726">
        <w:rPr>
          <w:rFonts w:cs="Times New Roman" w:eastAsia="Times New Roman"/>
          <w:lang w:val="en-US"/>
        </w:rPr>
        <w:t xml:space="preserve">, </w:t>
      </w:r>
      <w:proofErr w:type="spellStart"/>
      <w:r w:rsidRPr="00BA3726">
        <w:rPr>
          <w:rFonts w:cs="Times New Roman" w:eastAsia="Times New Roman"/>
          <w:lang w:val="en-US"/>
        </w:rPr>
        <w:t>Sud</w:t>
      </w:r>
      <w:proofErr w:type="spellEnd"/>
      <w:r w:rsidRPr="00BA3726">
        <w:rPr>
          <w:rFonts w:cs="Times New Roman" w:eastAsia="Times New Roman"/>
          <w:lang w:val="en-US"/>
        </w:rPr>
        <w:t xml:space="preserve"> je </w:t>
      </w:r>
      <w:proofErr w:type="spellStart"/>
      <w:r w:rsidRPr="00BA3726">
        <w:rPr>
          <w:rFonts w:cs="Times New Roman" w:eastAsia="Times New Roman"/>
          <w:lang w:val="en-US"/>
        </w:rPr>
        <w:t>odlučio</w:t>
      </w:r>
      <w:proofErr w:type="spellEnd"/>
      <w:r w:rsidRPr="00BA3726">
        <w:rPr>
          <w:rFonts w:cs="Times New Roman" w:eastAsia="Times New Roman"/>
          <w:lang w:val="en-US"/>
        </w:rPr>
        <w:t xml:space="preserve"> o </w:t>
      </w:r>
      <w:proofErr w:type="spellStart"/>
      <w:r w:rsidRPr="00BA3726">
        <w:rPr>
          <w:rFonts w:cs="Times New Roman" w:eastAsia="Times New Roman"/>
          <w:lang w:val="en-US"/>
        </w:rPr>
        <w:t>namirenju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razlučnog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vjerovnika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Raiffeisenbank</w:t>
      </w:r>
      <w:proofErr w:type="spellEnd"/>
      <w:r w:rsidRPr="00BA3726">
        <w:rPr>
          <w:rFonts w:cs="Times New Roman" w:eastAsia="Times New Roman"/>
          <w:lang w:val="en-US"/>
        </w:rPr>
        <w:t xml:space="preserve"> Austria, </w:t>
      </w:r>
      <w:proofErr w:type="spellStart"/>
      <w:r w:rsidRPr="00BA3726">
        <w:rPr>
          <w:rFonts w:cs="Times New Roman" w:eastAsia="Times New Roman"/>
          <w:lang w:val="en-US"/>
        </w:rPr>
        <w:t>d.d</w:t>
      </w:r>
      <w:proofErr w:type="spellEnd"/>
      <w:r w:rsidRPr="00BA3726">
        <w:rPr>
          <w:rFonts w:cs="Times New Roman" w:eastAsia="Times New Roman"/>
          <w:lang w:val="en-US"/>
        </w:rPr>
        <w:t xml:space="preserve">., Zagreb (Grad Zagreb), </w:t>
      </w:r>
      <w:proofErr w:type="spellStart"/>
      <w:r w:rsidRPr="00BA3726">
        <w:rPr>
          <w:rFonts w:cs="Times New Roman" w:eastAsia="Times New Roman"/>
          <w:lang w:val="en-US"/>
        </w:rPr>
        <w:t>Magazinska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cesta</w:t>
      </w:r>
      <w:proofErr w:type="spellEnd"/>
      <w:r w:rsidRPr="00BA3726">
        <w:rPr>
          <w:rFonts w:cs="Times New Roman" w:eastAsia="Times New Roman"/>
          <w:lang w:val="en-US"/>
        </w:rPr>
        <w:t xml:space="preserve"> 69, </w:t>
      </w:r>
      <w:r w:rsidRPr="00BA3726">
        <w:rPr>
          <w:rFonts w:cs="Times New Roman" w:eastAsia="Times New Roman"/>
        </w:rPr>
        <w:t xml:space="preserve">OIB: 53056966535. (dalje: </w:t>
      </w:r>
      <w:proofErr w:type="spellStart"/>
      <w:r w:rsidRPr="00BA3726">
        <w:rPr>
          <w:rFonts w:cs="Times New Roman" w:eastAsia="Times New Roman"/>
        </w:rPr>
        <w:t>Razlučni</w:t>
      </w:r>
      <w:proofErr w:type="spellEnd"/>
      <w:r w:rsidRPr="00BA3726">
        <w:rPr>
          <w:rFonts w:cs="Times New Roman" w:eastAsia="Times New Roman"/>
        </w:rPr>
        <w:t xml:space="preserve"> vjerovnik)</w:t>
      </w:r>
      <w:r w:rsidRPr="00BA3726">
        <w:rPr>
          <w:rFonts w:cs="Times New Roman" w:eastAsia="Times New Roman"/>
          <w:lang w:val="en-US"/>
        </w:rPr>
        <w:t xml:space="preserve">, </w:t>
      </w:r>
      <w:proofErr w:type="spellStart"/>
      <w:r w:rsidRPr="00BA3726">
        <w:rPr>
          <w:rFonts w:cs="Times New Roman" w:eastAsia="Times New Roman"/>
          <w:lang w:val="en-US"/>
        </w:rPr>
        <w:t>iz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kupovnine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ostvarene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prodajom</w:t>
      </w:r>
      <w:proofErr w:type="spellEnd"/>
      <w:r w:rsidRPr="00BA3726">
        <w:rPr>
          <w:rFonts w:cs="Times New Roman" w:eastAsia="Times New Roman"/>
          <w:lang w:val="en-US"/>
        </w:rPr>
        <w:t>/</w:t>
      </w:r>
      <w:proofErr w:type="spellStart"/>
      <w:r w:rsidRPr="00BA3726">
        <w:rPr>
          <w:rFonts w:cs="Times New Roman" w:eastAsia="Times New Roman"/>
          <w:lang w:val="en-US"/>
        </w:rPr>
        <w:t>unovčenjem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stečajne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mase</w:t>
      </w:r>
      <w:proofErr w:type="spellEnd"/>
      <w:r w:rsidRPr="00BA3726">
        <w:rPr>
          <w:rFonts w:cs="Times New Roman" w:eastAsia="Times New Roman"/>
          <w:lang w:val="en-US"/>
        </w:rPr>
        <w:t>/</w:t>
      </w:r>
      <w:proofErr w:type="spellStart"/>
      <w:r w:rsidRPr="00BA3726">
        <w:rPr>
          <w:rFonts w:cs="Times New Roman" w:eastAsia="Times New Roman"/>
          <w:lang w:val="en-US"/>
        </w:rPr>
        <w:t>imovine</w:t>
      </w:r>
      <w:proofErr w:type="spellEnd"/>
      <w:r w:rsidRPr="00BA3726">
        <w:rPr>
          <w:rFonts w:cs="Times New Roman" w:eastAsia="Times New Roman"/>
          <w:lang w:val="en-US"/>
        </w:rPr>
        <w:t xml:space="preserve"> u </w:t>
      </w:r>
      <w:proofErr w:type="spellStart"/>
      <w:r w:rsidRPr="00BA3726">
        <w:rPr>
          <w:rFonts w:cs="Times New Roman" w:eastAsia="Times New Roman"/>
          <w:lang w:val="en-US"/>
        </w:rPr>
        <w:t>vlasništvu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uvodno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navedenog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Dužnika</w:t>
      </w:r>
      <w:proofErr w:type="spellEnd"/>
      <w:r w:rsidRPr="00BA3726">
        <w:rPr>
          <w:rFonts w:cs="Times New Roman" w:eastAsia="Times New Roman"/>
          <w:lang w:val="en-US"/>
        </w:rPr>
        <w:t xml:space="preserve">, </w:t>
      </w:r>
      <w:proofErr w:type="spellStart"/>
      <w:r w:rsidRPr="00BA3726">
        <w:rPr>
          <w:rFonts w:cs="Times New Roman" w:eastAsia="Times New Roman"/>
          <w:lang w:val="en-US"/>
        </w:rPr>
        <w:t>pojedinačno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navedene</w:t>
      </w:r>
      <w:proofErr w:type="spellEnd"/>
      <w:r w:rsidRPr="00BA3726">
        <w:rPr>
          <w:rFonts w:cs="Times New Roman" w:eastAsia="Times New Roman"/>
          <w:lang w:val="en-US"/>
        </w:rPr>
        <w:t xml:space="preserve"> u </w:t>
      </w:r>
      <w:proofErr w:type="spellStart"/>
      <w:r w:rsidRPr="00BA3726">
        <w:rPr>
          <w:rFonts w:cs="Times New Roman" w:eastAsia="Times New Roman"/>
          <w:lang w:val="en-US"/>
        </w:rPr>
        <w:t>izrijeci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istoga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tog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Rješenja</w:t>
      </w:r>
      <w:proofErr w:type="spellEnd"/>
      <w:r w:rsidRPr="00BA3726">
        <w:rPr>
          <w:rFonts w:cs="Times New Roman" w:eastAsia="Times New Roman"/>
          <w:lang w:val="en-US"/>
        </w:rPr>
        <w:t xml:space="preserve">. </w:t>
      </w:r>
      <w:proofErr w:type="spellStart"/>
      <w:r w:rsidRPr="00BA3726">
        <w:rPr>
          <w:rFonts w:cs="Times New Roman" w:eastAsia="Times New Roman"/>
          <w:lang w:val="en-US"/>
        </w:rPr>
        <w:t>Ovo</w:t>
      </w:r>
      <w:proofErr w:type="spellEnd"/>
      <w:r w:rsidRPr="00BA3726">
        <w:rPr>
          <w:rFonts w:cs="Times New Roman" w:eastAsia="Times New Roman"/>
          <w:lang w:val="en-US"/>
        </w:rPr>
        <w:t xml:space="preserve"> je </w:t>
      </w:r>
      <w:proofErr w:type="spellStart"/>
      <w:r w:rsidRPr="00BA3726">
        <w:rPr>
          <w:rFonts w:cs="Times New Roman" w:eastAsia="Times New Roman"/>
          <w:lang w:val="en-US"/>
        </w:rPr>
        <w:t>Rješenje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istog</w:t>
      </w:r>
      <w:proofErr w:type="spellEnd"/>
      <w:r w:rsidRPr="00BA3726">
        <w:rPr>
          <w:rFonts w:cs="Times New Roman" w:eastAsia="Times New Roman"/>
          <w:lang w:val="en-US"/>
        </w:rPr>
        <w:t xml:space="preserve"> dana </w:t>
      </w:r>
      <w:proofErr w:type="spellStart"/>
      <w:r w:rsidRPr="00BA3726">
        <w:rPr>
          <w:rFonts w:cs="Times New Roman" w:eastAsia="Times New Roman"/>
          <w:lang w:val="en-US"/>
        </w:rPr>
        <w:t>objavljeno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na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mrežnoj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stranici</w:t>
      </w:r>
      <w:proofErr w:type="spellEnd"/>
      <w:r w:rsidRPr="00BA3726">
        <w:rPr>
          <w:rFonts w:cs="Times New Roman" w:eastAsia="Times New Roman"/>
          <w:lang w:val="en-US"/>
        </w:rPr>
        <w:t xml:space="preserve"> e-</w:t>
      </w:r>
      <w:proofErr w:type="spellStart"/>
      <w:r w:rsidRPr="00BA3726">
        <w:rPr>
          <w:rFonts w:cs="Times New Roman" w:eastAsia="Times New Roman"/>
          <w:lang w:val="en-US"/>
        </w:rPr>
        <w:t>Oglasna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ploča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sudova</w:t>
      </w:r>
      <w:proofErr w:type="spellEnd"/>
      <w:r w:rsidRPr="00BA3726">
        <w:rPr>
          <w:rFonts w:cs="Times New Roman" w:eastAsia="Times New Roman"/>
          <w:lang w:val="en-US"/>
        </w:rPr>
        <w:t>.</w:t>
      </w:r>
    </w:p>
    <w:p w:rsidRDefault="00BA3726" w:rsidP="00BA3726" w:rsidR="00BA3726">
      <w:pPr>
        <w:spacing w:after="0"/>
        <w:jc w:val="both"/>
        <w:rPr>
          <w:rFonts w:cs="Times New Roman" w:eastAsia="Times New Roman"/>
          <w:lang w:val="en-US"/>
        </w:rPr>
      </w:pPr>
    </w:p>
    <w:p w:rsidRDefault="00BA3726" w:rsidP="00BA3726" w:rsidR="00BA3726">
      <w:pPr>
        <w:spacing w:after="0"/>
        <w:jc w:val="both"/>
        <w:rPr>
          <w:rFonts w:cs="Times New Roman" w:eastAsia="Times New Roman"/>
          <w:lang w:val="en-US"/>
        </w:rPr>
      </w:pPr>
    </w:p>
    <w:p w:rsidRDefault="00BA3726" w:rsidP="00BA3726" w:rsidR="00BA3726">
      <w:pPr>
        <w:spacing w:after="0"/>
        <w:jc w:val="both"/>
        <w:rPr>
          <w:rFonts w:cs="Times New Roman" w:eastAsia="Times New Roman"/>
          <w:lang w:val="en-US"/>
        </w:rPr>
      </w:pPr>
    </w:p>
    <w:p w:rsidRDefault="00BA3726" w:rsidP="00BA3726" w:rsidR="00BA3726">
      <w:pPr>
        <w:spacing w:after="0"/>
        <w:jc w:val="both"/>
        <w:rPr>
          <w:rFonts w:cs="Times New Roman" w:eastAsia="Times New Roman"/>
          <w:lang w:val="en-US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val="en-US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val="en-US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</w:t>
      </w:r>
      <w:r w:rsidRPr="00BA3726">
        <w:rPr>
          <w:rFonts w:cs="Times New Roman" w:eastAsia="Times New Roman"/>
          <w:b/>
          <w:lang w:eastAsia="hr-HR"/>
        </w:rPr>
        <w:t>- 2 -</w:t>
      </w:r>
      <w:r w:rsidRPr="00BA3726">
        <w:rPr>
          <w:rFonts w:cs="Times New Roman" w:eastAsia="Times New Roman"/>
          <w:lang w:eastAsia="hr-HR"/>
        </w:rPr>
        <w:t xml:space="preserve">                                 </w:t>
      </w:r>
      <w:r w:rsidRPr="00BA3726">
        <w:rPr>
          <w:rFonts w:cs="Times New Roman" w:eastAsia="Times New Roman"/>
          <w:b/>
          <w:lang w:eastAsia="hr-HR" w:val="fr-FR"/>
        </w:rPr>
        <w:t>Broj</w:t>
      </w:r>
      <w:r w:rsidRPr="00BA3726">
        <w:rPr>
          <w:rFonts w:cs="Times New Roman" w:eastAsia="Times New Roman"/>
          <w:b/>
          <w:lang w:eastAsia="hr-HR"/>
        </w:rPr>
        <w:t xml:space="preserve">: 14. </w:t>
      </w:r>
      <w:r w:rsidRPr="00BA3726">
        <w:rPr>
          <w:rFonts w:cs="Times New Roman" w:eastAsia="Times New Roman"/>
          <w:b/>
          <w:lang w:eastAsia="hr-HR" w:val="fr-FR"/>
        </w:rPr>
        <w:t>St</w:t>
      </w:r>
      <w:r w:rsidRPr="00BA3726">
        <w:rPr>
          <w:rFonts w:cs="Times New Roman" w:eastAsia="Times New Roman"/>
          <w:b/>
          <w:lang w:eastAsia="hr-HR"/>
        </w:rPr>
        <w:t>-337/2011.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val="en-US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val="en-US"/>
        </w:rPr>
      </w:pPr>
    </w:p>
    <w:p w:rsidRDefault="00BA3726" w:rsidP="00BA3726" w:rsidR="00BA3726" w:rsidRPr="00BA372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ind w:firstLine="720"/>
        <w:jc w:val="both"/>
        <w:rPr>
          <w:rFonts w:cs="Times New Roman" w:eastAsia="Times New Roman"/>
          <w:b/>
          <w:lang w:val="en-US"/>
        </w:rPr>
      </w:pPr>
      <w:r w:rsidRPr="00BA3726">
        <w:rPr>
          <w:rFonts w:cs="Times New Roman" w:eastAsia="Times New Roman"/>
          <w:b/>
          <w:lang w:val="en-US"/>
        </w:rPr>
        <w:t>2.</w:t>
      </w:r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Protiv</w:t>
      </w:r>
      <w:proofErr w:type="spellEnd"/>
      <w:r w:rsidRPr="00BA3726">
        <w:rPr>
          <w:rFonts w:cs="Times New Roman" w:eastAsia="Times New Roman"/>
          <w:lang w:val="en-US"/>
        </w:rPr>
        <w:t xml:space="preserve"> tog je </w:t>
      </w:r>
      <w:proofErr w:type="spellStart"/>
      <w:r w:rsidRPr="00BA3726">
        <w:rPr>
          <w:rFonts w:cs="Times New Roman" w:eastAsia="Times New Roman"/>
          <w:lang w:val="en-US"/>
        </w:rPr>
        <w:t>Rješenja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vjerovnik</w:t>
      </w:r>
      <w:proofErr w:type="spellEnd"/>
      <w:r w:rsidRPr="00BA3726">
        <w:rPr>
          <w:rFonts w:cs="Times New Roman" w:eastAsia="Times New Roman"/>
          <w:lang w:val="en-US"/>
        </w:rPr>
        <w:t xml:space="preserve"> PODUZEĆE ZA CESTE SPLIT </w:t>
      </w:r>
      <w:proofErr w:type="spellStart"/>
      <w:r w:rsidRPr="00BA3726">
        <w:rPr>
          <w:rFonts w:cs="Times New Roman" w:eastAsia="Times New Roman"/>
          <w:lang w:val="en-US"/>
        </w:rPr>
        <w:t>dioničko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društvo</w:t>
      </w:r>
      <w:proofErr w:type="spellEnd"/>
      <w:r w:rsidRPr="00BA3726">
        <w:rPr>
          <w:rFonts w:cs="Times New Roman" w:eastAsia="Times New Roman"/>
          <w:lang w:val="en-US"/>
        </w:rPr>
        <w:t xml:space="preserve">, </w:t>
      </w:r>
      <w:proofErr w:type="spellStart"/>
      <w:r w:rsidRPr="00BA3726">
        <w:rPr>
          <w:rFonts w:cs="Times New Roman" w:eastAsia="Times New Roman"/>
          <w:lang w:val="en-US"/>
        </w:rPr>
        <w:t>Dugopolje</w:t>
      </w:r>
      <w:proofErr w:type="spellEnd"/>
      <w:r w:rsidRPr="00BA3726">
        <w:rPr>
          <w:rFonts w:cs="Times New Roman" w:eastAsia="Times New Roman"/>
          <w:lang w:val="en-US"/>
        </w:rPr>
        <w:t xml:space="preserve"> (</w:t>
      </w:r>
      <w:proofErr w:type="spellStart"/>
      <w:r w:rsidRPr="00BA3726">
        <w:rPr>
          <w:rFonts w:cs="Times New Roman" w:eastAsia="Times New Roman"/>
          <w:lang w:val="en-US"/>
        </w:rPr>
        <w:t>Općina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Dugopolje</w:t>
      </w:r>
      <w:proofErr w:type="spellEnd"/>
      <w:r w:rsidRPr="00BA3726">
        <w:rPr>
          <w:rFonts w:cs="Times New Roman" w:eastAsia="Times New Roman"/>
          <w:lang w:val="en-US"/>
        </w:rPr>
        <w:t xml:space="preserve">), </w:t>
      </w:r>
      <w:proofErr w:type="spellStart"/>
      <w:r w:rsidRPr="00BA3726">
        <w:rPr>
          <w:rFonts w:cs="Times New Roman" w:eastAsia="Times New Roman"/>
          <w:lang w:val="en-US"/>
        </w:rPr>
        <w:t>Svetog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Mihovila</w:t>
      </w:r>
      <w:proofErr w:type="spellEnd"/>
      <w:r w:rsidRPr="00BA3726">
        <w:rPr>
          <w:rFonts w:cs="Times New Roman" w:eastAsia="Times New Roman"/>
          <w:lang w:val="en-US"/>
        </w:rPr>
        <w:t xml:space="preserve"> 1, OIB: 37901994151. (</w:t>
      </w:r>
      <w:proofErr w:type="spellStart"/>
      <w:r w:rsidRPr="00BA3726">
        <w:rPr>
          <w:rFonts w:cs="Times New Roman" w:eastAsia="Times New Roman"/>
          <w:lang w:val="en-US"/>
        </w:rPr>
        <w:t>dalje</w:t>
      </w:r>
      <w:proofErr w:type="spellEnd"/>
      <w:r w:rsidRPr="00BA3726">
        <w:rPr>
          <w:rFonts w:cs="Times New Roman" w:eastAsia="Times New Roman"/>
          <w:lang w:val="en-US"/>
        </w:rPr>
        <w:t xml:space="preserve">: </w:t>
      </w:r>
      <w:proofErr w:type="spellStart"/>
      <w:r w:rsidRPr="00BA3726">
        <w:rPr>
          <w:rFonts w:cs="Times New Roman" w:eastAsia="Times New Roman"/>
          <w:lang w:val="en-US"/>
        </w:rPr>
        <w:t>Vjerovnik</w:t>
      </w:r>
      <w:proofErr w:type="spellEnd"/>
      <w:r w:rsidRPr="00BA3726">
        <w:rPr>
          <w:rFonts w:cs="Times New Roman" w:eastAsia="Times New Roman"/>
          <w:lang w:val="en-US"/>
        </w:rPr>
        <w:t xml:space="preserve">), </w:t>
      </w:r>
      <w:proofErr w:type="spellStart"/>
      <w:r w:rsidRPr="00BA3726">
        <w:rPr>
          <w:rFonts w:cs="Times New Roman" w:eastAsia="Times New Roman"/>
          <w:lang w:val="en-US"/>
        </w:rPr>
        <w:t>izjavio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Žalbu</w:t>
      </w:r>
      <w:proofErr w:type="spellEnd"/>
      <w:r w:rsidRPr="00BA3726">
        <w:rPr>
          <w:rFonts w:cs="Times New Roman" w:eastAsia="Times New Roman"/>
          <w:lang w:val="en-US"/>
        </w:rPr>
        <w:t xml:space="preserve">, </w:t>
      </w:r>
      <w:proofErr w:type="spellStart"/>
      <w:r w:rsidRPr="00BA3726">
        <w:rPr>
          <w:rFonts w:cs="Times New Roman" w:eastAsia="Times New Roman"/>
          <w:lang w:val="en-US"/>
        </w:rPr>
        <w:t>poštom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preporučeno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predajom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na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poštu</w:t>
      </w:r>
      <w:proofErr w:type="spellEnd"/>
      <w:r w:rsidRPr="00BA3726">
        <w:rPr>
          <w:rFonts w:cs="Times New Roman" w:eastAsia="Times New Roman"/>
          <w:lang w:val="en-US"/>
        </w:rPr>
        <w:t xml:space="preserve"> Split 21. </w:t>
      </w:r>
      <w:proofErr w:type="spellStart"/>
      <w:r w:rsidRPr="00BA3726">
        <w:rPr>
          <w:rFonts w:cs="Times New Roman" w:eastAsia="Times New Roman"/>
          <w:lang w:val="en-US"/>
        </w:rPr>
        <w:t>prosinca</w:t>
      </w:r>
      <w:proofErr w:type="spellEnd"/>
      <w:r w:rsidRPr="00BA3726">
        <w:rPr>
          <w:rFonts w:cs="Times New Roman" w:eastAsia="Times New Roman"/>
          <w:lang w:val="en-US"/>
        </w:rPr>
        <w:t xml:space="preserve"> 2016, </w:t>
      </w:r>
      <w:proofErr w:type="spellStart"/>
      <w:r w:rsidRPr="00BA3726">
        <w:rPr>
          <w:rFonts w:cs="Times New Roman" w:eastAsia="Times New Roman"/>
          <w:lang w:val="en-US"/>
        </w:rPr>
        <w:t>koja</w:t>
      </w:r>
      <w:proofErr w:type="spellEnd"/>
      <w:r w:rsidRPr="00BA3726">
        <w:rPr>
          <w:rFonts w:cs="Times New Roman" w:eastAsia="Times New Roman"/>
          <w:lang w:val="en-US"/>
        </w:rPr>
        <w:t xml:space="preserve"> je u </w:t>
      </w:r>
      <w:proofErr w:type="spellStart"/>
      <w:r w:rsidRPr="00BA3726">
        <w:rPr>
          <w:rFonts w:cs="Times New Roman" w:eastAsia="Times New Roman"/>
          <w:lang w:val="en-US"/>
        </w:rPr>
        <w:t>Sudu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fizički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zaprimljena</w:t>
      </w:r>
      <w:proofErr w:type="spellEnd"/>
      <w:r w:rsidRPr="00BA3726">
        <w:rPr>
          <w:rFonts w:cs="Times New Roman" w:eastAsia="Times New Roman"/>
          <w:lang w:val="en-US"/>
        </w:rPr>
        <w:t xml:space="preserve"> 27. </w:t>
      </w:r>
      <w:proofErr w:type="spellStart"/>
      <w:r w:rsidRPr="00BA3726">
        <w:rPr>
          <w:rFonts w:cs="Times New Roman" w:eastAsia="Times New Roman"/>
          <w:lang w:val="en-US"/>
        </w:rPr>
        <w:t>prosinca</w:t>
      </w:r>
      <w:proofErr w:type="spellEnd"/>
      <w:r w:rsidRPr="00BA3726">
        <w:rPr>
          <w:rFonts w:cs="Times New Roman" w:eastAsia="Times New Roman"/>
          <w:lang w:val="en-US"/>
        </w:rPr>
        <w:t xml:space="preserve"> 2016. U </w:t>
      </w:r>
      <w:proofErr w:type="spellStart"/>
      <w:r w:rsidRPr="00BA3726">
        <w:rPr>
          <w:rFonts w:cs="Times New Roman" w:eastAsia="Times New Roman"/>
          <w:lang w:val="en-US"/>
        </w:rPr>
        <w:t>Žalbi</w:t>
      </w:r>
      <w:proofErr w:type="spellEnd"/>
      <w:r w:rsidRPr="00BA3726">
        <w:rPr>
          <w:rFonts w:cs="Times New Roman" w:eastAsia="Times New Roman"/>
          <w:lang w:val="en-US"/>
        </w:rPr>
        <w:t xml:space="preserve"> se </w:t>
      </w:r>
      <w:proofErr w:type="spellStart"/>
      <w:r w:rsidRPr="00BA3726">
        <w:rPr>
          <w:rFonts w:cs="Times New Roman" w:eastAsia="Times New Roman"/>
          <w:lang w:val="en-US"/>
        </w:rPr>
        <w:t>ističe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prigovor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kako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pobijano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Rješenje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r w:rsidRPr="00BA3726">
        <w:rPr>
          <w:rFonts w:cs="Times New Roman" w:eastAsia="Times New Roman"/>
          <w:i/>
          <w:lang w:val="en-US"/>
        </w:rPr>
        <w:t xml:space="preserve">...ne </w:t>
      </w:r>
      <w:proofErr w:type="spellStart"/>
      <w:r w:rsidRPr="00BA3726">
        <w:rPr>
          <w:rFonts w:cs="Times New Roman" w:eastAsia="Times New Roman"/>
          <w:i/>
          <w:lang w:val="en-US"/>
        </w:rPr>
        <w:t>sadrži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i/>
          <w:lang w:val="en-US"/>
        </w:rPr>
        <w:t>Odluku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o </w:t>
      </w:r>
      <w:proofErr w:type="spellStart"/>
      <w:r w:rsidRPr="00BA3726">
        <w:rPr>
          <w:rFonts w:cs="Times New Roman" w:eastAsia="Times New Roman"/>
          <w:i/>
          <w:lang w:val="en-US"/>
        </w:rPr>
        <w:t>zahtjevu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i/>
          <w:lang w:val="en-US"/>
        </w:rPr>
        <w:t>stečajnog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i/>
          <w:lang w:val="en-US"/>
        </w:rPr>
        <w:t>vjerovnika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PZC Split </w:t>
      </w:r>
      <w:proofErr w:type="spellStart"/>
      <w:r w:rsidRPr="00BA3726">
        <w:rPr>
          <w:rFonts w:cs="Times New Roman" w:eastAsia="Times New Roman"/>
          <w:i/>
          <w:lang w:val="en-US"/>
        </w:rPr>
        <w:t>d.d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. </w:t>
      </w:r>
      <w:proofErr w:type="spellStart"/>
      <w:r w:rsidRPr="00BA3726">
        <w:rPr>
          <w:rFonts w:cs="Times New Roman" w:eastAsia="Times New Roman"/>
          <w:i/>
          <w:lang w:val="en-US"/>
        </w:rPr>
        <w:t>za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i/>
          <w:lang w:val="en-US"/>
        </w:rPr>
        <w:t>namirenje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i/>
          <w:lang w:val="en-US"/>
        </w:rPr>
        <w:t>iz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i/>
          <w:lang w:val="en-US"/>
        </w:rPr>
        <w:t>ostvarene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i/>
          <w:lang w:val="en-US"/>
        </w:rPr>
        <w:t>kupovnine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BA3726">
        <w:rPr>
          <w:rFonts w:cs="Times New Roman" w:eastAsia="Times New Roman"/>
          <w:i/>
          <w:lang w:val="en-US"/>
        </w:rPr>
        <w:t>kao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i/>
          <w:lang w:val="en-US"/>
        </w:rPr>
        <w:t>razlučnog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i/>
          <w:lang w:val="en-US"/>
        </w:rPr>
        <w:t>vjerovnika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i/>
          <w:lang w:val="en-US"/>
        </w:rPr>
        <w:t>koji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je to </w:t>
      </w:r>
      <w:proofErr w:type="spellStart"/>
      <w:r w:rsidRPr="00BA3726">
        <w:rPr>
          <w:rFonts w:cs="Times New Roman" w:eastAsia="Times New Roman"/>
          <w:i/>
          <w:lang w:val="en-US"/>
        </w:rPr>
        <w:t>pravo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i/>
          <w:lang w:val="en-US"/>
        </w:rPr>
        <w:t>stekao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i/>
          <w:lang w:val="en-US"/>
        </w:rPr>
        <w:t>pravomoćnom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i/>
          <w:lang w:val="en-US"/>
        </w:rPr>
        <w:t>ovrhom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i/>
          <w:lang w:val="en-US"/>
        </w:rPr>
        <w:t>radi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i/>
          <w:lang w:val="en-US"/>
        </w:rPr>
        <w:t>namirenja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i/>
          <w:lang w:val="en-US"/>
        </w:rPr>
        <w:t>tražbine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i/>
          <w:lang w:val="en-US"/>
        </w:rPr>
        <w:t>iz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i/>
          <w:lang w:val="en-US"/>
        </w:rPr>
        <w:t>te</w:t>
      </w:r>
      <w:proofErr w:type="spellEnd"/>
      <w:r w:rsidRPr="00BA3726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i/>
          <w:lang w:val="en-US"/>
        </w:rPr>
        <w:t>imovine</w:t>
      </w:r>
      <w:proofErr w:type="spellEnd"/>
      <w:r w:rsidRPr="00BA3726">
        <w:rPr>
          <w:rFonts w:cs="Times New Roman" w:eastAsia="Times New Roman"/>
          <w:i/>
          <w:lang w:val="en-US"/>
        </w:rPr>
        <w:t>.</w:t>
      </w:r>
      <w:r w:rsidRPr="00BA3726">
        <w:rPr>
          <w:rFonts w:cs="Times New Roman" w:eastAsia="Times New Roman"/>
          <w:lang w:val="en-US"/>
        </w:rPr>
        <w:t xml:space="preserve"> (</w:t>
      </w:r>
      <w:proofErr w:type="spellStart"/>
      <w:r w:rsidRPr="00BA3726">
        <w:rPr>
          <w:rFonts w:cs="Times New Roman" w:eastAsia="Times New Roman"/>
          <w:lang w:val="en-US"/>
        </w:rPr>
        <w:t>točka</w:t>
      </w:r>
      <w:proofErr w:type="spellEnd"/>
      <w:r w:rsidRPr="00BA3726">
        <w:rPr>
          <w:rFonts w:cs="Times New Roman" w:eastAsia="Times New Roman"/>
          <w:lang w:val="en-US"/>
        </w:rPr>
        <w:t xml:space="preserve"> II. </w:t>
      </w:r>
      <w:proofErr w:type="spellStart"/>
      <w:r w:rsidRPr="00BA3726">
        <w:rPr>
          <w:rFonts w:cs="Times New Roman" w:eastAsia="Times New Roman"/>
          <w:lang w:val="en-US"/>
        </w:rPr>
        <w:t>na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stranici</w:t>
      </w:r>
      <w:proofErr w:type="spellEnd"/>
      <w:r w:rsidRPr="00BA3726">
        <w:rPr>
          <w:rFonts w:cs="Times New Roman" w:eastAsia="Times New Roman"/>
          <w:lang w:val="en-US"/>
        </w:rPr>
        <w:t xml:space="preserve"> 4, </w:t>
      </w:r>
      <w:proofErr w:type="spellStart"/>
      <w:r w:rsidRPr="00BA3726">
        <w:rPr>
          <w:rFonts w:cs="Times New Roman" w:eastAsia="Times New Roman"/>
          <w:lang w:val="en-US"/>
        </w:rPr>
        <w:t>Žalbe</w:t>
      </w:r>
      <w:proofErr w:type="spellEnd"/>
      <w:r w:rsidRPr="00BA3726">
        <w:rPr>
          <w:rFonts w:cs="Times New Roman" w:eastAsia="Times New Roman"/>
          <w:lang w:val="en-US"/>
        </w:rPr>
        <w:t xml:space="preserve">).   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b/>
          <w:lang w:eastAsia="hr-HR"/>
        </w:rPr>
        <w:t xml:space="preserve">3. </w:t>
      </w:r>
      <w:r w:rsidRPr="00BA3726">
        <w:rPr>
          <w:rFonts w:cs="Times New Roman" w:eastAsia="Times New Roman"/>
          <w:lang w:eastAsia="hr-HR"/>
        </w:rPr>
        <w:t>Ovaj navod/prigovor Žalbe je Sud prihvatio kao prijedlog za donošenjem dopunskog rješenja, u smislu  članka 339. i 347, Zakona o parničnom postupku (</w:t>
      </w:r>
      <w:r w:rsidRPr="00BA3726">
        <w:rPr>
          <w:rFonts w:cs="Times New Roman" w:eastAsia="Times New Roman"/>
          <w:i/>
          <w:lang w:eastAsia="hr-HR"/>
        </w:rPr>
        <w:t>Narodne novine</w:t>
      </w:r>
      <w:r w:rsidRPr="00BA3726">
        <w:rPr>
          <w:rFonts w:cs="Times New Roman" w:eastAsia="Times New Roman"/>
          <w:lang w:eastAsia="hr-HR"/>
        </w:rPr>
        <w:t xml:space="preserve"> br.: 148/2011-pročišćeni tekst, 25/13. i 89/2014-Odluka USRH, br.: U-I-885/2013, dalje: ZPP), koji se u ovome stečajnom postupku </w:t>
      </w:r>
      <w:proofErr w:type="spellStart"/>
      <w:r w:rsidRPr="00BA3726">
        <w:rPr>
          <w:rFonts w:cs="Times New Roman" w:eastAsia="Times New Roman"/>
          <w:lang w:eastAsia="hr-HR"/>
        </w:rPr>
        <w:t>podredno</w:t>
      </w:r>
      <w:proofErr w:type="spellEnd"/>
      <w:r w:rsidRPr="00BA3726">
        <w:rPr>
          <w:rFonts w:cs="Times New Roman" w:eastAsia="Times New Roman"/>
          <w:lang w:eastAsia="hr-HR"/>
        </w:rPr>
        <w:t xml:space="preserve"> primjenjuje temeljem odredbe članka 6, Stečajnog zakona (</w:t>
      </w:r>
      <w:r w:rsidRPr="00BA3726">
        <w:rPr>
          <w:rFonts w:cs="Times New Roman" w:eastAsia="Times New Roman"/>
          <w:i/>
          <w:lang w:eastAsia="hr-HR"/>
        </w:rPr>
        <w:t>Narodne novine,</w:t>
      </w:r>
      <w:r w:rsidRPr="00BA3726">
        <w:rPr>
          <w:rFonts w:cs="Times New Roman" w:eastAsia="Times New Roman"/>
          <w:lang w:eastAsia="hr-HR"/>
        </w:rPr>
        <w:t xml:space="preserve">  </w:t>
      </w:r>
      <w:proofErr w:type="spellStart"/>
      <w:r w:rsidRPr="00BA3726">
        <w:rPr>
          <w:rFonts w:cs="Times New Roman" w:eastAsia="Times New Roman"/>
          <w:lang w:eastAsia="hr-HR"/>
        </w:rPr>
        <w:t>br</w:t>
      </w:r>
      <w:proofErr w:type="spellEnd"/>
      <w:r w:rsidRPr="00BA3726">
        <w:rPr>
          <w:rFonts w:cs="Times New Roman" w:eastAsia="Times New Roman"/>
          <w:lang w:eastAsia="hr-HR"/>
        </w:rPr>
        <w:t xml:space="preserve">-i: od 44/96. do 133/12, dalje: SZ, u vezi sa člankom 441, Stečajnog zakona, </w:t>
      </w:r>
      <w:r w:rsidRPr="00BA3726">
        <w:rPr>
          <w:rFonts w:cs="Times New Roman" w:eastAsia="Times New Roman"/>
          <w:i/>
          <w:lang w:eastAsia="hr-HR"/>
        </w:rPr>
        <w:t>Narodne novine,</w:t>
      </w:r>
      <w:r w:rsidRPr="00BA3726">
        <w:rPr>
          <w:rFonts w:cs="Times New Roman" w:eastAsia="Times New Roman"/>
          <w:lang w:eastAsia="hr-HR"/>
        </w:rPr>
        <w:t xml:space="preserve"> </w:t>
      </w:r>
      <w:proofErr w:type="spellStart"/>
      <w:r w:rsidRPr="00BA3726">
        <w:rPr>
          <w:rFonts w:cs="Times New Roman" w:eastAsia="Times New Roman"/>
          <w:lang w:eastAsia="hr-HR"/>
        </w:rPr>
        <w:t>br</w:t>
      </w:r>
      <w:proofErr w:type="spellEnd"/>
      <w:r w:rsidRPr="00BA3726">
        <w:rPr>
          <w:rFonts w:cs="Times New Roman" w:eastAsia="Times New Roman"/>
          <w:lang w:eastAsia="hr-HR"/>
        </w:rPr>
        <w:t>: 71/15, dalje: SZ/15).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b/>
          <w:lang w:eastAsia="hr-HR"/>
        </w:rPr>
        <w:t xml:space="preserve">4. </w:t>
      </w:r>
      <w:r w:rsidRPr="00BA3726">
        <w:rPr>
          <w:rFonts w:cs="Times New Roman" w:eastAsia="Times New Roman"/>
          <w:lang w:eastAsia="hr-HR"/>
        </w:rPr>
        <w:t xml:space="preserve">Naime, člankom 339, stavkom 1, u vezi sa člankom 347, ZPP-a, propisano je: </w:t>
      </w:r>
      <w:r w:rsidRPr="00BA3726">
        <w:rPr>
          <w:rFonts w:cs="Times New Roman" w:eastAsia="Times New Roman"/>
          <w:i/>
          <w:lang w:eastAsia="hr-HR"/>
        </w:rPr>
        <w:t>Ako je sud propustio odlučiti o svim zahtjevima o kojima se mora odlučiti rješenjem, ili je propustio odlučiti o dijelu zahtjeva, stranka može u roku od petnaest dana od primitka rješenja predložiti (...) sudu da se rješenje dopuni.</w:t>
      </w:r>
      <w:r w:rsidRPr="00BA3726">
        <w:rPr>
          <w:rFonts w:cs="Times New Roman" w:eastAsia="Times New Roman"/>
          <w:lang w:eastAsia="hr-HR"/>
        </w:rPr>
        <w:t xml:space="preserve">   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lang w:eastAsia="hr-HR"/>
        </w:rPr>
        <w:tab/>
      </w:r>
      <w:r w:rsidRPr="00BA3726">
        <w:rPr>
          <w:rFonts w:cs="Times New Roman" w:eastAsia="Times New Roman"/>
          <w:b/>
          <w:lang w:eastAsia="hr-HR"/>
        </w:rPr>
        <w:t xml:space="preserve">5. </w:t>
      </w:r>
      <w:r w:rsidRPr="00BA3726">
        <w:rPr>
          <w:rFonts w:cs="Times New Roman" w:eastAsia="Times New Roman"/>
          <w:lang w:eastAsia="hr-HR"/>
        </w:rPr>
        <w:t>Sukladno navedenom, odlučujući o prijedlogu za donošenje dopunskog rješenja, Sud je isti prijedlog utvrdio pravovremenim i utemeljenim te ga je i prihvatio te potom dopunski riješio kao u izrijeci ovog Rješenja, sve zbog razloga koji će se niže navesti.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b/>
          <w:lang w:eastAsia="hr-HR"/>
        </w:rPr>
        <w:t xml:space="preserve">6. </w:t>
      </w:r>
      <w:r w:rsidRPr="00BA3726">
        <w:rPr>
          <w:rFonts w:cs="Times New Roman" w:eastAsia="Times New Roman"/>
          <w:lang w:eastAsia="hr-HR"/>
        </w:rPr>
        <w:t xml:space="preserve">Rješenjem od 13. prosinca 2016, broj: gornji, Sud je točkom 1. odlučio o namirenju </w:t>
      </w:r>
      <w:proofErr w:type="spellStart"/>
      <w:r w:rsidRPr="00BA3726">
        <w:rPr>
          <w:rFonts w:cs="Times New Roman" w:eastAsia="Times New Roman"/>
          <w:lang w:eastAsia="hr-HR"/>
        </w:rPr>
        <w:t>razlučnog</w:t>
      </w:r>
      <w:proofErr w:type="spellEnd"/>
      <w:r w:rsidRPr="00BA3726">
        <w:rPr>
          <w:rFonts w:cs="Times New Roman" w:eastAsia="Times New Roman"/>
          <w:lang w:eastAsia="hr-HR"/>
        </w:rPr>
        <w:t xml:space="preserve"> vjerovnika </w:t>
      </w:r>
      <w:proofErr w:type="spellStart"/>
      <w:r w:rsidRPr="00BA3726">
        <w:rPr>
          <w:rFonts w:cs="Times New Roman" w:eastAsia="Times New Roman"/>
          <w:lang w:eastAsia="hr-HR"/>
        </w:rPr>
        <w:t>Raiffeisenbank</w:t>
      </w:r>
      <w:proofErr w:type="spellEnd"/>
      <w:r w:rsidRPr="00BA3726">
        <w:rPr>
          <w:rFonts w:cs="Times New Roman" w:eastAsia="Times New Roman"/>
          <w:lang w:eastAsia="hr-HR"/>
        </w:rPr>
        <w:t xml:space="preserve"> </w:t>
      </w:r>
      <w:proofErr w:type="spellStart"/>
      <w:r w:rsidRPr="00BA3726">
        <w:rPr>
          <w:rFonts w:cs="Times New Roman" w:eastAsia="Times New Roman"/>
          <w:lang w:eastAsia="hr-HR"/>
        </w:rPr>
        <w:t>Austria</w:t>
      </w:r>
      <w:proofErr w:type="spellEnd"/>
      <w:r w:rsidRPr="00BA3726">
        <w:rPr>
          <w:rFonts w:cs="Times New Roman" w:eastAsia="Times New Roman"/>
          <w:lang w:eastAsia="hr-HR"/>
        </w:rPr>
        <w:t xml:space="preserve">, d.d., Zagreb, na način što je dio </w:t>
      </w:r>
      <w:proofErr w:type="spellStart"/>
      <w:r w:rsidRPr="00BA3726">
        <w:rPr>
          <w:rFonts w:cs="Times New Roman" w:eastAsia="Times New Roman"/>
          <w:lang w:eastAsia="hr-HR"/>
        </w:rPr>
        <w:t>kupovnine</w:t>
      </w:r>
      <w:proofErr w:type="spellEnd"/>
      <w:r w:rsidRPr="00BA3726">
        <w:rPr>
          <w:rFonts w:cs="Times New Roman" w:eastAsia="Times New Roman"/>
          <w:lang w:eastAsia="hr-HR"/>
        </w:rPr>
        <w:t xml:space="preserve"> ostvarene unovčenjem objekata </w:t>
      </w:r>
      <w:proofErr w:type="spellStart"/>
      <w:r w:rsidRPr="00BA3726">
        <w:rPr>
          <w:rFonts w:cs="Times New Roman" w:eastAsia="Times New Roman"/>
          <w:lang w:eastAsia="hr-HR"/>
        </w:rPr>
        <w:t>razlučnog</w:t>
      </w:r>
      <w:proofErr w:type="spellEnd"/>
      <w:r w:rsidRPr="00BA3726">
        <w:rPr>
          <w:rFonts w:cs="Times New Roman" w:eastAsia="Times New Roman"/>
          <w:lang w:eastAsia="hr-HR"/>
        </w:rPr>
        <w:t xml:space="preserve"> prava zadržao u stečajnoj masi Dužnika a cijelim preostalim iznosom je odlučeno namiriti istoga ovoga </w:t>
      </w:r>
      <w:proofErr w:type="spellStart"/>
      <w:r w:rsidRPr="00BA3726">
        <w:rPr>
          <w:rFonts w:cs="Times New Roman" w:eastAsia="Times New Roman"/>
          <w:lang w:eastAsia="hr-HR"/>
        </w:rPr>
        <w:t>Razlučnog</w:t>
      </w:r>
      <w:proofErr w:type="spellEnd"/>
      <w:r w:rsidRPr="00BA3726">
        <w:rPr>
          <w:rFonts w:cs="Times New Roman" w:eastAsia="Times New Roman"/>
          <w:lang w:eastAsia="hr-HR"/>
        </w:rPr>
        <w:t xml:space="preserve"> vjerovnika dok je točkom 3. Sud odbio zahtjev istoga </w:t>
      </w:r>
      <w:proofErr w:type="spellStart"/>
      <w:r w:rsidRPr="00BA3726">
        <w:rPr>
          <w:rFonts w:cs="Times New Roman" w:eastAsia="Times New Roman"/>
          <w:lang w:eastAsia="hr-HR"/>
        </w:rPr>
        <w:t>Razlučnog</w:t>
      </w:r>
      <w:proofErr w:type="spellEnd"/>
      <w:r w:rsidRPr="00BA3726">
        <w:rPr>
          <w:rFonts w:cs="Times New Roman" w:eastAsia="Times New Roman"/>
          <w:lang w:eastAsia="hr-HR"/>
        </w:rPr>
        <w:t xml:space="preserve"> vjerovnika za namirenjem </w:t>
      </w:r>
      <w:proofErr w:type="spellStart"/>
      <w:r w:rsidRPr="00BA3726">
        <w:rPr>
          <w:rFonts w:cs="Times New Roman" w:eastAsia="Times New Roman"/>
          <w:lang w:eastAsia="hr-HR"/>
        </w:rPr>
        <w:t>razlučnog</w:t>
      </w:r>
      <w:proofErr w:type="spellEnd"/>
      <w:r w:rsidRPr="00BA3726">
        <w:rPr>
          <w:rFonts w:cs="Times New Roman" w:eastAsia="Times New Roman"/>
          <w:lang w:eastAsia="hr-HR"/>
        </w:rPr>
        <w:t xml:space="preserve"> prava iz iste unovčene stečajne mase a za razliku od iznosa: 13.401.900,00 kuna, do iznosa od: 107.967.061,09 kuna. Razlog zašto je Sud točkom 3, odbio zahtjev istog </w:t>
      </w:r>
      <w:proofErr w:type="spellStart"/>
      <w:r w:rsidRPr="00BA3726">
        <w:rPr>
          <w:rFonts w:cs="Times New Roman" w:eastAsia="Times New Roman"/>
          <w:lang w:eastAsia="hr-HR"/>
        </w:rPr>
        <w:t>Razlučnog</w:t>
      </w:r>
      <w:proofErr w:type="spellEnd"/>
      <w:r w:rsidRPr="00BA3726">
        <w:rPr>
          <w:rFonts w:cs="Times New Roman" w:eastAsia="Times New Roman"/>
          <w:lang w:eastAsia="hr-HR"/>
        </w:rPr>
        <w:t xml:space="preserve"> vjerovnika dan je u točki 7, obrazloženja toga Rješenja Suda, tj., iz razloga što iz raspoložive </w:t>
      </w:r>
      <w:proofErr w:type="spellStart"/>
      <w:r w:rsidRPr="00BA3726">
        <w:rPr>
          <w:rFonts w:cs="Times New Roman" w:eastAsia="Times New Roman"/>
          <w:lang w:eastAsia="hr-HR"/>
        </w:rPr>
        <w:t>kupovnine</w:t>
      </w:r>
      <w:proofErr w:type="spellEnd"/>
      <w:r w:rsidRPr="00BA3726">
        <w:rPr>
          <w:rFonts w:cs="Times New Roman" w:eastAsia="Times New Roman"/>
          <w:lang w:eastAsia="hr-HR"/>
        </w:rPr>
        <w:t xml:space="preserve"> ostvarene prodajom navedenih nekretnina nije bilo više novčanih sredstava i za namirenje preostalog iznosa </w:t>
      </w:r>
      <w:proofErr w:type="spellStart"/>
      <w:r w:rsidRPr="00BA3726">
        <w:rPr>
          <w:rFonts w:cs="Times New Roman" w:eastAsia="Times New Roman"/>
          <w:lang w:eastAsia="hr-HR"/>
        </w:rPr>
        <w:t>razlučnog</w:t>
      </w:r>
      <w:proofErr w:type="spellEnd"/>
      <w:r w:rsidRPr="00BA3726">
        <w:rPr>
          <w:rFonts w:cs="Times New Roman" w:eastAsia="Times New Roman"/>
          <w:lang w:eastAsia="hr-HR"/>
        </w:rPr>
        <w:t xml:space="preserve"> prava toga </w:t>
      </w:r>
      <w:proofErr w:type="spellStart"/>
      <w:r w:rsidRPr="00BA3726">
        <w:rPr>
          <w:rFonts w:cs="Times New Roman" w:eastAsia="Times New Roman"/>
          <w:lang w:eastAsia="hr-HR"/>
        </w:rPr>
        <w:t>Razlučnog</w:t>
      </w:r>
      <w:proofErr w:type="spellEnd"/>
      <w:r w:rsidRPr="00BA3726">
        <w:rPr>
          <w:rFonts w:cs="Times New Roman" w:eastAsia="Times New Roman"/>
          <w:lang w:eastAsia="hr-HR"/>
        </w:rPr>
        <w:t xml:space="preserve"> vjerovnika. 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A3726">
        <w:rPr>
          <w:rFonts w:cs="Times New Roman" w:eastAsia="Times New Roman"/>
          <w:b/>
          <w:lang w:eastAsia="hr-HR"/>
        </w:rPr>
        <w:t>- 3 -</w:t>
      </w:r>
      <w:r w:rsidRPr="00BA3726">
        <w:rPr>
          <w:rFonts w:cs="Times New Roman" w:eastAsia="Times New Roman"/>
          <w:lang w:eastAsia="hr-HR"/>
        </w:rPr>
        <w:t xml:space="preserve">                                 </w:t>
      </w:r>
      <w:r w:rsidRPr="00BA3726">
        <w:rPr>
          <w:rFonts w:cs="Times New Roman" w:eastAsia="Times New Roman"/>
          <w:b/>
          <w:lang w:eastAsia="hr-HR" w:val="fr-FR"/>
        </w:rPr>
        <w:t>Broj</w:t>
      </w:r>
      <w:r w:rsidRPr="00BA3726">
        <w:rPr>
          <w:rFonts w:cs="Times New Roman" w:eastAsia="Times New Roman"/>
          <w:b/>
          <w:lang w:eastAsia="hr-HR"/>
        </w:rPr>
        <w:t xml:space="preserve">: 14. </w:t>
      </w:r>
      <w:r w:rsidRPr="00BA3726">
        <w:rPr>
          <w:rFonts w:cs="Times New Roman" w:eastAsia="Times New Roman"/>
          <w:b/>
          <w:lang w:eastAsia="hr-HR" w:val="fr-FR"/>
        </w:rPr>
        <w:t>St</w:t>
      </w:r>
      <w:r w:rsidRPr="00BA3726">
        <w:rPr>
          <w:rFonts w:cs="Times New Roman" w:eastAsia="Times New Roman"/>
          <w:b/>
          <w:lang w:eastAsia="hr-HR"/>
        </w:rPr>
        <w:t>-337/2011.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b/>
          <w:lang w:eastAsia="hr-HR"/>
        </w:rPr>
        <w:t xml:space="preserve">7. </w:t>
      </w:r>
      <w:r w:rsidRPr="00BA3726">
        <w:rPr>
          <w:rFonts w:cs="Times New Roman" w:eastAsia="Times New Roman"/>
          <w:lang w:eastAsia="hr-HR"/>
        </w:rPr>
        <w:t xml:space="preserve">Ovim je dopunskim Rješenjem Sud, također, odbio zahtjev vjerovnika PODUZEĆA ZA CESTE SPLIT dioničko društvo, </w:t>
      </w:r>
      <w:proofErr w:type="spellStart"/>
      <w:r w:rsidRPr="00BA3726">
        <w:rPr>
          <w:rFonts w:cs="Times New Roman" w:eastAsia="Times New Roman"/>
          <w:lang w:eastAsia="hr-HR"/>
        </w:rPr>
        <w:t>Dugopolje</w:t>
      </w:r>
      <w:proofErr w:type="spellEnd"/>
      <w:r w:rsidRPr="00BA3726">
        <w:rPr>
          <w:rFonts w:cs="Times New Roman" w:eastAsia="Times New Roman"/>
          <w:lang w:eastAsia="hr-HR"/>
        </w:rPr>
        <w:t xml:space="preserve"> (Općina </w:t>
      </w:r>
      <w:proofErr w:type="spellStart"/>
      <w:r w:rsidRPr="00BA3726">
        <w:rPr>
          <w:rFonts w:cs="Times New Roman" w:eastAsia="Times New Roman"/>
          <w:lang w:eastAsia="hr-HR"/>
        </w:rPr>
        <w:t>Dugopolje</w:t>
      </w:r>
      <w:proofErr w:type="spellEnd"/>
      <w:r w:rsidRPr="00BA3726">
        <w:rPr>
          <w:rFonts w:cs="Times New Roman" w:eastAsia="Times New Roman"/>
          <w:lang w:eastAsia="hr-HR"/>
        </w:rPr>
        <w:t xml:space="preserve">), Svetog Mihovila 1, OIB: 37901994151, za namirenjem </w:t>
      </w:r>
      <w:proofErr w:type="spellStart"/>
      <w:r w:rsidRPr="00BA3726">
        <w:rPr>
          <w:rFonts w:cs="Times New Roman" w:eastAsia="Times New Roman"/>
          <w:lang w:eastAsia="hr-HR"/>
        </w:rPr>
        <w:t>razlučnog</w:t>
      </w:r>
      <w:proofErr w:type="spellEnd"/>
      <w:r w:rsidRPr="00BA3726">
        <w:rPr>
          <w:rFonts w:cs="Times New Roman" w:eastAsia="Times New Roman"/>
          <w:lang w:eastAsia="hr-HR"/>
        </w:rPr>
        <w:t xml:space="preserve"> prava u iznosu od: 787.805,34 kuna iz iste navedene unovčene stečajne mase Dužnika a koje je </w:t>
      </w:r>
      <w:proofErr w:type="spellStart"/>
      <w:r w:rsidRPr="00BA3726">
        <w:rPr>
          <w:rFonts w:cs="Times New Roman" w:eastAsia="Times New Roman"/>
          <w:lang w:eastAsia="hr-HR"/>
        </w:rPr>
        <w:t>razlučno</w:t>
      </w:r>
      <w:proofErr w:type="spellEnd"/>
      <w:r w:rsidRPr="00BA3726">
        <w:rPr>
          <w:rFonts w:cs="Times New Roman" w:eastAsia="Times New Roman"/>
          <w:lang w:eastAsia="hr-HR"/>
        </w:rPr>
        <w:t xml:space="preserve"> pravo navedeno u Prijavi tražbine ovog Vjerovnika. Razlog za odbijanje zahtjeva je taj što ovaj Vjerovnik u ovršnom postupku na kojem temelji </w:t>
      </w:r>
      <w:proofErr w:type="spellStart"/>
      <w:r w:rsidRPr="00BA3726">
        <w:rPr>
          <w:rFonts w:cs="Times New Roman" w:eastAsia="Times New Roman"/>
          <w:lang w:eastAsia="hr-HR"/>
        </w:rPr>
        <w:t>razlučno</w:t>
      </w:r>
      <w:proofErr w:type="spellEnd"/>
      <w:r w:rsidRPr="00BA3726">
        <w:rPr>
          <w:rFonts w:cs="Times New Roman" w:eastAsia="Times New Roman"/>
          <w:lang w:eastAsia="hr-HR"/>
        </w:rPr>
        <w:t xml:space="preserve"> pravo – Rješenje o ovrsi na temelju vjerodostojne isprave (dalje: Rješenje o ovrsi), izdano od javne bilježnice u Splitu </w:t>
      </w:r>
      <w:proofErr w:type="spellStart"/>
      <w:r w:rsidRPr="00BA3726">
        <w:rPr>
          <w:rFonts w:cs="Times New Roman" w:eastAsia="Times New Roman"/>
          <w:lang w:eastAsia="hr-HR"/>
        </w:rPr>
        <w:t>Borice</w:t>
      </w:r>
      <w:proofErr w:type="spellEnd"/>
      <w:r w:rsidRPr="00BA3726">
        <w:rPr>
          <w:rFonts w:cs="Times New Roman" w:eastAsia="Times New Roman"/>
          <w:lang w:eastAsia="hr-HR"/>
        </w:rPr>
        <w:t xml:space="preserve"> Kovačević 10. lipnja 2011, pod brojem: </w:t>
      </w:r>
      <w:proofErr w:type="spellStart"/>
      <w:r w:rsidRPr="00BA3726">
        <w:rPr>
          <w:rFonts w:cs="Times New Roman" w:eastAsia="Times New Roman"/>
          <w:lang w:eastAsia="hr-HR"/>
        </w:rPr>
        <w:t>Ovrv</w:t>
      </w:r>
      <w:proofErr w:type="spellEnd"/>
      <w:r w:rsidRPr="00BA3726">
        <w:rPr>
          <w:rFonts w:cs="Times New Roman" w:eastAsia="Times New Roman"/>
          <w:lang w:eastAsia="hr-HR"/>
        </w:rPr>
        <w:t xml:space="preserve">-314/11. – uopće nije stekao </w:t>
      </w:r>
      <w:proofErr w:type="spellStart"/>
      <w:r w:rsidRPr="00BA3726">
        <w:rPr>
          <w:rFonts w:cs="Times New Roman" w:eastAsia="Times New Roman"/>
          <w:lang w:eastAsia="hr-HR"/>
        </w:rPr>
        <w:t>razlučno</w:t>
      </w:r>
      <w:proofErr w:type="spellEnd"/>
      <w:r w:rsidRPr="00BA3726">
        <w:rPr>
          <w:rFonts w:cs="Times New Roman" w:eastAsia="Times New Roman"/>
          <w:lang w:eastAsia="hr-HR"/>
        </w:rPr>
        <w:t xml:space="preserve"> pravo, pravo na namirenje, na istoj imovini Dužnika, jer isto Rješenje o ovrsi nikada nije zabilježeno u zemljišnim knjigama na nekretninama Dužnika. Sukladno članku 132, stavku 1. i 2, tada </w:t>
      </w:r>
      <w:proofErr w:type="spellStart"/>
      <w:r w:rsidRPr="00BA3726">
        <w:rPr>
          <w:rFonts w:cs="Times New Roman" w:eastAsia="Times New Roman"/>
          <w:lang w:eastAsia="hr-HR"/>
        </w:rPr>
        <w:t>vrijedećeg</w:t>
      </w:r>
      <w:proofErr w:type="spellEnd"/>
      <w:r w:rsidRPr="00BA3726">
        <w:rPr>
          <w:rFonts w:cs="Times New Roman" w:eastAsia="Times New Roman"/>
          <w:lang w:eastAsia="hr-HR"/>
        </w:rPr>
        <w:t xml:space="preserve"> Ovršnog zakona (</w:t>
      </w:r>
      <w:r w:rsidRPr="00BA3726">
        <w:rPr>
          <w:rFonts w:cs="Times New Roman" w:eastAsia="Times New Roman"/>
          <w:i/>
          <w:lang w:eastAsia="hr-HR"/>
        </w:rPr>
        <w:t>Narodne novine</w:t>
      </w:r>
      <w:r w:rsidRPr="00BA3726">
        <w:rPr>
          <w:rFonts w:cs="Times New Roman" w:eastAsia="Times New Roman"/>
          <w:lang w:eastAsia="hr-HR"/>
        </w:rPr>
        <w:t xml:space="preserve">, br.-i: 139/10–80/12, dalje: OZ/10), tek zabilježbom ovrhe u zemljišnoj knjizi, </w:t>
      </w:r>
      <w:r w:rsidRPr="00BA3726">
        <w:rPr>
          <w:rFonts w:cs="Times New Roman" w:eastAsia="Times New Roman"/>
          <w:i/>
          <w:lang w:eastAsia="hr-HR"/>
        </w:rPr>
        <w:t>...ovrhovoditelj stječe pravo da svoju tražbinu namiri iz nekretnine (pravo na namirenje)...</w:t>
      </w:r>
      <w:r w:rsidRPr="00BA3726">
        <w:rPr>
          <w:rFonts w:cs="Times New Roman" w:eastAsia="Times New Roman"/>
          <w:lang w:eastAsia="hr-HR"/>
        </w:rPr>
        <w:t xml:space="preserve"> Isto je to propisano člankom 84, sada </w:t>
      </w:r>
      <w:proofErr w:type="spellStart"/>
      <w:r w:rsidRPr="00BA3726">
        <w:rPr>
          <w:rFonts w:cs="Times New Roman" w:eastAsia="Times New Roman"/>
          <w:lang w:eastAsia="hr-HR"/>
        </w:rPr>
        <w:t>vrijedećeg</w:t>
      </w:r>
      <w:proofErr w:type="spellEnd"/>
      <w:r w:rsidRPr="00BA3726">
        <w:rPr>
          <w:rFonts w:cs="Times New Roman" w:eastAsia="Times New Roman"/>
          <w:lang w:eastAsia="hr-HR"/>
        </w:rPr>
        <w:t xml:space="preserve"> Ovršnog zakona (</w:t>
      </w:r>
      <w:r w:rsidRPr="00BA3726">
        <w:rPr>
          <w:rFonts w:cs="Times New Roman" w:eastAsia="Times New Roman"/>
          <w:i/>
          <w:lang w:eastAsia="hr-HR"/>
        </w:rPr>
        <w:t>Narodne novine</w:t>
      </w:r>
      <w:r w:rsidRPr="00BA3726">
        <w:rPr>
          <w:rFonts w:cs="Times New Roman" w:eastAsia="Times New Roman"/>
          <w:lang w:eastAsia="hr-HR"/>
        </w:rPr>
        <w:t xml:space="preserve">, br.: 112/12–93/14, dalje: OZ/12). Dakle, tek zabilježbom rješenja o ovrsi u zemljišnim knjigama, stječe se pravo na namirenje, koje je pravo u stečajnom postupku </w:t>
      </w:r>
      <w:proofErr w:type="spellStart"/>
      <w:r w:rsidRPr="00BA3726">
        <w:rPr>
          <w:rFonts w:cs="Times New Roman" w:eastAsia="Times New Roman"/>
          <w:lang w:eastAsia="hr-HR"/>
        </w:rPr>
        <w:t>razlučno</w:t>
      </w:r>
      <w:proofErr w:type="spellEnd"/>
      <w:r w:rsidRPr="00BA3726">
        <w:rPr>
          <w:rFonts w:cs="Times New Roman" w:eastAsia="Times New Roman"/>
          <w:lang w:eastAsia="hr-HR"/>
        </w:rPr>
        <w:t xml:space="preserve"> pravo.</w:t>
      </w:r>
    </w:p>
    <w:p w:rsidRDefault="00BA3726" w:rsidP="00BA3726" w:rsidR="00BA3726" w:rsidRPr="00BA372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b/>
          <w:lang w:eastAsia="hr-HR"/>
        </w:rPr>
        <w:t xml:space="preserve">8. </w:t>
      </w:r>
      <w:r w:rsidRPr="00BA3726">
        <w:rPr>
          <w:rFonts w:cs="Times New Roman" w:eastAsia="Times New Roman"/>
          <w:lang w:eastAsia="hr-HR"/>
        </w:rPr>
        <w:t xml:space="preserve">Kako navedeno Rješenje o ovrsi nikada nije </w:t>
      </w:r>
      <w:proofErr w:type="spellStart"/>
      <w:r w:rsidRPr="00BA3726">
        <w:rPr>
          <w:rFonts w:cs="Times New Roman" w:eastAsia="Times New Roman"/>
          <w:lang w:eastAsia="hr-HR"/>
        </w:rPr>
        <w:t>zabilježno</w:t>
      </w:r>
      <w:proofErr w:type="spellEnd"/>
      <w:r w:rsidRPr="00BA3726">
        <w:rPr>
          <w:rFonts w:cs="Times New Roman" w:eastAsia="Times New Roman"/>
          <w:lang w:eastAsia="hr-HR"/>
        </w:rPr>
        <w:t xml:space="preserve"> u zemljišnim knjigama, to vjerovnik PODUZEĆA ZA CESTE SPLIT dioničko društvo, nije stekao pravo na namirenje te sukladno tome, nije stekao ni </w:t>
      </w:r>
      <w:proofErr w:type="spellStart"/>
      <w:r w:rsidRPr="00BA3726">
        <w:rPr>
          <w:rFonts w:cs="Times New Roman" w:eastAsia="Times New Roman"/>
          <w:lang w:eastAsia="hr-HR"/>
        </w:rPr>
        <w:t>razlučno</w:t>
      </w:r>
      <w:proofErr w:type="spellEnd"/>
      <w:r w:rsidRPr="00BA3726">
        <w:rPr>
          <w:rFonts w:cs="Times New Roman" w:eastAsia="Times New Roman"/>
          <w:lang w:eastAsia="hr-HR"/>
        </w:rPr>
        <w:t xml:space="preserve"> pravo u ovome stečajnom postupku. Sve je to vidljivo i iz zemljišnih knjiga a i iz Rješenja o dosudi ovog Suda od 04. travnja 2016, broj: gornji, kojim su rješenjem nekretnine dosuđene kupcu i određeno brisanje prava i tereta te zabilježaba, među kojima nije bilo zabilježbe Rješenja o ovrsi ovog Vjerovnika. 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b/>
          <w:lang w:eastAsia="hr-HR"/>
        </w:rPr>
        <w:t xml:space="preserve">9. </w:t>
      </w:r>
      <w:r w:rsidRPr="00BA3726">
        <w:rPr>
          <w:rFonts w:cs="Times New Roman" w:eastAsia="Times New Roman"/>
          <w:lang w:eastAsia="hr-HR"/>
        </w:rPr>
        <w:t xml:space="preserve">Međutim, sve da je navedeno Rješenje o ovrsi i bilo </w:t>
      </w:r>
      <w:proofErr w:type="spellStart"/>
      <w:r w:rsidRPr="00BA3726">
        <w:rPr>
          <w:rFonts w:cs="Times New Roman" w:eastAsia="Times New Roman"/>
          <w:lang w:eastAsia="hr-HR"/>
        </w:rPr>
        <w:t>zabilježno</w:t>
      </w:r>
      <w:proofErr w:type="spellEnd"/>
      <w:r w:rsidRPr="00BA3726">
        <w:rPr>
          <w:rFonts w:cs="Times New Roman" w:eastAsia="Times New Roman"/>
          <w:lang w:eastAsia="hr-HR"/>
        </w:rPr>
        <w:t xml:space="preserve"> u zemljišnim knjigama i Vjerovnik time stekao pravo na namirenje kao </w:t>
      </w:r>
      <w:proofErr w:type="spellStart"/>
      <w:r w:rsidRPr="00BA3726">
        <w:rPr>
          <w:rFonts w:cs="Times New Roman" w:eastAsia="Times New Roman"/>
          <w:lang w:eastAsia="hr-HR"/>
        </w:rPr>
        <w:t>razlučno</w:t>
      </w:r>
      <w:proofErr w:type="spellEnd"/>
      <w:r w:rsidRPr="00BA3726">
        <w:rPr>
          <w:rFonts w:cs="Times New Roman" w:eastAsia="Times New Roman"/>
          <w:lang w:eastAsia="hr-HR"/>
        </w:rPr>
        <w:t xml:space="preserve"> pravo u ovome stečajnom postupku, takvo bi stečeno pravo na namirenje/</w:t>
      </w:r>
      <w:proofErr w:type="spellStart"/>
      <w:r w:rsidRPr="00BA3726">
        <w:rPr>
          <w:rFonts w:cs="Times New Roman" w:eastAsia="Times New Roman"/>
          <w:lang w:eastAsia="hr-HR"/>
        </w:rPr>
        <w:t>razlučno</w:t>
      </w:r>
      <w:proofErr w:type="spellEnd"/>
      <w:r w:rsidRPr="00BA3726">
        <w:rPr>
          <w:rFonts w:cs="Times New Roman" w:eastAsia="Times New Roman"/>
          <w:lang w:eastAsia="hr-HR"/>
        </w:rPr>
        <w:t xml:space="preserve"> pravo bilo stečeno nakon već prije stečenoga založnog prava kao </w:t>
      </w:r>
      <w:proofErr w:type="spellStart"/>
      <w:r w:rsidRPr="00BA3726">
        <w:rPr>
          <w:rFonts w:cs="Times New Roman" w:eastAsia="Times New Roman"/>
          <w:lang w:eastAsia="hr-HR"/>
        </w:rPr>
        <w:t>razlučnog</w:t>
      </w:r>
      <w:proofErr w:type="spellEnd"/>
      <w:r w:rsidRPr="00BA3726">
        <w:rPr>
          <w:rFonts w:cs="Times New Roman" w:eastAsia="Times New Roman"/>
          <w:lang w:eastAsia="hr-HR"/>
        </w:rPr>
        <w:t xml:space="preserve"> prava vjerovnika  </w:t>
      </w:r>
      <w:proofErr w:type="spellStart"/>
      <w:r w:rsidRPr="00BA3726">
        <w:rPr>
          <w:rFonts w:cs="Times New Roman" w:eastAsia="Times New Roman"/>
          <w:lang w:eastAsia="hr-HR"/>
        </w:rPr>
        <w:t>Raiffeisenbank</w:t>
      </w:r>
      <w:proofErr w:type="spellEnd"/>
      <w:r w:rsidRPr="00BA3726">
        <w:rPr>
          <w:rFonts w:cs="Times New Roman" w:eastAsia="Times New Roman"/>
          <w:lang w:eastAsia="hr-HR"/>
        </w:rPr>
        <w:t xml:space="preserve"> </w:t>
      </w:r>
      <w:proofErr w:type="spellStart"/>
      <w:r w:rsidRPr="00BA3726">
        <w:rPr>
          <w:rFonts w:cs="Times New Roman" w:eastAsia="Times New Roman"/>
          <w:lang w:eastAsia="hr-HR"/>
        </w:rPr>
        <w:t>Austria</w:t>
      </w:r>
      <w:proofErr w:type="spellEnd"/>
      <w:r w:rsidRPr="00BA3726">
        <w:rPr>
          <w:rFonts w:cs="Times New Roman" w:eastAsia="Times New Roman"/>
          <w:lang w:eastAsia="hr-HR"/>
        </w:rPr>
        <w:t xml:space="preserve">, d.d., Zagreb (Grad Zagreb), Magazinska cesta 69, koji je založno pravo stekao upisom u zemljišne knjige 23. siječnja 2008, pod brojem: Z-162/08. i Z-163/08, sve radi osiguranja novčanih tražbina u iznosima od: 1.800.000,00 EUR-a + 8.200.000,00 EUR-a, plativo u kunama. Kako i za namirenje vjerovnika  </w:t>
      </w:r>
      <w:proofErr w:type="spellStart"/>
      <w:r w:rsidRPr="00BA3726">
        <w:rPr>
          <w:rFonts w:cs="Times New Roman" w:eastAsia="Times New Roman"/>
          <w:lang w:eastAsia="hr-HR"/>
        </w:rPr>
        <w:t>Raiffeisenbank</w:t>
      </w:r>
      <w:proofErr w:type="spellEnd"/>
      <w:r w:rsidRPr="00BA3726">
        <w:rPr>
          <w:rFonts w:cs="Times New Roman" w:eastAsia="Times New Roman"/>
          <w:lang w:eastAsia="hr-HR"/>
        </w:rPr>
        <w:t xml:space="preserve"> </w:t>
      </w:r>
      <w:proofErr w:type="spellStart"/>
      <w:r w:rsidRPr="00BA3726">
        <w:rPr>
          <w:rFonts w:cs="Times New Roman" w:eastAsia="Times New Roman"/>
          <w:lang w:eastAsia="hr-HR"/>
        </w:rPr>
        <w:t>Austria</w:t>
      </w:r>
      <w:proofErr w:type="spellEnd"/>
      <w:r w:rsidRPr="00BA3726">
        <w:rPr>
          <w:rFonts w:cs="Times New Roman" w:eastAsia="Times New Roman"/>
          <w:lang w:eastAsia="hr-HR"/>
        </w:rPr>
        <w:t xml:space="preserve">, d.d., Zagreb (Grad Zagreb), Magazinska cesta 69, kao </w:t>
      </w:r>
      <w:proofErr w:type="spellStart"/>
      <w:r w:rsidRPr="00BA3726">
        <w:rPr>
          <w:rFonts w:cs="Times New Roman" w:eastAsia="Times New Roman"/>
          <w:lang w:eastAsia="hr-HR"/>
        </w:rPr>
        <w:t>Razlučnog</w:t>
      </w:r>
      <w:proofErr w:type="spellEnd"/>
      <w:r w:rsidRPr="00BA3726">
        <w:rPr>
          <w:rFonts w:cs="Times New Roman" w:eastAsia="Times New Roman"/>
          <w:lang w:eastAsia="hr-HR"/>
        </w:rPr>
        <w:t xml:space="preserve"> vjerovnika, nema ostvarene </w:t>
      </w:r>
      <w:proofErr w:type="spellStart"/>
      <w:r w:rsidRPr="00BA3726">
        <w:rPr>
          <w:rFonts w:cs="Times New Roman" w:eastAsia="Times New Roman"/>
          <w:lang w:eastAsia="hr-HR"/>
        </w:rPr>
        <w:t>kupovnine</w:t>
      </w:r>
      <w:proofErr w:type="spellEnd"/>
      <w:r w:rsidRPr="00BA3726">
        <w:rPr>
          <w:rFonts w:cs="Times New Roman" w:eastAsia="Times New Roman"/>
          <w:lang w:eastAsia="hr-HR"/>
        </w:rPr>
        <w:t xml:space="preserve"> za potpuno namirenje navedene založnim/</w:t>
      </w:r>
      <w:proofErr w:type="spellStart"/>
      <w:r w:rsidRPr="00BA3726">
        <w:rPr>
          <w:rFonts w:cs="Times New Roman" w:eastAsia="Times New Roman"/>
          <w:lang w:eastAsia="hr-HR"/>
        </w:rPr>
        <w:t>razlučnim</w:t>
      </w:r>
      <w:proofErr w:type="spellEnd"/>
      <w:r w:rsidRPr="00BA3726">
        <w:rPr>
          <w:rFonts w:cs="Times New Roman" w:eastAsia="Times New Roman"/>
          <w:lang w:eastAsia="hr-HR"/>
        </w:rPr>
        <w:t xml:space="preserve"> pravom osigurane tražbine, radi čega je točkom 3. i odbijen u tom pravu preko iznosa od: 13.401.900,00 kuna a do punog iznosa tražbine ovog Vjerovnika od: 107.967.061,09 kuna, to ne bi bilo ostvarene </w:t>
      </w:r>
      <w:proofErr w:type="spellStart"/>
      <w:r w:rsidRPr="00BA3726">
        <w:rPr>
          <w:rFonts w:cs="Times New Roman" w:eastAsia="Times New Roman"/>
          <w:lang w:eastAsia="hr-HR"/>
        </w:rPr>
        <w:t>kupovnine</w:t>
      </w:r>
      <w:proofErr w:type="spellEnd"/>
      <w:r w:rsidRPr="00BA3726">
        <w:rPr>
          <w:rFonts w:cs="Times New Roman" w:eastAsia="Times New Roman"/>
          <w:lang w:eastAsia="hr-HR"/>
        </w:rPr>
        <w:t xml:space="preserve"> ni za namirenje tražbine vjerovnika 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A3726">
        <w:rPr>
          <w:rFonts w:cs="Times New Roman" w:eastAsia="Times New Roman"/>
          <w:b/>
          <w:lang w:eastAsia="hr-HR"/>
        </w:rPr>
        <w:t>- 4 -</w:t>
      </w:r>
      <w:r w:rsidRPr="00BA3726">
        <w:rPr>
          <w:rFonts w:cs="Times New Roman" w:eastAsia="Times New Roman"/>
          <w:lang w:eastAsia="hr-HR"/>
        </w:rPr>
        <w:t xml:space="preserve">                                 </w:t>
      </w:r>
      <w:r w:rsidRPr="00BA3726">
        <w:rPr>
          <w:rFonts w:cs="Times New Roman" w:eastAsia="Times New Roman"/>
          <w:b/>
          <w:lang w:eastAsia="hr-HR" w:val="fr-FR"/>
        </w:rPr>
        <w:t>Broj</w:t>
      </w:r>
      <w:r w:rsidRPr="00BA3726">
        <w:rPr>
          <w:rFonts w:cs="Times New Roman" w:eastAsia="Times New Roman"/>
          <w:b/>
          <w:lang w:eastAsia="hr-HR"/>
        </w:rPr>
        <w:t xml:space="preserve">: 14. </w:t>
      </w:r>
      <w:r w:rsidRPr="00BA3726">
        <w:rPr>
          <w:rFonts w:cs="Times New Roman" w:eastAsia="Times New Roman"/>
          <w:b/>
          <w:lang w:eastAsia="hr-HR" w:val="fr-FR"/>
        </w:rPr>
        <w:t>St</w:t>
      </w:r>
      <w:r w:rsidRPr="00BA3726">
        <w:rPr>
          <w:rFonts w:cs="Times New Roman" w:eastAsia="Times New Roman"/>
          <w:b/>
          <w:lang w:eastAsia="hr-HR"/>
        </w:rPr>
        <w:t>-337/2011.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lang w:eastAsia="hr-HR"/>
        </w:rPr>
        <w:t xml:space="preserve">PODUZEĆA ZA CESTE SPLIT dioničko društvo, pod pretpostavkom da je navedeno Rješenje o ovrsi i bilo </w:t>
      </w:r>
      <w:proofErr w:type="spellStart"/>
      <w:r w:rsidRPr="00BA3726">
        <w:rPr>
          <w:rFonts w:cs="Times New Roman" w:eastAsia="Times New Roman"/>
          <w:lang w:eastAsia="hr-HR"/>
        </w:rPr>
        <w:t>zabilježno</w:t>
      </w:r>
      <w:proofErr w:type="spellEnd"/>
      <w:r w:rsidRPr="00BA3726">
        <w:rPr>
          <w:rFonts w:cs="Times New Roman" w:eastAsia="Times New Roman"/>
          <w:lang w:eastAsia="hr-HR"/>
        </w:rPr>
        <w:t xml:space="preserve"> u zemljišnim knjigama i ovaj Vjerovnik time stekao pravo na namirenje kao </w:t>
      </w:r>
      <w:proofErr w:type="spellStart"/>
      <w:r w:rsidRPr="00BA3726">
        <w:rPr>
          <w:rFonts w:cs="Times New Roman" w:eastAsia="Times New Roman"/>
          <w:lang w:eastAsia="hr-HR"/>
        </w:rPr>
        <w:t>razlučno</w:t>
      </w:r>
      <w:proofErr w:type="spellEnd"/>
      <w:r w:rsidRPr="00BA3726">
        <w:rPr>
          <w:rFonts w:cs="Times New Roman" w:eastAsia="Times New Roman"/>
          <w:lang w:eastAsia="hr-HR"/>
        </w:rPr>
        <w:t xml:space="preserve"> pravo u ovome stečajnom postupku. Zato bi i iz tog razloga trebao biti odbijen zahtjev istoga ovog Vjerovnika za odvojenim namirenjem iz unovčenih nekretnina.</w:t>
      </w:r>
    </w:p>
    <w:p w:rsidRDefault="00BA3726" w:rsidP="00BA3726" w:rsidR="00BA3726" w:rsidRPr="00BA372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b/>
          <w:lang w:eastAsia="hr-HR"/>
        </w:rPr>
        <w:t xml:space="preserve">10. </w:t>
      </w:r>
      <w:r w:rsidRPr="00BA3726">
        <w:rPr>
          <w:rFonts w:cs="Times New Roman" w:eastAsia="Times New Roman"/>
          <w:lang w:eastAsia="hr-HR"/>
        </w:rPr>
        <w:t>Sukladno svemu navedenom i temeljem navedenih odredaba pozitivnih propisa, Sud je riješio kao u izrijeci ovog Rješenja.</w:t>
      </w:r>
    </w:p>
    <w:p w:rsidRDefault="00BA3726" w:rsidP="00BA3726" w:rsidR="00BA3726" w:rsidRPr="00BA372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BA3726" w:rsidP="00BA3726" w:rsidR="00BA3726" w:rsidRPr="00BA3726">
      <w:pPr>
        <w:spacing w:after="0"/>
        <w:ind w:left="142"/>
        <w:jc w:val="center"/>
        <w:rPr>
          <w:rFonts w:cs="Times New Roman" w:eastAsia="Times New Roman"/>
          <w:lang w:val="en-US"/>
        </w:rPr>
      </w:pPr>
      <w:r w:rsidRPr="00BA3726">
        <w:rPr>
          <w:rFonts w:cs="Times New Roman" w:eastAsia="Times New Roman"/>
          <w:lang w:val="en-US"/>
        </w:rPr>
        <w:t xml:space="preserve">Split, 13. </w:t>
      </w:r>
      <w:proofErr w:type="spellStart"/>
      <w:r w:rsidRPr="00BA3726">
        <w:rPr>
          <w:rFonts w:cs="Times New Roman" w:eastAsia="Times New Roman"/>
          <w:lang w:val="en-US"/>
        </w:rPr>
        <w:t>siječnja</w:t>
      </w:r>
      <w:proofErr w:type="spellEnd"/>
      <w:r w:rsidRPr="00BA3726">
        <w:rPr>
          <w:rFonts w:cs="Times New Roman" w:eastAsia="Times New Roman"/>
          <w:lang w:val="en-US"/>
        </w:rPr>
        <w:t xml:space="preserve"> 2017.</w:t>
      </w:r>
    </w:p>
    <w:p w:rsidRDefault="00BA3726" w:rsidP="00BA3726" w:rsidR="00BA3726" w:rsidRPr="00BA3726">
      <w:pPr>
        <w:spacing w:after="0"/>
        <w:ind w:left="142"/>
        <w:jc w:val="center"/>
        <w:rPr>
          <w:rFonts w:cs="Times New Roman" w:eastAsia="Times New Roman"/>
          <w:lang w:val="en-US"/>
        </w:rPr>
      </w:pPr>
    </w:p>
    <w:p w:rsidRDefault="00BA3726" w:rsidP="00BA3726" w:rsidR="00BA3726" w:rsidRPr="00BA3726">
      <w:pPr>
        <w:spacing w:after="0"/>
        <w:ind w:left="142"/>
        <w:jc w:val="center"/>
        <w:rPr>
          <w:rFonts w:cs="Times New Roman" w:eastAsia="Times New Roman"/>
          <w:lang w:val="en-US"/>
        </w:rPr>
      </w:pPr>
    </w:p>
    <w:p w:rsidRDefault="00BA3726" w:rsidP="00BA3726" w:rsidR="00BA3726" w:rsidRPr="00BA3726">
      <w:pPr>
        <w:spacing w:after="0"/>
        <w:ind w:left="142"/>
        <w:rPr>
          <w:rFonts w:cs="Times New Roman" w:eastAsia="Times New Roman"/>
          <w:lang w:val="en-US"/>
        </w:rPr>
      </w:pPr>
      <w:r w:rsidRPr="00BA3726">
        <w:rPr>
          <w:rFonts w:cs="Times New Roman" w:eastAsia="Times New Roman"/>
          <w:lang w:val="en-US"/>
        </w:rPr>
        <w:t xml:space="preserve">                                                                                               STEČAJNI SUDAC:</w:t>
      </w:r>
    </w:p>
    <w:p w:rsidRDefault="00BA3726" w:rsidP="00BA3726" w:rsidR="00BA3726" w:rsidRPr="00BA3726">
      <w:pPr>
        <w:spacing w:after="0"/>
        <w:ind w:left="142"/>
        <w:rPr>
          <w:rFonts w:cs="Times New Roman" w:eastAsia="Times New Roman"/>
          <w:lang w:val="en-US"/>
        </w:rPr>
      </w:pPr>
      <w:r w:rsidRPr="00BA3726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</w:t>
      </w:r>
      <w:proofErr w:type="spellStart"/>
      <w:r w:rsidRPr="00BA3726">
        <w:rPr>
          <w:rFonts w:cs="Times New Roman" w:eastAsia="Times New Roman"/>
          <w:lang w:val="en-US"/>
        </w:rPr>
        <w:t>Jozo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Ćaleta</w:t>
      </w:r>
      <w:proofErr w:type="spellEnd"/>
      <w:r w:rsidRPr="00BA3726">
        <w:rPr>
          <w:rFonts w:cs="Times New Roman" w:eastAsia="Times New Roman"/>
          <w:lang w:val="en-US"/>
        </w:rPr>
        <w:t>,</w:t>
      </w:r>
    </w:p>
    <w:p w:rsidRDefault="00BA3726" w:rsidP="00BA3726" w:rsidR="00BA3726" w:rsidRPr="00BA3726">
      <w:pPr>
        <w:spacing w:after="0"/>
        <w:ind w:left="142"/>
        <w:rPr>
          <w:rFonts w:cs="Times New Roman" w:eastAsia="Times New Roman"/>
          <w:lang w:val="en-US"/>
        </w:rPr>
      </w:pPr>
    </w:p>
    <w:p w:rsidRDefault="00BA3726" w:rsidP="00BA3726" w:rsidR="00BA3726" w:rsidRPr="00BA3726">
      <w:pPr>
        <w:spacing w:after="0"/>
        <w:ind w:left="142"/>
        <w:rPr>
          <w:rFonts w:cs="Times New Roman" w:eastAsia="Times New Roman"/>
          <w:lang w:val="en-US"/>
        </w:rPr>
      </w:pPr>
    </w:p>
    <w:p w:rsidRDefault="00BA3726" w:rsidP="00BA3726" w:rsidR="00BA3726" w:rsidRPr="00BA3726">
      <w:pPr>
        <w:spacing w:after="0"/>
        <w:ind w:left="142"/>
        <w:rPr>
          <w:rFonts w:cs="Times New Roman" w:eastAsia="Times New Roman"/>
          <w:lang w:val="en-US"/>
        </w:rPr>
      </w:pPr>
      <w:r w:rsidRPr="00BA3726">
        <w:rPr>
          <w:rFonts w:cs="Times New Roman" w:eastAsia="Times New Roman"/>
          <w:u w:val="single"/>
          <w:lang w:val="en-US"/>
        </w:rPr>
        <w:t xml:space="preserve">POUKA O PRAVNOM LIJEKU:  </w:t>
      </w:r>
      <w:proofErr w:type="spellStart"/>
      <w:r w:rsidRPr="00BA3726">
        <w:rPr>
          <w:rFonts w:cs="Times New Roman" w:eastAsia="Times New Roman"/>
          <w:lang w:val="en-US"/>
        </w:rPr>
        <w:t>Protiv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ovog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rješenja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može</w:t>
      </w:r>
      <w:proofErr w:type="spellEnd"/>
      <w:r w:rsidRPr="00BA3726">
        <w:rPr>
          <w:rFonts w:cs="Times New Roman" w:eastAsia="Times New Roman"/>
          <w:lang w:val="en-US"/>
        </w:rPr>
        <w:t xml:space="preserve"> se </w:t>
      </w:r>
      <w:proofErr w:type="spellStart"/>
      <w:r w:rsidRPr="00BA3726">
        <w:rPr>
          <w:rFonts w:cs="Times New Roman" w:eastAsia="Times New Roman"/>
          <w:lang w:val="en-US"/>
        </w:rPr>
        <w:t>izjaviti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žalba</w:t>
      </w:r>
      <w:proofErr w:type="spellEnd"/>
      <w:r w:rsidRPr="00BA3726">
        <w:rPr>
          <w:rFonts w:cs="Times New Roman" w:eastAsia="Times New Roman"/>
          <w:lang w:val="en-US"/>
        </w:rPr>
        <w:t xml:space="preserve">. </w:t>
      </w:r>
      <w:proofErr w:type="spellStart"/>
      <w:r w:rsidRPr="00BA3726">
        <w:rPr>
          <w:rFonts w:cs="Times New Roman" w:eastAsia="Times New Roman"/>
          <w:lang w:val="en-US"/>
        </w:rPr>
        <w:t>Žalba</w:t>
      </w:r>
      <w:proofErr w:type="spellEnd"/>
      <w:r w:rsidRPr="00BA3726">
        <w:rPr>
          <w:rFonts w:cs="Times New Roman" w:eastAsia="Times New Roman"/>
          <w:lang w:val="en-US"/>
        </w:rPr>
        <w:t xml:space="preserve"> se </w:t>
      </w:r>
      <w:proofErr w:type="spellStart"/>
      <w:r w:rsidRPr="00BA3726">
        <w:rPr>
          <w:rFonts w:cs="Times New Roman" w:eastAsia="Times New Roman"/>
          <w:lang w:val="en-US"/>
        </w:rPr>
        <w:t>izjavljuje</w:t>
      </w:r>
      <w:proofErr w:type="spellEnd"/>
      <w:r w:rsidRPr="00BA3726">
        <w:rPr>
          <w:rFonts w:cs="Times New Roman" w:eastAsia="Times New Roman"/>
          <w:lang w:val="en-US"/>
        </w:rPr>
        <w:t xml:space="preserve"> u </w:t>
      </w:r>
      <w:proofErr w:type="spellStart"/>
      <w:r w:rsidRPr="00BA3726">
        <w:rPr>
          <w:rFonts w:cs="Times New Roman" w:eastAsia="Times New Roman"/>
          <w:lang w:val="en-US"/>
        </w:rPr>
        <w:t>roku</w:t>
      </w:r>
      <w:proofErr w:type="spellEnd"/>
      <w:r w:rsidRPr="00BA3726">
        <w:rPr>
          <w:rFonts w:cs="Times New Roman" w:eastAsia="Times New Roman"/>
          <w:lang w:val="en-US"/>
        </w:rPr>
        <w:t xml:space="preserve"> od </w:t>
      </w:r>
      <w:proofErr w:type="spellStart"/>
      <w:r w:rsidRPr="00BA3726">
        <w:rPr>
          <w:rFonts w:cs="Times New Roman" w:eastAsia="Times New Roman"/>
          <w:lang w:val="en-US"/>
        </w:rPr>
        <w:t>osam</w:t>
      </w:r>
      <w:proofErr w:type="spellEnd"/>
      <w:r w:rsidRPr="00BA3726">
        <w:rPr>
          <w:rFonts w:cs="Times New Roman" w:eastAsia="Times New Roman"/>
          <w:lang w:val="en-US"/>
        </w:rPr>
        <w:t xml:space="preserve"> ((8) dana, </w:t>
      </w:r>
      <w:proofErr w:type="spellStart"/>
      <w:r w:rsidRPr="00BA3726">
        <w:rPr>
          <w:rFonts w:cs="Times New Roman" w:eastAsia="Times New Roman"/>
          <w:lang w:val="en-US"/>
        </w:rPr>
        <w:t>podnosi</w:t>
      </w:r>
      <w:proofErr w:type="spellEnd"/>
      <w:r w:rsidRPr="00BA3726">
        <w:rPr>
          <w:rFonts w:cs="Times New Roman" w:eastAsia="Times New Roman"/>
          <w:lang w:val="en-US"/>
        </w:rPr>
        <w:t xml:space="preserve"> se u tri </w:t>
      </w:r>
      <w:proofErr w:type="spellStart"/>
      <w:r w:rsidRPr="00BA3726">
        <w:rPr>
          <w:rFonts w:cs="Times New Roman" w:eastAsia="Times New Roman"/>
          <w:lang w:val="en-US"/>
        </w:rPr>
        <w:t>primjerka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ovom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Sudu</w:t>
      </w:r>
      <w:proofErr w:type="spellEnd"/>
      <w:r w:rsidRPr="00BA3726">
        <w:rPr>
          <w:rFonts w:cs="Times New Roman" w:eastAsia="Times New Roman"/>
          <w:lang w:val="en-US"/>
        </w:rPr>
        <w:t xml:space="preserve"> a o </w:t>
      </w:r>
      <w:proofErr w:type="spellStart"/>
      <w:r w:rsidRPr="00BA3726">
        <w:rPr>
          <w:rFonts w:cs="Times New Roman" w:eastAsia="Times New Roman"/>
          <w:lang w:val="en-US"/>
        </w:rPr>
        <w:t>istoj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žalbi</w:t>
      </w:r>
      <w:proofErr w:type="spellEnd"/>
      <w:r w:rsidRPr="00BA3726">
        <w:rPr>
          <w:rFonts w:cs="Times New Roman" w:eastAsia="Times New Roman"/>
          <w:lang w:val="en-US"/>
        </w:rPr>
        <w:t xml:space="preserve"> u </w:t>
      </w:r>
      <w:proofErr w:type="spellStart"/>
      <w:r w:rsidRPr="00BA3726">
        <w:rPr>
          <w:rFonts w:cs="Times New Roman" w:eastAsia="Times New Roman"/>
          <w:lang w:val="en-US"/>
        </w:rPr>
        <w:t>drugom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stupnju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odlučuje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Visoki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trgovački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sud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Republike</w:t>
      </w:r>
      <w:proofErr w:type="spellEnd"/>
      <w:r w:rsidRPr="00BA3726">
        <w:rPr>
          <w:rFonts w:cs="Times New Roman" w:eastAsia="Times New Roman"/>
          <w:lang w:val="en-US"/>
        </w:rPr>
        <w:t xml:space="preserve"> </w:t>
      </w:r>
      <w:proofErr w:type="spellStart"/>
      <w:r w:rsidRPr="00BA3726">
        <w:rPr>
          <w:rFonts w:cs="Times New Roman" w:eastAsia="Times New Roman"/>
          <w:lang w:val="en-US"/>
        </w:rPr>
        <w:t>Hrvatske</w:t>
      </w:r>
      <w:proofErr w:type="spellEnd"/>
      <w:r w:rsidRPr="00BA3726">
        <w:rPr>
          <w:rFonts w:cs="Times New Roman" w:eastAsia="Times New Roman"/>
          <w:lang w:val="en-US"/>
        </w:rPr>
        <w:t xml:space="preserve"> u </w:t>
      </w:r>
      <w:proofErr w:type="spellStart"/>
      <w:r w:rsidRPr="00BA3726">
        <w:rPr>
          <w:rFonts w:cs="Times New Roman" w:eastAsia="Times New Roman"/>
          <w:lang w:val="en-US"/>
        </w:rPr>
        <w:t>Zagrebu</w:t>
      </w:r>
      <w:proofErr w:type="spellEnd"/>
      <w:r w:rsidRPr="00BA3726">
        <w:rPr>
          <w:rFonts w:cs="Times New Roman" w:eastAsia="Times New Roman"/>
          <w:lang w:val="en-US"/>
        </w:rPr>
        <w:t>.</w:t>
      </w:r>
    </w:p>
    <w:p w:rsidRDefault="00BA3726" w:rsidP="00BA3726" w:rsidR="00BA3726" w:rsidRPr="00BA3726">
      <w:pPr>
        <w:spacing w:after="0"/>
        <w:ind w:left="142"/>
        <w:rPr>
          <w:rFonts w:cs="Times New Roman" w:eastAsia="Times New Roman"/>
          <w:lang w:val="en-US"/>
        </w:rPr>
      </w:pPr>
    </w:p>
    <w:p w:rsidRDefault="00BA3726" w:rsidP="00BA3726" w:rsidR="00BA3726" w:rsidRPr="00BA3726">
      <w:pPr>
        <w:spacing w:after="0"/>
        <w:ind w:left="142"/>
        <w:rPr>
          <w:rFonts w:cs="Times New Roman" w:eastAsia="Times New Roman"/>
          <w:lang w:val="en-US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b/>
          <w:u w:val="single"/>
          <w:lang w:eastAsia="hr-HR"/>
        </w:rPr>
        <w:t>DNA: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lang w:eastAsia="hr-HR"/>
        </w:rPr>
        <w:t xml:space="preserve">1.  Stečajni upravitelj: Dean </w:t>
      </w:r>
      <w:proofErr w:type="spellStart"/>
      <w:r w:rsidRPr="00BA3726">
        <w:rPr>
          <w:rFonts w:cs="Times New Roman" w:eastAsia="Times New Roman"/>
          <w:lang w:eastAsia="hr-HR"/>
        </w:rPr>
        <w:t>Prelević</w:t>
      </w:r>
      <w:proofErr w:type="spellEnd"/>
      <w:r w:rsidRPr="00BA3726">
        <w:rPr>
          <w:rFonts w:cs="Times New Roman" w:eastAsia="Times New Roman"/>
          <w:lang w:eastAsia="hr-HR"/>
        </w:rPr>
        <w:t xml:space="preserve">, Split, </w:t>
      </w:r>
    </w:p>
    <w:p w:rsidRDefault="00BA3726" w:rsidP="00BA3726" w:rsidR="00BA3726" w:rsidRPr="00BA3726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A3726">
        <w:rPr>
          <w:rFonts w:cs="Times New Roman" w:eastAsia="Calibri" w:hAnsi="Calibri" w:ascii="Calibri"/>
          <w:lang w:val="en-US"/>
        </w:rPr>
        <w:t xml:space="preserve">2. Ivo </w:t>
      </w:r>
      <w:proofErr w:type="spellStart"/>
      <w:r w:rsidRPr="00BA3726">
        <w:rPr>
          <w:rFonts w:cs="Times New Roman" w:eastAsia="Calibri" w:hAnsi="Calibri" w:ascii="Calibri"/>
          <w:lang w:val="en-US"/>
        </w:rPr>
        <w:t>Staničić</w:t>
      </w:r>
      <w:proofErr w:type="spellEnd"/>
      <w:r w:rsidRPr="00BA372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A3726">
        <w:rPr>
          <w:rFonts w:cs="Times New Roman" w:eastAsia="Calibri" w:hAnsi="Calibri" w:ascii="Calibri"/>
          <w:lang w:val="en-US"/>
        </w:rPr>
        <w:t>odvjetnik</w:t>
      </w:r>
      <w:proofErr w:type="spellEnd"/>
      <w:r w:rsidRPr="00BA3726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A3726">
        <w:rPr>
          <w:rFonts w:cs="Times New Roman" w:eastAsia="Calibri" w:hAnsi="Calibri" w:ascii="Calibri"/>
          <w:lang w:val="en-US"/>
        </w:rPr>
        <w:t>Splitu</w:t>
      </w:r>
      <w:proofErr w:type="spellEnd"/>
      <w:r w:rsidRPr="00BA3726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A3726">
        <w:rPr>
          <w:rFonts w:cs="Times New Roman" w:eastAsia="Calibri" w:hAnsi="Calibri" w:ascii="Calibri"/>
          <w:lang w:val="en-US"/>
        </w:rPr>
        <w:t>kao</w:t>
      </w:r>
      <w:proofErr w:type="spellEnd"/>
      <w:r w:rsidRPr="00BA372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A3726">
        <w:rPr>
          <w:rFonts w:cs="Times New Roman" w:eastAsia="Calibri" w:hAnsi="Calibri" w:ascii="Calibri"/>
          <w:lang w:val="en-US"/>
        </w:rPr>
        <w:t>punomoćnik</w:t>
      </w:r>
      <w:proofErr w:type="spellEnd"/>
      <w:r w:rsidRPr="00BA372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A3726">
        <w:rPr>
          <w:rFonts w:cs="Times New Roman" w:eastAsia="Calibri" w:hAnsi="Calibri" w:ascii="Calibri"/>
          <w:lang w:val="en-US"/>
        </w:rPr>
        <w:t>Razlučnog</w:t>
      </w:r>
      <w:proofErr w:type="spellEnd"/>
      <w:r w:rsidRPr="00BA372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A3726">
        <w:rPr>
          <w:rFonts w:cs="Times New Roman" w:eastAsia="Calibri" w:hAnsi="Calibri" w:ascii="Calibri"/>
          <w:lang w:val="en-US"/>
        </w:rPr>
        <w:t>vjerovnika</w:t>
      </w:r>
      <w:proofErr w:type="spellEnd"/>
      <w:r w:rsidRPr="00BA3726">
        <w:rPr>
          <w:rFonts w:cs="Times New Roman" w:eastAsia="Calibri" w:hAnsi="Calibri" w:ascii="Calibri"/>
          <w:lang w:val="en-US"/>
        </w:rPr>
        <w:t>:</w:t>
      </w:r>
    </w:p>
    <w:p w:rsidRDefault="00BA3726" w:rsidP="00BA3726" w:rsidR="00BA3726" w:rsidRPr="00BA3726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A3726">
        <w:rPr>
          <w:rFonts w:cs="Times New Roman" w:eastAsia="Calibri" w:hAnsi="Calibri" w:ascii="Calibri"/>
          <w:lang w:val="en-US"/>
        </w:rPr>
        <w:t xml:space="preserve">    </w:t>
      </w:r>
      <w:proofErr w:type="spellStart"/>
      <w:r w:rsidRPr="00BA3726">
        <w:rPr>
          <w:rFonts w:cs="Times New Roman" w:eastAsia="Calibri" w:hAnsi="Calibri" w:ascii="Calibri"/>
          <w:lang w:val="en-US"/>
        </w:rPr>
        <w:t>Reiffeisenbank</w:t>
      </w:r>
      <w:proofErr w:type="spellEnd"/>
      <w:r w:rsidRPr="00BA3726">
        <w:rPr>
          <w:rFonts w:cs="Times New Roman" w:eastAsia="Calibri" w:hAnsi="Calibri" w:ascii="Calibri"/>
          <w:lang w:val="en-US"/>
        </w:rPr>
        <w:t xml:space="preserve"> Austria, </w:t>
      </w:r>
      <w:proofErr w:type="spellStart"/>
      <w:r w:rsidRPr="00BA3726">
        <w:rPr>
          <w:rFonts w:cs="Times New Roman" w:eastAsia="Calibri" w:hAnsi="Calibri" w:ascii="Calibri"/>
          <w:lang w:val="en-US"/>
        </w:rPr>
        <w:t>d.d</w:t>
      </w:r>
      <w:proofErr w:type="spellEnd"/>
      <w:r w:rsidRPr="00BA3726">
        <w:rPr>
          <w:rFonts w:cs="Times New Roman" w:eastAsia="Calibri" w:hAnsi="Calibri" w:ascii="Calibri"/>
          <w:lang w:val="en-US"/>
        </w:rPr>
        <w:t xml:space="preserve">., Zagreb, 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lang w:eastAsia="hr-HR"/>
        </w:rPr>
        <w:t>3. Slavica Čupić, odvjetnica, Split, Bihaćka 2A/IV,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lang w:eastAsia="hr-HR"/>
        </w:rPr>
        <w:t xml:space="preserve">4.  Mrežna stranica e-Oglasna ploča sudova – rok </w:t>
      </w:r>
      <w:proofErr w:type="spellStart"/>
      <w:r w:rsidRPr="00BA3726">
        <w:rPr>
          <w:rFonts w:cs="Times New Roman" w:eastAsia="Times New Roman"/>
          <w:lang w:eastAsia="hr-HR"/>
        </w:rPr>
        <w:t>rok</w:t>
      </w:r>
      <w:proofErr w:type="spellEnd"/>
      <w:r w:rsidRPr="00BA3726">
        <w:rPr>
          <w:rFonts w:cs="Times New Roman" w:eastAsia="Times New Roman"/>
          <w:lang w:eastAsia="hr-HR"/>
        </w:rPr>
        <w:t xml:space="preserve"> 20. dana,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lang w:eastAsia="hr-HR"/>
        </w:rPr>
        <w:t>5.  Spis.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lang w:eastAsia="hr-HR"/>
        </w:rPr>
        <w:t>Split, dne 13. siječnja 2017.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lang w:eastAsia="hr-HR"/>
        </w:rPr>
        <w:t xml:space="preserve">                                                                                        S U D A C: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  <w:r w:rsidRPr="00BA3726">
        <w:rPr>
          <w:rFonts w:cs="Times New Roman" w:eastAsia="Times New Roman"/>
          <w:lang w:eastAsia="hr-HR"/>
        </w:rPr>
        <w:t xml:space="preserve">                                                                                         </w:t>
      </w:r>
      <w:smartTag w:element="PersonName" w:uri="urn:schemas-microsoft-com:office:smarttags">
        <w:r w:rsidRPr="00BA3726">
          <w:rPr>
            <w:rFonts w:cs="Times New Roman" w:eastAsia="Times New Roman"/>
            <w:lang w:eastAsia="hr-HR"/>
          </w:rPr>
          <w:t>Jozo Ćaleta</w:t>
        </w:r>
      </w:smartTag>
      <w:r w:rsidRPr="00BA3726">
        <w:rPr>
          <w:rFonts w:cs="Times New Roman" w:eastAsia="Times New Roman"/>
          <w:lang w:eastAsia="hr-HR"/>
        </w:rPr>
        <w:t>,</w:t>
      </w:r>
    </w:p>
    <w:p w:rsidRDefault="00BA3726" w:rsidP="00BA3726" w:rsidR="00BA3726" w:rsidRPr="00BA37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rPr>
          <w:rFonts w:cs="Times New Roman" w:eastAsia="Times New Roman"/>
          <w:lang w:eastAsia="hr-HR"/>
        </w:rPr>
      </w:pPr>
    </w:p>
    <w:p w:rsidRDefault="00BA3726" w:rsidP="00BA3726" w:rsidR="00BA3726" w:rsidRPr="00BA3726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3726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939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St-337/2011-231</izvorni_sadrzaj>
    <derivirana_varijabla naziv="DomainObject.Oznaka_1">St-337/2011-231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2011.</izvorni_sadrzaj>
    <derivirana_varijabla naziv="DomainObject.Predmet.DatumOsnivanja_1">12.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St-337/2011</izvorni_sadrzaj>
    <derivirana_varijabla naziv="DomainObject.Predmet.OznakaBroj_1">St-337/2011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PROPERTY PROSPECTS - NEKRETNINE d.o.o. za poslovanje nekretninama "u stečaju"</izvorni_sadrzaj>
    <derivirana_varijabla naziv="DomainObject.Predmet.ProtustrankaFormated_1">  EURO PROPERTY PROSPECTS - NEKRETNINE d.o.o. za poslovanje nekretninama "u stečaju"</derivirana_varijabla>
  </DomainObject.Predmet.ProtustrankaFormated>
  <DomainObject.Predmet.ProtustrankaFormatedOIB>
    <izvorni_sadrzaj>  EURO PROPERTY PROSPECTS - NEKRETNINE d.o.o. za poslovanje nekretninama "u stečaju", OIB 45095319801</izvorni_sadrzaj>
    <derivirana_varijabla naziv="DomainObject.Predmet.ProtustrankaFormatedOIB_1">  EURO PROPERTY PROSPECTS - NEKRETNINE d.o.o. za poslovanje nekretninama "u stečaju", OIB 45095319801</derivirana_varijabla>
  </DomainObject.Predmet.ProtustrankaFormatedOIB>
  <DomainObject.Predmet.ProtustrankaFormatedWithAdress>
    <izvorni_sadrzaj> EURO PROPERTY PROSPECTS - NEKRETNINE d.o.o. za poslovanje nekretninama "u stečaju", Hrvatske mornarice 1/H, Split</izvorni_sadrzaj>
    <derivirana_varijabla naziv="DomainObject.Predmet.ProtustrankaFormatedWithAdress_1"> EURO PROPERTY PROSPECTS - NEKRETNINE d.o.o. za poslovanje nekretninama "u stečaju", Hrvatske mornarice 1/H, Split</derivirana_varijabla>
  </DomainObject.Predmet.ProtustrankaFormatedWithAdress>
  <DomainObject.Predmet.ProtustrankaFormatedWithAdressOIB>
    <izvorni_sadrzaj> EURO PROPERTY PROSPECTS - NEKRETNINE d.o.o. za poslovanje nekretninama "u stečaju", OIB 45095319801, Hrvatske mornarice 1/H, Split</izvorni_sadrzaj>
    <derivirana_varijabla naziv="DomainObject.Predmet.ProtustrankaFormatedWithAdressOIB_1"> EURO PROPERTY PROSPECTS - NEKRETNINE d.o.o. za poslovanje nekretninama "u stečaju", OIB 45095319801, Hrvatske mornarice 1/H, Split</derivirana_varijabla>
  </DomainObject.Predmet.ProtustrankaFormatedWithAdressOIB>
  <DomainObject.Predmet.ProtustrankaWithAdress>
    <izvorni_sadrzaj>EURO PROPERTY PROSPECTS - NEKRETNINE d.o.o. za poslovanje nekretninama "u stečaju" Hrvatske mornarice 1/H, Split</izvorni_sadrzaj>
    <derivirana_varijabla naziv="DomainObject.Predmet.ProtustrankaWithAdress_1">EURO PROPERTY PROSPECTS - NEKRETNINE d.o.o. za poslovanje nekretninama "u stečaju" Hrvatske mornarice 1/H, Split</derivirana_varijabla>
  </DomainObject.Predmet.ProtustrankaWithAdress>
  <DomainObject.Predmet.ProtustrankaWithAdressOIB>
    <izvorni_sadrzaj>EURO PROPERTY PROSPECTS - NEKRETNINE d.o.o. za poslovanje nekretninama "u stečaju", OIB 45095319801, Hrvatske mornarice 1/H, Split</izvorni_sadrzaj>
    <derivirana_varijabla naziv="DomainObject.Predmet.ProtustrankaWithAdressOIB_1">EURO PROPERTY PROSPECTS - NEKRETNINE d.o.o. za poslovanje nekretninama "u stečaju", OIB 45095319801, Hrvatske mornarice 1/H, Split</derivirana_varijabla>
  </DomainObject.Predmet.ProtustrankaWithAdressOIB>
  <DomainObject.Predmet.ProtustrankaNazivFormated>
    <izvorni_sadrzaj>EURO PROPERTY PROSPECTS - NEKRETNINE d.o.o. za poslovanje nekretninama "u stečaju"</izvorni_sadrzaj>
    <derivirana_varijabla naziv="DomainObject.Predmet.ProtustrankaNazivFormated_1">EURO PROPERTY PROSPECTS - NEKRETNINE d.o.o. za poslovanje nekretninama "u stečaju"</derivirana_varijabla>
  </DomainObject.Predmet.ProtustrankaNazivFormated>
  <DomainObject.Predmet.ProtustrankaNazivFormatedOIB>
    <izvorni_sadrzaj>EURO PROPERTY PROSPECTS - NEKRETNINE d.o.o. za poslovanje nekretninama "u stečaju", OIB 45095319801</izvorni_sadrzaj>
    <derivirana_varijabla naziv="DomainObject.Predmet.ProtustrankaNazivFormatedOIB_1">EURO PROPERTY PROSPECTS - NEKRETNINE d.o.o. za poslovanje nekretninama "u stečaju", OIB 45095319801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EURO PROPERTY PROSPECTS - NEKRETNINE d.o.o. za poslovanje nekretninama "u stečaju"</item>
    </izvorni_sadrzaj>
    <derivirana_varijabla naziv="DomainObject.Predmet.ProtuStrankaListFormated_1">
      <item>EURO PROPERTY PROSPECTS - NEKRETNINE d.o.o. za poslovanje nekretninama "u stečaju"</item>
    </derivirana_varijabla>
  </DomainObject.Predmet.ProtuStrankaListFormated>
  <DomainObject.Predmet.ProtuStrankaListFormatedOIB>
    <izvorni_sadrzaj>
      <item>EURO PROPERTY PROSPECTS - NEKRETNINE d.o.o. za poslovanje nekretninama "u stečaju", OIB 45095319801</item>
    </izvorni_sadrzaj>
    <derivirana_varijabla naziv="DomainObject.Predmet.ProtuStrankaListFormatedOIB_1">
      <item>EURO PROPERTY PROSPECTS - NEKRETNINE d.o.o. za poslovanje nekretninama "u stečaju", OIB 45095319801</item>
    </derivirana_varijabla>
  </DomainObject.Predmet.ProtuStrankaListFormatedOIB>
  <DomainObject.Predmet.ProtuStrankaListFormatedWithAdress>
    <izvorni_sadrzaj>
      <item>EURO PROPERTY PROSPECTS - NEKRETNINE d.o.o. za poslovanje nekretninama "u stečaju", Hrvatske mornarice 1/H, Split</item>
    </izvorni_sadrzaj>
    <derivirana_varijabla naziv="DomainObject.Predmet.ProtuStrankaListFormatedWithAdress_1">
      <item>EURO PROPERTY PROSPECTS - NEKRETNINE d.o.o. za poslovanje nekretninama "u stečaju", Hrvatske mornarice 1/H, Split</item>
    </derivirana_varijabla>
  </DomainObject.Predmet.ProtuStrankaListFormatedWithAdress>
  <DomainObject.Predmet.ProtuStrankaListFormatedWithAdressOIB>
    <izvorni_sadrzaj>
      <item>EURO PROPERTY PROSPECTS - NEKRETNINE d.o.o. za poslovanje nekretninama "u stečaju", OIB 45095319801, Hrvatske mornarice 1/H, Split</item>
    </izvorni_sadrzaj>
    <derivirana_varijabla naziv="DomainObject.Predmet.ProtuStrankaListFormatedWithAdressOIB_1">
      <item>EURO PROPERTY PROSPECTS - NEKRETNINE d.o.o. za poslovanje nekretninama "u stečaju", OIB 45095319801, Hrvatske mornarice 1/H, Split</item>
    </derivirana_varijabla>
  </DomainObject.Predmet.ProtuStrankaListFormatedWithAdressOIB>
  <DomainObject.Predmet.ProtuStrankaListNazivFormated>
    <izvorni_sadrzaj>
      <item>EURO PROPERTY PROSPECTS - NEKRETNINE d.o.o. za poslovanje nekretninama "u stečaju"</item>
    </izvorni_sadrzaj>
    <derivirana_varijabla naziv="DomainObject.Predmet.ProtuStrankaListNazivFormated_1">
      <item>EURO PROPERTY PROSPECTS - NEKRETNINE d.o.o. za poslovanje nekretninama "u stečaju"</item>
    </derivirana_varijabla>
  </DomainObject.Predmet.ProtuStrankaListNazivFormated>
  <DomainObject.Predmet.ProtuStrankaListNazivFormatedOIB>
    <izvorni_sadrzaj>
      <item>EURO PROPERTY PROSPECTS - NEKRETNINE d.o.o. za poslovanje nekretninama "u stečaju", OIB 45095319801</item>
    </izvorni_sadrzaj>
    <derivirana_varijabla naziv="DomainObject.Predmet.ProtuStrankaListNazivFormatedOIB_1">
      <item>EURO PROPERTY PROSPECTS - NEKRETNINE d.o.o. za poslovanje nekretninama "u stečaju", OIB 45095319801</item>
    </derivirana_varijabla>
  </DomainObject.Predmet.ProtuStrankaListNazivFormatedOIB>
  <DomainObject.Predmet.OstaliListFormated>
    <izvorni_sadrzaj>
      <item>Dean Prelević</item>
    </izvorni_sadrzaj>
    <derivirana_varijabla naziv="DomainObject.Predmet.OstaliListFormated_1">
      <item>Dean Prelević</item>
    </derivirana_varijabla>
  </DomainObject.Predmet.OstaliListFormated>
  <DomainObject.Predmet.OstaliListFormatedOIB>
    <izvorni_sadrzaj>
      <item>Dean Prelević, OIB 10098946497</item>
    </izvorni_sadrzaj>
    <derivirana_varijabla naziv="DomainObject.Predmet.OstaliListFormatedOIB_1">
      <item>Dean Prelević, OIB 10098946497</item>
    </derivirana_varijabla>
  </DomainObject.Predmet.OstaliListFormatedOIB>
  <DomainObject.Predmet.OstaliListFormatedWithAdress>
    <izvorni_sadrzaj>
      <item>Dean Prelević, Požeška 8, 21000 Split</item>
    </izvorni_sadrzaj>
    <derivirana_varijabla naziv="DomainObject.Predmet.OstaliListFormatedWithAdress_1">
      <item>Dean Prelević, Požeška 8, 21000 Split</item>
    </derivirana_varijabla>
  </DomainObject.Predmet.OstaliListFormatedWithAdress>
  <DomainObject.Predmet.OstaliListFormatedWithAdressOIB>
    <izvorni_sadrzaj>
      <item>Dean Prelević, OIB 10098946497, Požeška 8, 21000 Split</item>
    </izvorni_sadrzaj>
    <derivirana_varijabla naziv="DomainObject.Predmet.OstaliListFormatedWithAdressOIB_1">
      <item>Dean Prelević, OIB 10098946497, Požeška 8, 21000 Split</item>
    </derivirana_varijabla>
  </DomainObject.Predmet.OstaliListFormatedWithAdressOIB>
  <DomainObject.Predmet.OstaliListNazivFormated>
    <izvorni_sadrzaj>
      <item>Dean Prelević</item>
    </izvorni_sadrzaj>
    <derivirana_varijabla naziv="DomainObject.Predmet.OstaliListNazivFormated_1">
      <item>Dean Prelević</item>
    </derivirana_varijabla>
  </DomainObject.Predmet.OstaliListNazivFormated>
  <DomainObject.Predmet.OstaliListNazivFormatedOIB>
    <izvorni_sadrzaj>
      <item>Dean Prelević, OIB 10098946497</item>
    </izvorni_sadrzaj>
    <derivirana_varijabla naziv="DomainObject.Predmet.OstaliListNazivFormatedOIB_1">
      <item>Dean Prelević,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St-337/2011-231</izvorni_sadrzaj>
    <derivirana_varijabla naziv="DomainObject.PoslovniBrojDokumenta_1">St-337/2011-231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EURO PROPERTY PROSPECTS - NEKRETNINE d.o.o. za poslovanje nekretninama "u stečaju"</izvorni_sadrzaj>
    <derivirana_varijabla naziv="DomainObject.Predmet.ProtustrankaIDrugi_1">EURO PROPERTY PROSPECTS - NEKRETNINE d.o.o. za poslovanje nekretninama "u stečaju"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EURO PROPERTY PROSPECTS - NEKRETNINE d.o.o. za poslovanje nekretninama "u stečaju", OIB 45095319801, Hrvatske mornarice 1/H, Split</izvorni_sadrzaj>
    <derivirana_varijabla naziv="DomainObject.Predmet.ProtustrankaIDrugiAdressOIB_1">EURO PROPERTY PROSPECTS - NEKRETNINE d.o.o. za poslovanje nekretninama "u stečaju", OIB 45095319801, Hrvatske mornarice 1/H,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PROPERTY PROSPECTS - NEKRETNINE d.o.o. za poslovanje nekretninama "u stečaju"</item>
      <item>Dean Prelević</item>
    </izvorni_sadrzaj>
    <derivirana_varijabla naziv="DomainObject.Predmet.SudioniciListNaziv_1">
      <item>EURO PROPERTY PROSPECTS - NEKRETNINE d.o.o. za poslovanje nekretninama "u stečaju"</item>
      <item>Dean Prelević</item>
    </derivirana_varijabla>
  </DomainObject.Predmet.SudioniciListNaziv>
  <DomainObject.Predmet.SudioniciListAdressOIB>
    <izvorni_sadrzaj>
      <item>EURO PROPERTY PROSPECTS - NEKRETNINE d.o.o. za poslovanje nekretninama "u stečaju", OIB 45095319801, Hrvatske mornarice 1/H,Split</item>
      <item>Dean Prelević, OIB 10098946497, Požeška 8,21000 Split</item>
    </izvorni_sadrzaj>
    <derivirana_varijabla naziv="DomainObject.Predmet.SudioniciListAdressOIB_1">
      <item>EURO PROPERTY PROSPECTS - NEKRETNINE d.o.o. za poslovanje nekretninama "u stečaju", OIB 45095319801, Hrvatske mornarice 1/H,Split</item>
      <item>Dean Prelević, OIB 10098946497, Požeška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2DB06C-067C-4BF5-A78A-8575E0DF9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1249</properties:Words>
  <properties:Characters>7035</properties:Characters>
  <properties:Lines>193</properties:Lines>
  <properties:Paragraphs>38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2017-01-13T13:34:00Z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St-337/2011-231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