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82f2" w14:paraId="bee82f2" w:rsidRDefault="00DC4F3D" w:rsidP="00DC4F3D" w:rsidR="00DC4F3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C4F3D" w:rsidP="00DC4F3D" w:rsidR="00DC4F3D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DC4F3D" w:rsidP="00DC4F3D" w:rsidR="00DC4F3D">
      <w:r w:rsidRPr="0047448E">
        <w:t xml:space="preserve"> TRGOVAČKI SUD U </w:t>
      </w:r>
      <w:r>
        <w:t>PAZINU</w:t>
      </w:r>
    </w:p>
    <w:p w:rsidRDefault="00DC4F3D" w:rsidP="00DC4F3D" w:rsidR="00DC4F3D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St-997/16-25</w:t>
      </w:r>
    </w:p>
    <w:p w:rsidRDefault="00DC4F3D" w:rsidP="00DC4F3D" w:rsidR="00DC4F3D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C4F3D" w:rsidP="00DC4F3D" w:rsidR="00DC4F3D" w:rsidRPr="00C73B3C"/>
    <w:p w:rsidRDefault="00DC4F3D" w:rsidP="00DC4F3D" w:rsidR="00DC4F3D" w:rsidRPr="00C73B3C">
      <w:pPr>
        <w:jc w:val="center"/>
      </w:pPr>
    </w:p>
    <w:p w:rsidRDefault="00DC4F3D" w:rsidP="00DC4F3D" w:rsidR="00DC4F3D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Pr="003A2753">
        <w:t>Stečajnom masom iza DOMUS LUCIS d.o.o. u stečaju, Čavle, Šušnjevac 3  OIB: 84188355176</w:t>
      </w:r>
      <w:r w:rsidRPr="00874F1F">
        <w:t xml:space="preserve">, dana </w:t>
      </w:r>
      <w:r>
        <w:t>20. siječnja 2017</w:t>
      </w:r>
      <w:r w:rsidRPr="00874F1F">
        <w:t>. donio je sljedeći</w:t>
      </w:r>
    </w:p>
    <w:p w:rsidRDefault="00DC4F3D" w:rsidP="00DC4F3D" w:rsidR="00DC4F3D">
      <w:pPr>
        <w:jc w:val="both"/>
      </w:pPr>
    </w:p>
    <w:p w:rsidRDefault="00DC4F3D" w:rsidP="00DC4F3D" w:rsidR="00DC4F3D" w:rsidRPr="00874F1F">
      <w:pPr>
        <w:jc w:val="both"/>
      </w:pPr>
    </w:p>
    <w:p w:rsidRDefault="00DC4F3D" w:rsidP="00DC4F3D" w:rsidR="00DC4F3D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DC4F3D" w:rsidP="00DC4F3D" w:rsidR="00DC4F3D">
      <w:pPr>
        <w:jc w:val="center"/>
      </w:pPr>
    </w:p>
    <w:p w:rsidRDefault="00DC4F3D" w:rsidP="00DC4F3D" w:rsidR="00DC4F3D" w:rsidRPr="00874F1F">
      <w:pPr>
        <w:jc w:val="center"/>
      </w:pPr>
    </w:p>
    <w:p w:rsidRDefault="00DC4F3D" w:rsidP="00DC4F3D" w:rsidR="00DC4F3D" w:rsidRPr="00874F1F">
      <w:pPr>
        <w:ind w:firstLine="708"/>
        <w:jc w:val="both"/>
      </w:pPr>
      <w:r w:rsidRPr="00874F1F">
        <w:t xml:space="preserve">Skupština vjerovnika u stečajnom postupku nad </w:t>
      </w:r>
      <w:r w:rsidRPr="003A2753">
        <w:t>Stečajnom masom iza DOMUS LUCIS d.o.o. u stečaju, Čavle, Šušnjevac 3  OIB: 84188355176</w:t>
      </w:r>
      <w:r w:rsidRPr="00874F1F">
        <w:t xml:space="preserve">, održat će se dana </w:t>
      </w:r>
    </w:p>
    <w:p w:rsidRDefault="00DC4F3D" w:rsidP="00DC4F3D" w:rsidR="00DC4F3D" w:rsidRPr="00874F1F">
      <w:pPr>
        <w:jc w:val="both"/>
      </w:pPr>
    </w:p>
    <w:p w:rsidRDefault="00820F70" w:rsidP="00DC4F3D" w:rsidR="00DC4F3D" w:rsidRPr="00820F70">
      <w:pPr>
        <w:jc w:val="center"/>
      </w:pPr>
      <w:r w:rsidRPr="00820F70">
        <w:t>16</w:t>
      </w:r>
      <w:r w:rsidR="00DC4F3D" w:rsidRPr="00820F70">
        <w:t>. veljače 2017. u 12:</w:t>
      </w:r>
      <w:r w:rsidRPr="00820F70">
        <w:t>30</w:t>
      </w:r>
      <w:r w:rsidR="00DC4F3D" w:rsidRPr="00820F70">
        <w:t xml:space="preserve"> sati, </w:t>
      </w:r>
    </w:p>
    <w:p w:rsidRDefault="00DC4F3D" w:rsidP="00DC4F3D" w:rsidR="00DC4F3D" w:rsidRPr="00874F1F">
      <w:pPr>
        <w:jc w:val="center"/>
      </w:pPr>
      <w:r w:rsidRPr="00874F1F">
        <w:t>u Trgovačkom sudu u Pazinu, Pazin, Dršćevka 1, sudnica br. 5.</w:t>
      </w:r>
    </w:p>
    <w:p w:rsidRDefault="00DC4F3D" w:rsidP="00DC4F3D" w:rsidR="00DC4F3D" w:rsidRPr="00874F1F">
      <w:pPr>
        <w:jc w:val="both"/>
      </w:pPr>
    </w:p>
    <w:p w:rsidRDefault="00DC4F3D" w:rsidP="00DC4F3D" w:rsidR="00DC4F3D" w:rsidRPr="00874F1F">
      <w:pPr>
        <w:ind w:firstLine="708"/>
        <w:jc w:val="both"/>
      </w:pPr>
      <w:r w:rsidRPr="00874F1F">
        <w:t>Dnevni red Skupštine:</w:t>
      </w:r>
    </w:p>
    <w:p w:rsidRDefault="00820F70" w:rsidP="00DC4F3D" w:rsidR="00820F70">
      <w:pPr>
        <w:ind w:firstLine="708"/>
        <w:jc w:val="both"/>
      </w:pPr>
      <w:r>
        <w:t>Donošenje odluke o prihvaćanju izvješća stečajnog upravitelja</w:t>
      </w:r>
    </w:p>
    <w:p w:rsidRDefault="00820F70" w:rsidP="00DC4F3D" w:rsidR="00820F70">
      <w:pPr>
        <w:ind w:firstLine="708"/>
        <w:jc w:val="both"/>
      </w:pPr>
      <w:r>
        <w:t>Donošenje odluke o načinu i uvjetima unovčenja imovine stečajnog dužnika</w:t>
      </w:r>
    </w:p>
    <w:p w:rsidRDefault="00820F70" w:rsidP="00DC4F3D" w:rsidR="00820F70" w:rsidRPr="00C73B3C"/>
    <w:p w:rsidRDefault="00DC4F3D" w:rsidP="00820F70" w:rsidR="00DC4F3D">
      <w:pPr>
        <w:jc w:val="center"/>
      </w:pPr>
      <w:r w:rsidRPr="00C73B3C">
        <w:t>Obrazloženje</w:t>
      </w:r>
    </w:p>
    <w:p w:rsidRDefault="00820F70" w:rsidP="00DC4F3D" w:rsidR="00820F70" w:rsidRPr="00C73B3C">
      <w:pPr>
        <w:jc w:val="both"/>
      </w:pPr>
    </w:p>
    <w:p w:rsidRDefault="00DC4F3D" w:rsidP="00DC4F3D" w:rsidR="00DC4F3D" w:rsidRPr="00C73B3C">
      <w:pPr>
        <w:ind w:firstLine="708"/>
        <w:jc w:val="both"/>
      </w:pPr>
      <w:r>
        <w:t>Temeljem odredbe čl. 103</w:t>
      </w:r>
      <w:r w:rsidRPr="00C73B3C">
        <w:t>. st. 1. Stečajnog zakona</w:t>
      </w:r>
      <w:r>
        <w:t xml:space="preserve"> (NN 71/15)</w:t>
      </w:r>
      <w:r w:rsidRPr="00C73B3C">
        <w:t>, donesena je odluka kao u izreci.</w:t>
      </w:r>
    </w:p>
    <w:p w:rsidRDefault="00DC4F3D" w:rsidP="00DC4F3D" w:rsidR="00DC4F3D">
      <w:pPr>
        <w:jc w:val="center"/>
      </w:pPr>
    </w:p>
    <w:p w:rsidRDefault="00DC4F3D" w:rsidP="00DC4F3D" w:rsidR="00DC4F3D" w:rsidRPr="00C73B3C">
      <w:pPr>
        <w:jc w:val="center"/>
      </w:pPr>
    </w:p>
    <w:p w:rsidRDefault="00DC4F3D" w:rsidP="00DC4F3D" w:rsidR="00DC4F3D" w:rsidRPr="00C73B3C">
      <w:pPr>
        <w:jc w:val="center"/>
      </w:pPr>
      <w:r>
        <w:t>U Pazinu</w:t>
      </w:r>
      <w:r w:rsidRPr="00C73B3C">
        <w:t xml:space="preserve"> dana </w:t>
      </w:r>
      <w:r>
        <w:t>20. siječnja 2017.</w:t>
      </w:r>
    </w:p>
    <w:p w:rsidRDefault="00DC4F3D" w:rsidP="00DC4F3D" w:rsidR="00DC4F3D" w:rsidRPr="00C73B3C">
      <w:pPr>
        <w:jc w:val="center"/>
      </w:pPr>
    </w:p>
    <w:p w:rsidRDefault="00DC4F3D" w:rsidP="00DC4F3D" w:rsidR="00DC4F3D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DC4F3D" w:rsidP="00DC4F3D" w:rsidR="00DC4F3D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DC4F3D" w:rsidP="00DC4F3D" w:rsidR="00DC4F3D">
      <w:pPr>
        <w:jc w:val="both"/>
      </w:pPr>
    </w:p>
    <w:p w:rsidRDefault="00DC4F3D" w:rsidP="00DC4F3D" w:rsidR="00DC4F3D">
      <w:pPr>
        <w:ind w:firstLine="708"/>
        <w:jc w:val="both"/>
      </w:pPr>
    </w:p>
    <w:p w:rsidRDefault="00DC4F3D" w:rsidP="00DC4F3D" w:rsidR="00DC4F3D" w:rsidRPr="00C73B3C">
      <w:pPr>
        <w:jc w:val="both"/>
      </w:pPr>
      <w:r w:rsidRPr="00C73B3C">
        <w:t>UPUTA O PRAVNOM LIJEKU</w:t>
      </w:r>
      <w:r>
        <w:t>:</w:t>
      </w:r>
    </w:p>
    <w:p w:rsidRDefault="00DC4F3D" w:rsidP="00DC4F3D" w:rsidR="00DC4F3D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DC4F3D" w:rsidP="00DC4F3D" w:rsidR="00DC4F3D" w:rsidRPr="00C73B3C">
      <w:pPr>
        <w:jc w:val="both"/>
      </w:pPr>
    </w:p>
    <w:p w:rsidRDefault="00DC4F3D" w:rsidP="00DC4F3D" w:rsidR="00DC4F3D" w:rsidRPr="008D5755">
      <w:pPr>
        <w:jc w:val="both"/>
      </w:pPr>
      <w:r w:rsidRPr="008D5755">
        <w:t>DNA:</w:t>
      </w:r>
    </w:p>
    <w:p w:rsidRDefault="00DC4F3D" w:rsidR="00500701">
      <w:r w:rsidRPr="008D5755">
        <w:t>- e-oglasna ploča suda</w:t>
      </w:r>
      <w:r>
        <w:t xml:space="preserve"> 8 dana</w:t>
      </w:r>
    </w:p>
    <w:p w:rsidRDefault="00820F70" w:rsidR="00820F70">
      <w:r>
        <w:t>- stečajna upraviteljica Ana Vičević Gračanin, Čavle, Šušnjevac 3</w:t>
      </w:r>
    </w:p>
    <w:p w:rsidRDefault="00820F70" w:rsidR="00820F70">
      <w:r>
        <w:t xml:space="preserve">- predlagatelji pp Dariu Čehiću, Poreč, Decumanus 18 uz podnesak ŽDO u Puli od 11.7.2017. </w:t>
      </w:r>
    </w:p>
    <w:p w:rsidRDefault="00820F70" w:rsidR="00820F70">
      <w:r>
        <w:t>- ŽDO - faksom</w:t>
      </w:r>
    </w:p>
    <w:sectPr w:rsidSect="00820F70" w:rsidR="00820F7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D00" w:rsidR="00000000">
      <w:r>
        <w:separator/>
      </w:r>
    </w:p>
  </w:endnote>
  <w:endnote w:id="0" w:type="continuationSeparator">
    <w:p w:rsidRDefault="00585D0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29F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5D00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D00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85D00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D00" w:rsidR="00000000">
      <w:r>
        <w:separator/>
      </w:r>
    </w:p>
  </w:footnote>
  <w:footnote w:id="0" w:type="continuationSeparator">
    <w:p w:rsidRDefault="00585D0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29F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D00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D00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F3D"/>
    <w:rsid w:val="00554328"/>
    <w:rsid w:val="00585D00"/>
    <w:rsid w:val="00820F70"/>
    <w:rsid w:val="008D029F"/>
    <w:rsid w:val="00985388"/>
    <w:rsid w:val="00DC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4F3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C4F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C4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4F3D"/>
  </w:style>
  <w:style w:styleId="Zaglavlje" w:type="paragraph">
    <w:name w:val="header"/>
    <w:basedOn w:val="Normal"/>
    <w:link w:val="ZaglavljeChar"/>
    <w:rsid w:val="00DC4F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C4F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4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F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D0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D0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D0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D0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4F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C4F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C4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4F3D"/>
  </w:style>
  <w:style w:styleId="Zaglavlje" w:type="paragraph">
    <w:name w:val="header"/>
    <w:basedOn w:val="Normal"/>
    <w:link w:val="ZaglavljeChar"/>
    <w:rsid w:val="00DC4F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C4F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4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F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D0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D0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D0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D0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DOMUS LUCIS usluge i trgovina d. o. o. u stečaju</izvorni_sadrzaj>
    <derivirana_varijabla naziv="DomainObject.Predmet.ProtustrankaFormated_1">  Stečajna masa iza DOMUS LUCIS usluge i trgovina d. o. o. u stečaju</derivirana_varijabla>
  </DomainObject.Predmet.ProtustrankaFormated>
  <DomainObject.Predmet.ProtustrankaFormatedOIB>
    <izvorni_sadrzaj>  Stečajna masa iza DOMUS LUCIS usluge i trgovina d. o. o. u stečaju, OIB 84188355176</izvorni_sadrzaj>
    <derivirana_varijabla naziv="DomainObject.Predmet.ProtustrankaFormatedOIB_1">  Stečajna masa iza DOMUS LUCIS usluge i trgovina d. o. o. u stečaju, OIB 84188355176</derivirana_varijabla>
  </DomainObject.Predmet.ProtustrankaFormatedOIB>
  <DomainObject.Predmet.ProtustrankaFormatedWithAdress>
    <izvorni_sadrzaj> Stečajna masa iza DOMUS LUCIS usluge i trgovina d. o. o. u stečaju, Šušnjevac 3, 51218 Čavle</izvorni_sadrzaj>
    <derivirana_varijabla naziv="DomainObject.Predmet.ProtustrankaFormatedWithAdress_1"> Stečajna masa iza DOMUS LUCIS usluge i trgovina d. o. o. u stečaju, Šušnjevac 3, 51218 Čavle</derivirana_varijabla>
  </DomainObject.Predmet.ProtustrankaFormatedWithAdress>
  <DomainObject.Predmet.ProtustrankaFormatedWithAdressOIB>
    <izvorni_sadrzaj> Stečajna masa iza DOMUS LUCIS usluge i trgovina d. o. o. u stečaju, OIB 84188355176, Šušnjevac 3, 51218 Čavle</izvorni_sadrzaj>
    <derivirana_varijabla naziv="DomainObject.Predmet.ProtustrankaFormatedWithAdressOIB_1"> Stečajna masa iza DOMUS LUCIS usluge i trgovina d. o. o. u stečaju, OIB 84188355176, Šušnjevac 3, 51218 Čavle</derivirana_varijabla>
  </DomainObject.Predmet.ProtustrankaFormatedWithAdressOIB>
  <DomainObject.Predmet.ProtustrankaWithAdress>
    <izvorni_sadrzaj>Stečajna masa iza DOMUS LUCIS usluge i trgovina d. o. o. u stečaju Šušnjevac 3, 51218 Čavle</izvorni_sadrzaj>
    <derivirana_varijabla naziv="DomainObject.Predmet.ProtustrankaWithAdress_1">Stečajna masa iza DOMUS LUCIS usluge i trgovina d. o. o. u stečaju Šušnjevac 3, 51218 Čavle</derivirana_varijabla>
  </DomainObject.Predmet.ProtustrankaWithAdress>
  <DomainObject.Predmet.ProtustrankaWithAdressOIB>
    <izvorni_sadrzaj>Stečajna masa iza DOMUS LUCIS usluge i trgovina d. o. o. u stečaju, OIB 84188355176, Šušnjevac 3, 51218 Čavle</izvorni_sadrzaj>
    <derivirana_varijabla naziv="DomainObject.Predmet.ProtustrankaWithAdressOIB_1">Stečajna masa iza DOMUS LUCIS usluge i trgovina d. o. o. u stečaju, OIB 84188355176, Šušnjevac 3, 51218 Čavle</derivirana_varijabla>
  </DomainObject.Predmet.ProtustrankaWithAdressOIB>
  <DomainObject.Predmet.ProtustrankaNazivFormated>
    <izvorni_sadrzaj>Stečajna masa iza DOMUS LUCIS usluge i trgovina d. o. o. u stečaju</izvorni_sadrzaj>
    <derivirana_varijabla naziv="DomainObject.Predmet.ProtustrankaNazivFormated_1">Stečajna masa iza DOMUS LUCIS usluge i trgovina d. o. o. u stečaju</derivirana_varijabla>
  </DomainObject.Predmet.ProtustrankaNazivFormated>
  <DomainObject.Predmet.ProtustrankaNazivFormatedOIB>
    <izvorni_sadrzaj>Stečajna masa iza DOMUS LUCIS usluge i trgovina d. o. o. u stečaju, OIB 84188355176</izvorni_sadrzaj>
    <derivirana_varijabla naziv="DomainObject.Predmet.ProtustrankaNazivFormatedOIB_1">Stečajna masa iza DOMUS LUCIS usluge i trgovina d. o. o. u stečaju, OIB 84188355176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DOMUS LUCIS usluge i trgovina d. o. o. u stečaju</item>
    </izvorni_sadrzaj>
    <derivirana_varijabla naziv="DomainObject.Predmet.ProtuStrankaListFormated_1">
      <item>Stečajna masa iza DOMUS LUCIS usluge i trgovina d. o. o. u stečaju</item>
    </derivirana_varijabla>
  </DomainObject.Predmet.ProtuStrankaListFormated>
  <DomainObject.Predmet.ProtuStrankaListFormatedOIB>
    <izvorni_sadrzaj>
      <item>Stečajna masa iza DOMUS LUCIS usluge i trgovina d. o. o. u stečaju, OIB 84188355176</item>
    </izvorni_sadrzaj>
    <derivirana_varijabla naziv="DomainObject.Predmet.ProtuStrankaListFormatedOIB_1">
      <item>Stečajna masa iza DOMUS LUCIS usluge i trgovina d. o. o. u stečaju, OIB 84188355176</item>
    </derivirana_varijabla>
  </DomainObject.Predmet.ProtuStrankaListFormatedOIB>
  <DomainObject.Predmet.ProtuStrankaListFormatedWithAdress>
    <izvorni_sadrzaj>
      <item>Stečajna masa iza DOMUS LUCIS usluge i trgovina d. o. o. u stečaju, Šušnjevac 3, 51218 Čavle</item>
    </izvorni_sadrzaj>
    <derivirana_varijabla naziv="DomainObject.Predmet.ProtuStrankaListFormatedWithAdress_1">
      <item>Stečajna masa iza DOMUS LUCIS usluge i trgovina d. o. o. u stečaju, Šušnjevac 3, 51218 Čavle</item>
    </derivirana_varijabla>
  </DomainObject.Predmet.ProtuStrankaListFormatedWithAdress>
  <DomainObject.Predmet.ProtuStrankaListFormatedWithAdressOIB>
    <izvorni_sadrzaj>
      <item>Stečajna masa iza DOMUS LUCIS usluge i trgovina d. o. o. u stečaju, OIB 84188355176, Šušnjevac 3, 51218 Čavle</item>
    </izvorni_sadrzaj>
    <derivirana_varijabla naziv="DomainObject.Predmet.ProtuStrankaListFormatedWithAdressOIB_1">
      <item>Stečajna masa iza DOMUS LUCIS usluge i trgovina d. o. o. u stečaju, OIB 84188355176, Šušnjevac 3, 51218 Čavle</item>
    </derivirana_varijabla>
  </DomainObject.Predmet.ProtuStrankaListFormatedWithAdressOIB>
  <DomainObject.Predmet.ProtuStrankaListNazivFormated>
    <izvorni_sadrzaj>
      <item>Stečajna masa iza DOMUS LUCIS usluge i trgovina d. o. o. u stečaju</item>
    </izvorni_sadrzaj>
    <derivirana_varijabla naziv="DomainObject.Predmet.ProtuStrankaListNazivFormated_1">
      <item>Stečajna masa iza DOMUS LUCIS usluge i trgovina d. o. o. u stečaju</item>
    </derivirana_varijabla>
  </DomainObject.Predmet.ProtuStrankaListNazivFormated>
  <DomainObject.Predmet.ProtuStrankaListNazivFormatedOIB>
    <izvorni_sadrzaj>
      <item>Stečajna masa iza DOMUS LUCIS usluge i trgovina d. o. o. u stečaju, OIB 84188355176</item>
    </izvorni_sadrzaj>
    <derivirana_varijabla naziv="DomainObject.Predmet.ProtuStrankaListNazivFormatedOIB_1">
      <item>Stečajna masa iza DOMUS LUCIS usluge i trgovina d. o. o. u stečaju, OIB 84188355176</item>
    </derivirana_varijabla>
  </DomainObject.Predmet.ProtuStrankaListNazivFormatedOIB>
  <DomainObject.Predmet.OstaliListFormated>
    <izvorni_sadrzaj>
      <item>Odvj. Dario Čehić</item>
    </izvorni_sadrzaj>
    <derivirana_varijabla naziv="DomainObject.Predmet.OstaliListFormated_1">
      <item>Odvj. Dario Čehić</item>
    </derivirana_varijabla>
  </DomainObject.Predmet.OstaliListFormated>
  <DomainObject.Predmet.OstaliListFormatedOIB>
    <izvorni_sadrzaj>
      <item>Odvj. Dario Čehić</item>
    </izvorni_sadrzaj>
    <derivirana_varijabla naziv="DomainObject.Predmet.OstaliListFormatedOIB_1">
      <item>Odvj. Dario Čehić</item>
    </derivirana_varijabla>
  </DomainObject.Predmet.OstaliListFormatedOIB>
  <DomainObject.Predmet.OstaliListFormatedWithAdress>
    <izvorni_sadrzaj>
      <item>Odvj. Dario Čehić, Ul. Decumanus br.18, 52440 Poreč</item>
    </izvorni_sadrzaj>
    <derivirana_varijabla naziv="DomainObject.Predmet.OstaliListFormatedWithAdress_1">
      <item>Odvj. Dario Čehić, Ul. Decumanus br.18, 52440 Poreč</item>
    </derivirana_varijabla>
  </DomainObject.Predmet.OstaliListFormatedWithAdress>
  <DomainObject.Predmet.OstaliListFormatedWithAdressOIB>
    <izvorni_sadrzaj>
      <item>Odvj. Dario Čehić, Ul. Decumanus br.18, 52440 Poreč</item>
    </izvorni_sadrzaj>
    <derivirana_varijabla naziv="DomainObject.Predmet.OstaliListFormatedWithAdressOIB_1">
      <item>Odvj. Dario Čehić, Ul. Decumanus br.18, 52440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DOMUS LUCIS usluge i trgovina d. o. o. u stečaju</izvorni_sadrzaj>
    <derivirana_varijabla naziv="DomainObject.Predmet.ProtustrankaIDrugi_1">Stečajna masa iza DOMUS LUCIS usluge i trgovina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DOMUS LUCIS usluge i trgovina d. o. o. u stečaju, OIB 84188355176, Šušnjevac 3, 51218 Čavle</izvorni_sadrzaj>
    <derivirana_varijabla naziv="DomainObject.Predmet.ProtustrankaIDrugiAdressOIB_1">Stečajna masa iza DOMUS LUCIS usluge i trgovina d. o. o. u stečaju, OIB 84188355176,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Dario Čehić</item>
      <item>FINANCIJSKA AGENCIJA, RC RIJEKA, PODRUŽNICA PULA, PULA</item>
      <item>Stečajna masa iza DOMUS LUCIS usluge i trgovina d. o. o. u stečaju</item>
    </izvorni_sadrzaj>
    <derivirana_varijabla naziv="DomainObject.Predmet.SudioniciListNaziv_1">
      <item>Odvj. Dario Čehić</item>
      <item>FINANCIJSKA AGENCIJA, RC RIJEKA, PODRUŽNICA PULA, PULA</item>
      <item>Stečajna masa iza DOMUS LUCIS usluge i trgovina d. o. o. u stečaju</item>
    </derivirana_varijabla>
  </DomainObject.Predmet.SudioniciListNaziv>
  <DomainObject.Predmet.SudioniciListAdressOIB>
    <izvorni_sadrzaj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izvorni_sadrzaj>
    <derivirana_varijabla naziv="DomainObject.Predmet.SudioniciListAdressOIB_1"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84188355176</item>
    </izvorni_sadrzaj>
    <derivirana_varijabla naziv="DomainObject.Predmet.SudioniciListNazivOIB_1">
      <item>, OIB null</item>
      <item>, OIB 85821130368</item>
      <item>, OIB 84188355176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1021</properties:Characters>
  <properties:Lines>45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2017-01-20T09:17:00Z</dcterms:created>
  <dc:creator>Jasmina Matika</dc:creator>
  <cp:lastModifiedBy>Jasmina Matika</cp:lastModifiedBy>
  <dcterms:modified xmlns:xsi="http://www.w3.org/2001/XMLSchema-instance" xsi:type="dcterms:W3CDTF">2017-01-20T09:52:00Z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