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0cfe8" w14:paraId="b40cfe8" w:rsidRDefault="00910630" w:rsidR="00910630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910630" w:rsidR="00910630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133DAD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F44CB5" w:rsidP="00133DAD" w:rsidR="00133DAD" w:rsidRPr="00133DAD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133DAD" w:rsidRPr="00133DAD">
        <w:rPr>
          <w:b/>
          <w:sz w:val="24"/>
        </w:rPr>
        <w:t xml:space="preserve"> </w:t>
      </w:r>
      <w:r w:rsidR="00133DAD" w:rsidRPr="00133DAD">
        <w:rPr>
          <w:sz w:val="24"/>
        </w:rPr>
        <w:t>67.</w:t>
      </w:r>
      <w:r w:rsidR="00133DAD" w:rsidRPr="00133DAD">
        <w:rPr>
          <w:b/>
          <w:sz w:val="24"/>
        </w:rPr>
        <w:t xml:space="preserve"> </w:t>
      </w:r>
      <w:r w:rsidR="009B656A">
        <w:rPr>
          <w:sz w:val="24"/>
        </w:rPr>
        <w:t>St-8901</w:t>
      </w:r>
      <w:r w:rsidR="00133DAD" w:rsidRPr="00133DAD">
        <w:rPr>
          <w:sz w:val="24"/>
        </w:rPr>
        <w:t>/15</w:t>
      </w:r>
      <w:r w:rsidR="00910630">
        <w:rPr>
          <w:sz w:val="24"/>
        </w:rPr>
        <w:t>-2</w:t>
      </w:r>
    </w:p>
    <w:p w:rsidRDefault="00133DAD" w:rsidP="00133DAD" w:rsidR="00133DAD" w:rsidRPr="00133DAD">
      <w:pPr>
        <w:jc w:val="center"/>
        <w:rPr>
          <w:sz w:val="24"/>
        </w:rPr>
      </w:pPr>
      <w:r w:rsidRPr="00133DAD">
        <w:rPr>
          <w:sz w:val="24"/>
        </w:rPr>
        <w:t>Z A K LJ U Č A K</w:t>
      </w:r>
    </w:p>
    <w:p w:rsidRDefault="00133DAD" w:rsidP="00133DAD" w:rsidR="00133DAD" w:rsidRPr="00133DAD">
      <w:pPr>
        <w:rPr>
          <w:sz w:val="24"/>
        </w:rPr>
      </w:pPr>
    </w:p>
    <w:p w:rsidRDefault="00133DAD" w:rsidP="00133DAD" w:rsidR="00133DAD" w:rsidRPr="00133DAD">
      <w:pPr>
        <w:jc w:val="both"/>
        <w:rPr>
          <w:sz w:val="24"/>
        </w:rPr>
      </w:pPr>
      <w:r w:rsidRPr="00133DAD">
        <w:rPr>
          <w:sz w:val="24"/>
        </w:rPr>
        <w:tab/>
        <w:t xml:space="preserve">Trgovački sud u Zagrebu, po sucu Gordanu </w:t>
      </w:r>
      <w:proofErr w:type="spellStart"/>
      <w:r w:rsidRPr="00133DAD">
        <w:rPr>
          <w:sz w:val="24"/>
        </w:rPr>
        <w:t>Zubaku</w:t>
      </w:r>
      <w:proofErr w:type="spellEnd"/>
      <w:r w:rsidRPr="00133DAD">
        <w:rPr>
          <w:sz w:val="24"/>
        </w:rPr>
        <w:t xml:space="preserve">, </w:t>
      </w:r>
      <w:r w:rsidRPr="00133DAD">
        <w:rPr>
          <w:sz w:val="24"/>
          <w:lang w:val="en-GB"/>
        </w:rPr>
        <w:t xml:space="preserve">u </w:t>
      </w:r>
      <w:proofErr w:type="spellStart"/>
      <w:r w:rsidRPr="00133DAD">
        <w:rPr>
          <w:sz w:val="24"/>
          <w:lang w:val="en-GB"/>
        </w:rPr>
        <w:t>stečajnom</w:t>
      </w:r>
      <w:proofErr w:type="spellEnd"/>
      <w:r w:rsidRPr="00133DAD">
        <w:rPr>
          <w:sz w:val="24"/>
          <w:lang w:val="en-GB"/>
        </w:rPr>
        <w:t xml:space="preserve"> </w:t>
      </w:r>
      <w:proofErr w:type="spellStart"/>
      <w:r w:rsidRPr="00133DAD">
        <w:rPr>
          <w:sz w:val="24"/>
          <w:lang w:val="en-GB"/>
        </w:rPr>
        <w:t>predmetu</w:t>
      </w:r>
      <w:proofErr w:type="spellEnd"/>
      <w:r w:rsidRPr="00133DAD">
        <w:rPr>
          <w:sz w:val="24"/>
          <w:lang w:val="en-GB"/>
        </w:rPr>
        <w:t xml:space="preserve"> u </w:t>
      </w:r>
      <w:proofErr w:type="spellStart"/>
      <w:r w:rsidRPr="00133DAD">
        <w:rPr>
          <w:sz w:val="24"/>
          <w:lang w:val="en-GB"/>
        </w:rPr>
        <w:t>povodu</w:t>
      </w:r>
      <w:proofErr w:type="spellEnd"/>
      <w:r w:rsidRPr="00133DAD">
        <w:rPr>
          <w:sz w:val="24"/>
          <w:lang w:val="en-GB"/>
        </w:rPr>
        <w:t xml:space="preserve"> </w:t>
      </w:r>
      <w:proofErr w:type="spellStart"/>
      <w:r w:rsidRPr="00133DAD">
        <w:rPr>
          <w:sz w:val="24"/>
          <w:lang w:val="en-GB"/>
        </w:rPr>
        <w:t>zahtjeva</w:t>
      </w:r>
      <w:proofErr w:type="spellEnd"/>
      <w:r w:rsidRPr="00133DAD">
        <w:rPr>
          <w:sz w:val="24"/>
        </w:rPr>
        <w:t xml:space="preserve"> FINANCIJSKE AGENCIJE</w:t>
      </w:r>
      <w:r w:rsidR="009063C1">
        <w:rPr>
          <w:sz w:val="24"/>
        </w:rPr>
        <w:t>, Zagreb, Ulica grada Vukovara 70, OIB: 85821130368</w:t>
      </w:r>
      <w:r w:rsidRPr="00133DAD">
        <w:rPr>
          <w:sz w:val="24"/>
        </w:rPr>
        <w:t xml:space="preserve">, za provedbu skraćenog stečajnog postupka nad dužnikom </w:t>
      </w:r>
      <w:r w:rsidR="00DE1CD0">
        <w:rPr>
          <w:sz w:val="24"/>
        </w:rPr>
        <w:br/>
      </w:r>
      <w:r w:rsidR="009B656A">
        <w:rPr>
          <w:sz w:val="24"/>
        </w:rPr>
        <w:t xml:space="preserve">ANTUNOVAC GRADNJA d.o.o., Samobor, Josipa Jelačića 87, OIB: </w:t>
      </w:r>
      <w:r w:rsidR="009B656A" w:rsidRPr="009B656A">
        <w:rPr>
          <w:sz w:val="24"/>
        </w:rPr>
        <w:t>86219380781</w:t>
      </w:r>
      <w:r w:rsidR="009B656A">
        <w:rPr>
          <w:sz w:val="24"/>
        </w:rPr>
        <w:t xml:space="preserve">, </w:t>
      </w:r>
      <w:r w:rsidR="003E7003">
        <w:rPr>
          <w:sz w:val="24"/>
        </w:rPr>
        <w:t xml:space="preserve"> </w:t>
      </w:r>
      <w:r w:rsidR="00933ACA">
        <w:rPr>
          <w:sz w:val="24"/>
        </w:rPr>
        <w:t>08. siječnja</w:t>
      </w:r>
      <w:r w:rsidR="009063C1">
        <w:rPr>
          <w:sz w:val="24"/>
        </w:rPr>
        <w:t xml:space="preserve"> 2016</w:t>
      </w:r>
      <w:r w:rsidRPr="00133DAD">
        <w:rPr>
          <w:sz w:val="24"/>
        </w:rPr>
        <w:t>.,</w:t>
      </w:r>
    </w:p>
    <w:p w:rsidRDefault="00133DAD" w:rsidP="00CF56FE" w:rsidR="00CF56FE" w:rsidRPr="003E7003">
      <w:pPr>
        <w:jc w:val="center"/>
        <w:rPr>
          <w:sz w:val="24"/>
          <w:szCs w:val="24"/>
        </w:rPr>
      </w:pPr>
      <w:r w:rsidRPr="003E7003">
        <w:rPr>
          <w:sz w:val="24"/>
          <w:szCs w:val="24"/>
        </w:rPr>
        <w:t>z a k l</w:t>
      </w:r>
      <w:r w:rsidR="00123529" w:rsidRPr="003E7003">
        <w:rPr>
          <w:sz w:val="24"/>
          <w:szCs w:val="24"/>
        </w:rPr>
        <w:t>j u č i o   j e</w:t>
      </w:r>
      <w:r w:rsidR="00CF56FE" w:rsidRPr="003E7003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977412" w:rsidR="0097741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F44CB5">
        <w:rPr>
          <w:sz w:val="24"/>
          <w:szCs w:val="24"/>
        </w:rPr>
        <w:t xml:space="preserve">u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od </w:t>
      </w:r>
      <w:r w:rsidR="009560BC">
        <w:rPr>
          <w:sz w:val="24"/>
          <w:szCs w:val="24"/>
        </w:rPr>
        <w:t>8 dana</w:t>
      </w:r>
      <w:r w:rsidR="006B4A8A">
        <w:rPr>
          <w:sz w:val="24"/>
          <w:szCs w:val="24"/>
        </w:rPr>
        <w:t>,</w:t>
      </w:r>
      <w:r w:rsidR="009560BC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očitovati se</w:t>
      </w:r>
      <w:r w:rsidR="00977412">
        <w:rPr>
          <w:sz w:val="24"/>
          <w:szCs w:val="24"/>
        </w:rPr>
        <w:t xml:space="preserve"> ovom sudu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ima li </w:t>
      </w:r>
      <w:r w:rsidR="00EA0B89">
        <w:rPr>
          <w:sz w:val="24"/>
          <w:szCs w:val="24"/>
        </w:rPr>
        <w:t xml:space="preserve">uvodno naznačeni dužnik </w:t>
      </w:r>
      <w:r w:rsidR="00977412">
        <w:rPr>
          <w:sz w:val="24"/>
          <w:szCs w:val="24"/>
        </w:rPr>
        <w:t>zaposleni</w:t>
      </w:r>
      <w:r w:rsidR="00EA0B89">
        <w:rPr>
          <w:sz w:val="24"/>
          <w:szCs w:val="24"/>
        </w:rPr>
        <w:t>ka.</w:t>
      </w:r>
    </w:p>
    <w:p w:rsidRDefault="00EA0B89" w:rsidP="006F7DFB" w:rsidR="00EA0B89">
      <w:pPr>
        <w:jc w:val="both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133DAD" w:rsidP="00CF56FE" w:rsidR="00133DAD">
      <w:pPr>
        <w:jc w:val="center"/>
        <w:rPr>
          <w:sz w:val="24"/>
          <w:szCs w:val="24"/>
        </w:rPr>
      </w:pPr>
    </w:p>
    <w:p w:rsidRDefault="00E601B8" w:rsidP="00133DAD" w:rsidR="00133DAD" w:rsidRPr="00910630">
      <w:pPr>
        <w:jc w:val="both"/>
        <w:rPr>
          <w:sz w:val="24"/>
          <w:szCs w:val="24"/>
          <w:lang w:val="en-GB"/>
        </w:rPr>
      </w:pPr>
      <w:r w:rsidRPr="00010102">
        <w:rPr>
          <w:sz w:val="24"/>
          <w:szCs w:val="24"/>
        </w:rPr>
        <w:tab/>
      </w:r>
      <w:proofErr w:type="spellStart"/>
      <w:r w:rsidR="00133DAD" w:rsidRPr="00133DAD">
        <w:rPr>
          <w:sz w:val="24"/>
          <w:szCs w:val="24"/>
          <w:lang w:val="en-GB"/>
        </w:rPr>
        <w:t>Financijska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agencija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podnijela</w:t>
      </w:r>
      <w:proofErr w:type="spellEnd"/>
      <w:r w:rsidR="00133DAD" w:rsidRPr="00133DAD">
        <w:rPr>
          <w:sz w:val="24"/>
          <w:szCs w:val="24"/>
          <w:lang w:val="en-GB"/>
        </w:rPr>
        <w:t xml:space="preserve"> je</w:t>
      </w:r>
      <w:r w:rsidR="00133DAD">
        <w:rPr>
          <w:sz w:val="24"/>
          <w:szCs w:val="24"/>
          <w:lang w:val="en-GB"/>
        </w:rPr>
        <w:t>,</w:t>
      </w:r>
      <w:r w:rsidR="009063C1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9063C1">
        <w:rPr>
          <w:sz w:val="24"/>
          <w:szCs w:val="24"/>
          <w:lang w:val="en-GB"/>
        </w:rPr>
        <w:t>na</w:t>
      </w:r>
      <w:proofErr w:type="spellEnd"/>
      <w:proofErr w:type="gramEnd"/>
      <w:r w:rsidR="009063C1">
        <w:rPr>
          <w:sz w:val="24"/>
          <w:szCs w:val="24"/>
          <w:lang w:val="en-GB"/>
        </w:rPr>
        <w:t xml:space="preserve"> </w:t>
      </w:r>
      <w:proofErr w:type="spellStart"/>
      <w:r w:rsidR="009063C1">
        <w:rPr>
          <w:sz w:val="24"/>
          <w:szCs w:val="24"/>
          <w:lang w:val="en-GB"/>
        </w:rPr>
        <w:t>temelju</w:t>
      </w:r>
      <w:proofErr w:type="spellEnd"/>
      <w:r w:rsidR="009063C1">
        <w:rPr>
          <w:sz w:val="24"/>
          <w:szCs w:val="24"/>
          <w:lang w:val="en-GB"/>
        </w:rPr>
        <w:t xml:space="preserve"> </w:t>
      </w:r>
      <w:proofErr w:type="spellStart"/>
      <w:r w:rsidR="009063C1">
        <w:rPr>
          <w:sz w:val="24"/>
          <w:szCs w:val="24"/>
          <w:lang w:val="en-GB"/>
        </w:rPr>
        <w:t>odredbe</w:t>
      </w:r>
      <w:proofErr w:type="spellEnd"/>
      <w:r w:rsidR="009063C1">
        <w:rPr>
          <w:sz w:val="24"/>
          <w:szCs w:val="24"/>
          <w:lang w:val="en-GB"/>
        </w:rPr>
        <w:t xml:space="preserve"> </w:t>
      </w:r>
      <w:proofErr w:type="spellStart"/>
      <w:r w:rsidR="009063C1">
        <w:rPr>
          <w:sz w:val="24"/>
          <w:szCs w:val="24"/>
          <w:lang w:val="en-GB"/>
        </w:rPr>
        <w:t>čl</w:t>
      </w:r>
      <w:proofErr w:type="spellEnd"/>
      <w:r w:rsidR="009063C1">
        <w:rPr>
          <w:sz w:val="24"/>
          <w:szCs w:val="24"/>
          <w:lang w:val="en-GB"/>
        </w:rPr>
        <w:t>. 444</w:t>
      </w:r>
      <w:r w:rsidR="00133DAD" w:rsidRPr="00133DAD">
        <w:rPr>
          <w:sz w:val="24"/>
          <w:szCs w:val="24"/>
          <w:lang w:val="en-GB"/>
        </w:rPr>
        <w:t xml:space="preserve">. </w:t>
      </w:r>
      <w:proofErr w:type="spellStart"/>
      <w:r w:rsidR="00133DAD" w:rsidRPr="00133DAD">
        <w:rPr>
          <w:sz w:val="24"/>
          <w:szCs w:val="24"/>
          <w:lang w:val="en-GB"/>
        </w:rPr>
        <w:t>st.</w:t>
      </w:r>
      <w:proofErr w:type="spellEnd"/>
      <w:r w:rsidR="00133DAD" w:rsidRPr="00133DAD">
        <w:rPr>
          <w:sz w:val="24"/>
          <w:szCs w:val="24"/>
          <w:lang w:val="en-GB"/>
        </w:rPr>
        <w:t xml:space="preserve"> 1.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zakona</w:t>
      </w:r>
      <w:proofErr w:type="spellEnd"/>
      <w:r w:rsidR="00133DAD" w:rsidRPr="00133DAD">
        <w:rPr>
          <w:sz w:val="24"/>
          <w:szCs w:val="24"/>
          <w:lang w:val="en-GB"/>
        </w:rPr>
        <w:t xml:space="preserve"> (“</w:t>
      </w:r>
      <w:proofErr w:type="spellStart"/>
      <w:r w:rsidR="00133DAD" w:rsidRPr="00133DAD">
        <w:rPr>
          <w:sz w:val="24"/>
          <w:szCs w:val="24"/>
          <w:lang w:val="en-GB"/>
        </w:rPr>
        <w:t>Narodne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novine</w:t>
      </w:r>
      <w:proofErr w:type="spellEnd"/>
      <w:r w:rsidR="00133DAD" w:rsidRPr="00133DAD">
        <w:rPr>
          <w:sz w:val="24"/>
          <w:szCs w:val="24"/>
          <w:lang w:val="en-GB"/>
        </w:rPr>
        <w:t xml:space="preserve">” </w:t>
      </w:r>
      <w:proofErr w:type="spellStart"/>
      <w:r w:rsidR="00133DAD" w:rsidRPr="00133DAD">
        <w:rPr>
          <w:sz w:val="24"/>
          <w:szCs w:val="24"/>
          <w:lang w:val="en-GB"/>
        </w:rPr>
        <w:t>broj</w:t>
      </w:r>
      <w:proofErr w:type="spellEnd"/>
      <w:r w:rsidR="00133DAD" w:rsidRPr="00133DAD">
        <w:rPr>
          <w:sz w:val="24"/>
          <w:szCs w:val="24"/>
          <w:lang w:val="en-GB"/>
        </w:rPr>
        <w:t xml:space="preserve"> 71/15, </w:t>
      </w:r>
      <w:proofErr w:type="spellStart"/>
      <w:r w:rsidR="00133DAD" w:rsidRPr="00133DAD">
        <w:rPr>
          <w:sz w:val="24"/>
          <w:szCs w:val="24"/>
          <w:lang w:val="en-GB"/>
        </w:rPr>
        <w:t>dalje</w:t>
      </w:r>
      <w:proofErr w:type="spellEnd"/>
      <w:r w:rsidR="00133DAD" w:rsidRPr="00133DAD">
        <w:rPr>
          <w:sz w:val="24"/>
          <w:szCs w:val="24"/>
          <w:lang w:val="en-GB"/>
        </w:rPr>
        <w:t>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zahtjev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provedbu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skraćenog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postupka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nad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dužnikom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r w:rsidR="009B656A" w:rsidRPr="009B656A">
        <w:rPr>
          <w:sz w:val="24"/>
        </w:rPr>
        <w:t>ANTUNOVAC GRADNJA d.o.o., Samobor, Josipa Jelačića 87</w:t>
      </w:r>
      <w:r w:rsidR="00133DAD" w:rsidRPr="00133DAD">
        <w:rPr>
          <w:sz w:val="24"/>
          <w:szCs w:val="24"/>
          <w:lang w:val="en-GB"/>
        </w:rPr>
        <w:t xml:space="preserve">. </w:t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>Odredbom čl. 11. st. 3. propisano je da sud po službenoj dužnosti utvrđuje sve činjenice koje su važne za predstečajni i stečajni postupak, te radi toga može izvoditi sve potrebne dokaze.</w:t>
      </w:r>
    </w:p>
    <w:p w:rsidRDefault="00133DAD" w:rsidP="00133DAD" w:rsidR="00E14B66">
      <w:pPr>
        <w:ind w:firstLine="708"/>
        <w:jc w:val="both"/>
        <w:rPr>
          <w:sz w:val="24"/>
          <w:szCs w:val="24"/>
        </w:rPr>
      </w:pPr>
      <w:r w:rsidRPr="00133DAD">
        <w:rPr>
          <w:sz w:val="24"/>
          <w:szCs w:val="24"/>
        </w:rPr>
        <w:t>S obzirom na to da je jedna od pretpostavki za provedbu skraćenog stečajnog postupka</w:t>
      </w:r>
      <w:r w:rsidR="00125559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>okolnost da dužnik nema zaposlenih, o čemu</w:t>
      </w:r>
      <w:r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>
        <w:rPr>
          <w:sz w:val="24"/>
          <w:szCs w:val="24"/>
        </w:rPr>
        <w:t>,</w:t>
      </w:r>
      <w:r w:rsidRPr="00133DAD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u skladu s odredbama </w:t>
      </w:r>
      <w:r>
        <w:rPr>
          <w:sz w:val="24"/>
          <w:szCs w:val="24"/>
        </w:rPr>
        <w:t>Zakona o mirovinskom osiguranju,</w:t>
      </w:r>
      <w:r w:rsidR="00977412">
        <w:rPr>
          <w:sz w:val="24"/>
          <w:szCs w:val="24"/>
        </w:rPr>
        <w:t xml:space="preserve"> vodi propisane evidencije</w:t>
      </w:r>
      <w:r w:rsidR="00F470AA">
        <w:rPr>
          <w:sz w:val="24"/>
          <w:szCs w:val="24"/>
        </w:rPr>
        <w:t xml:space="preserve">, </w:t>
      </w:r>
      <w:r>
        <w:rPr>
          <w:sz w:val="24"/>
          <w:szCs w:val="24"/>
        </w:rPr>
        <w:t>stoga je</w:t>
      </w:r>
      <w:r w:rsidR="00F470AA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>
        <w:rPr>
          <w:sz w:val="24"/>
          <w:szCs w:val="24"/>
        </w:rPr>
        <w:t>pozvan</w:t>
      </w:r>
      <w:r w:rsidR="00F470AA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7A20E4" w:rsidP="005C1239" w:rsidR="007A20E4">
      <w:pPr>
        <w:jc w:val="both"/>
        <w:rPr>
          <w:sz w:val="24"/>
          <w:szCs w:val="24"/>
        </w:rPr>
      </w:pPr>
    </w:p>
    <w:p w:rsidRDefault="00133DAD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010102">
        <w:rPr>
          <w:sz w:val="24"/>
          <w:szCs w:val="24"/>
        </w:rPr>
        <w:t xml:space="preserve"> </w:t>
      </w:r>
      <w:r w:rsidR="00933ACA">
        <w:rPr>
          <w:sz w:val="24"/>
          <w:szCs w:val="24"/>
        </w:rPr>
        <w:t>08. siječnja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9063C1">
        <w:rPr>
          <w:sz w:val="24"/>
          <w:szCs w:val="24"/>
        </w:rPr>
        <w:t>6</w:t>
      </w:r>
      <w:r w:rsidR="0043052F">
        <w:rPr>
          <w:sz w:val="24"/>
          <w:szCs w:val="24"/>
        </w:rPr>
        <w:t>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CA083A" w:rsidP="009560BC" w:rsidR="008C040B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133DAD">
        <w:rPr>
          <w:sz w:val="24"/>
          <w:szCs w:val="24"/>
        </w:rPr>
        <w:t>Gordan Zubak</w:t>
      </w:r>
      <w:r w:rsidR="00910630">
        <w:rPr>
          <w:sz w:val="24"/>
          <w:szCs w:val="24"/>
        </w:rPr>
        <w:t>, v.r.</w:t>
      </w:r>
    </w:p>
    <w:p w:rsidRDefault="00EA0B89" w:rsidP="009560BC" w:rsidR="00EA0B89">
      <w:pPr>
        <w:jc w:val="right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7125DA" w:rsidR="007125DA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F470AA">
        <w:rPr>
          <w:sz w:val="24"/>
        </w:rPr>
        <w:t>9.stavak 7</w:t>
      </w:r>
      <w:r>
        <w:rPr>
          <w:sz w:val="24"/>
        </w:rPr>
        <w:t xml:space="preserve">. SZ-a). </w:t>
      </w:r>
    </w:p>
    <w:p w:rsidRDefault="00A93608" w:rsidP="00910630" w:rsidR="00A93608">
      <w:pPr>
        <w:ind w:left="720"/>
        <w:jc w:val="both"/>
        <w:rPr>
          <w:sz w:val="24"/>
          <w:szCs w:val="24"/>
        </w:rPr>
      </w:pPr>
    </w:p>
    <w:p w:rsidRDefault="00910630" w:rsidP="001745C1" w:rsidR="00910630" w:rsidRPr="00910630">
      <w:pPr>
        <w:jc w:val="right"/>
        <w:rPr>
          <w:sz w:val="24"/>
        </w:rPr>
      </w:pPr>
      <w:r w:rsidRPr="00910630">
        <w:rPr>
          <w:sz w:val="24"/>
        </w:rPr>
        <w:t xml:space="preserve">Za točnost </w:t>
      </w:r>
      <w:proofErr w:type="spellStart"/>
      <w:r w:rsidRPr="00910630">
        <w:rPr>
          <w:sz w:val="24"/>
        </w:rPr>
        <w:t>otpravka</w:t>
      </w:r>
      <w:proofErr w:type="spellEnd"/>
      <w:r w:rsidRPr="00910630">
        <w:rPr>
          <w:sz w:val="24"/>
        </w:rPr>
        <w:t>-ovlašteni službenik:</w:t>
      </w:r>
      <w:r w:rsidRPr="00910630">
        <w:rPr>
          <w:sz w:val="24"/>
        </w:rPr>
        <w:br/>
        <w:t>Ivana Rogić</w:t>
      </w:r>
    </w:p>
    <w:p w:rsidRDefault="00910630" w:rsidP="00910630" w:rsidR="00910630">
      <w:pPr>
        <w:ind w:left="720"/>
        <w:jc w:val="both"/>
        <w:rPr>
          <w:sz w:val="24"/>
          <w:szCs w:val="24"/>
        </w:rPr>
      </w:pPr>
    </w:p>
    <w:sectPr w:rsidSect="00933ACA" w:rsidR="00910630">
      <w:headerReference w:type="even" r:id="rId10"/>
      <w:headerReference w:type="default" r:id="rId11"/>
      <w:pgSz w:h="16838" w:w="11906"/>
      <w:pgMar w:gutter="0" w:footer="709" w:header="709" w:left="1797" w:bottom="426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4D9D" w:rsidR="006D4D9D">
      <w:r>
        <w:separator/>
      </w:r>
    </w:p>
  </w:endnote>
  <w:endnote w:id="0" w:type="continuationSeparator">
    <w:p w:rsidRDefault="006D4D9D" w:rsidR="006D4D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4D9D" w:rsidR="006D4D9D">
      <w:r>
        <w:separator/>
      </w:r>
    </w:p>
  </w:footnote>
  <w:footnote w:id="0" w:type="continuationSeparator">
    <w:p w:rsidRDefault="006D4D9D" w:rsidR="006D4D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4EBE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4EBE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1063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1700C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76FCB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2E27"/>
    <w:rsid w:val="00305FF2"/>
    <w:rsid w:val="00306E35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E7003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4B7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64755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D7C95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2BA6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1308"/>
    <w:rsid w:val="005E372E"/>
    <w:rsid w:val="005E58B1"/>
    <w:rsid w:val="005F60B9"/>
    <w:rsid w:val="005F6F19"/>
    <w:rsid w:val="0060103C"/>
    <w:rsid w:val="00606779"/>
    <w:rsid w:val="0060715B"/>
    <w:rsid w:val="006165EC"/>
    <w:rsid w:val="00633466"/>
    <w:rsid w:val="00643287"/>
    <w:rsid w:val="00643F03"/>
    <w:rsid w:val="00646B30"/>
    <w:rsid w:val="00654CD3"/>
    <w:rsid w:val="0066091E"/>
    <w:rsid w:val="006647F9"/>
    <w:rsid w:val="00671B25"/>
    <w:rsid w:val="00673881"/>
    <w:rsid w:val="00676F68"/>
    <w:rsid w:val="0067706E"/>
    <w:rsid w:val="0069606C"/>
    <w:rsid w:val="006A0FE2"/>
    <w:rsid w:val="006B33A1"/>
    <w:rsid w:val="006B4A8A"/>
    <w:rsid w:val="006B50D8"/>
    <w:rsid w:val="006B6249"/>
    <w:rsid w:val="006B6CB9"/>
    <w:rsid w:val="006C3AD2"/>
    <w:rsid w:val="006D242B"/>
    <w:rsid w:val="006D4D9D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042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32FF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84EBE"/>
    <w:rsid w:val="00890C84"/>
    <w:rsid w:val="008935AC"/>
    <w:rsid w:val="008B5163"/>
    <w:rsid w:val="008C040B"/>
    <w:rsid w:val="008C25FC"/>
    <w:rsid w:val="008D07BB"/>
    <w:rsid w:val="008D17C5"/>
    <w:rsid w:val="008D2B79"/>
    <w:rsid w:val="0090567E"/>
    <w:rsid w:val="009063C1"/>
    <w:rsid w:val="00910630"/>
    <w:rsid w:val="00913A5E"/>
    <w:rsid w:val="00922821"/>
    <w:rsid w:val="0093028D"/>
    <w:rsid w:val="00932CA2"/>
    <w:rsid w:val="00933ACA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B656A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1A2C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3608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D6363"/>
    <w:rsid w:val="00AE1097"/>
    <w:rsid w:val="00AE188D"/>
    <w:rsid w:val="00AE369C"/>
    <w:rsid w:val="00AF065B"/>
    <w:rsid w:val="00AF69D0"/>
    <w:rsid w:val="00B02F2A"/>
    <w:rsid w:val="00B111F6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65D2C"/>
    <w:rsid w:val="00B75AE6"/>
    <w:rsid w:val="00B763CD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1C0F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34F2"/>
    <w:rsid w:val="00C367F4"/>
    <w:rsid w:val="00C40B37"/>
    <w:rsid w:val="00C445D7"/>
    <w:rsid w:val="00C45498"/>
    <w:rsid w:val="00C6037E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2DD8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1CD0"/>
    <w:rsid w:val="00DE2012"/>
    <w:rsid w:val="00DE38BC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66FFE"/>
    <w:rsid w:val="00E87384"/>
    <w:rsid w:val="00E91BC3"/>
    <w:rsid w:val="00E93AAB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02FED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5B2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1D32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1063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1063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10630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1063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1063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1063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1063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10630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1063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1063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siječnja 2016.</izvorni_sadrzaj>
    <derivirana_varijabla naziv="DomainObject.DatumDonosenjaOdluke_1">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8901</izvorni_sadrzaj>
    <derivirana_varijabla naziv="DomainObject.Predmet.Broj_1">8901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2015.</izvorni_sadrzaj>
    <derivirana_varijabla naziv="DomainObject.Predmet.DatumOsnivanja_1">23.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St-8901/2015</izvorni_sadrzaj>
    <derivirana_varijabla naziv="DomainObject.Predmet.OznakaBroj_1">St-8901/2015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ANTUNOVAC GRADNJA d.o.o.</izvorni_sadrzaj>
    <derivirana_varijabla naziv="DomainObject.Predmet.ProtustrankaFormated_1">  ANTUNOVAC GRADNJA d.o.o.</derivirana_varijabla>
  </DomainObject.Predmet.ProtustrankaFormated>
  <DomainObject.Predmet.ProtustrankaFormatedOIB>
    <izvorni_sadrzaj>  ANTUNOVAC GRADNJA d.o.o., OIB 86219380781</izvorni_sadrzaj>
    <derivirana_varijabla naziv="DomainObject.Predmet.ProtustrankaFormatedOIB_1">  ANTUNOVAC GRADNJA d.o.o., OIB 86219380781</derivirana_varijabla>
  </DomainObject.Predmet.ProtustrankaFormatedOIB>
  <DomainObject.Predmet.ProtustrankaFormatedWithAdress>
    <izvorni_sadrzaj> ANTUNOVAC GRADNJA d.o.o., Josipa Jelačića 87, 10430 Samobor</izvorni_sadrzaj>
    <derivirana_varijabla naziv="DomainObject.Predmet.ProtustrankaFormatedWithAdress_1"> ANTUNOVAC GRADNJA d.o.o., Josipa Jelačića 87, 10430 Samobor</derivirana_varijabla>
  </DomainObject.Predmet.ProtustrankaFormatedWithAdress>
  <DomainObject.Predmet.ProtustrankaFormatedWithAdressOIB>
    <izvorni_sadrzaj> ANTUNOVAC GRADNJA d.o.o., OIB 86219380781, Josipa Jelačića 87, 10430 Samobor</izvorni_sadrzaj>
    <derivirana_varijabla naziv="DomainObject.Predmet.ProtustrankaFormatedWithAdressOIB_1"> ANTUNOVAC GRADNJA d.o.o., OIB 86219380781, Josipa Jelačića 87, 10430 Samobor</derivirana_varijabla>
  </DomainObject.Predmet.ProtustrankaFormatedWithAdressOIB>
  <DomainObject.Predmet.ProtustrankaWithAdress>
    <izvorni_sadrzaj>ANTUNOVAC GRADNJA d.o.o. Josipa Jelačića 87, 10430 Samobor</izvorni_sadrzaj>
    <derivirana_varijabla naziv="DomainObject.Predmet.ProtustrankaWithAdress_1">ANTUNOVAC GRADNJA d.o.o. Josipa Jelačića 87, 10430 Samobor</derivirana_varijabla>
  </DomainObject.Predmet.ProtustrankaWithAdress>
  <DomainObject.Predmet.ProtustrankaWithAdressOIB>
    <izvorni_sadrzaj>ANTUNOVAC GRADNJA d.o.o., OIB 86219380781, Josipa Jelačića 87, 10430 Samobor</izvorni_sadrzaj>
    <derivirana_varijabla naziv="DomainObject.Predmet.ProtustrankaWithAdressOIB_1">ANTUNOVAC GRADNJA d.o.o., OIB 86219380781, Josipa Jelačića 87, 10430 Samobor</derivirana_varijabla>
  </DomainObject.Predmet.ProtustrankaWithAdressOIB>
  <DomainObject.Predmet.ProtustrankaNazivFormated>
    <izvorni_sadrzaj>ANTUNOVAC GRADNJA d.o.o.</izvorni_sadrzaj>
    <derivirana_varijabla naziv="DomainObject.Predmet.ProtustrankaNazivFormated_1">ANTUNOVAC GRADNJA d.o.o.</derivirana_varijabla>
  </DomainObject.Predmet.ProtustrankaNazivFormated>
  <DomainObject.Predmet.ProtustrankaNazivFormatedOIB>
    <izvorni_sadrzaj>ANTUNOVAC GRADNJA d.o.o., OIB 86219380781</izvorni_sadrzaj>
    <derivirana_varijabla naziv="DomainObject.Predmet.ProtustrankaNazivFormatedOIB_1">ANTUNOVAC GRADNJA d.o.o., OIB 86219380781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ANTUNOVAC GRADNJA d.o.o.</item>
    </izvorni_sadrzaj>
    <derivirana_varijabla naziv="DomainObject.Predmet.ProtuStrankaListFormated_1">
      <item>ANTUNOVAC GRADNJA d.o.o.</item>
    </derivirana_varijabla>
  </DomainObject.Predmet.ProtuStrankaListFormated>
  <DomainObject.Predmet.ProtuStrankaListFormatedOIB>
    <izvorni_sadrzaj>
      <item>ANTUNOVAC GRADNJA d.o.o., OIB 86219380781</item>
    </izvorni_sadrzaj>
    <derivirana_varijabla naziv="DomainObject.Predmet.ProtuStrankaListFormatedOIB_1">
      <item>ANTUNOVAC GRADNJA d.o.o., OIB 86219380781</item>
    </derivirana_varijabla>
  </DomainObject.Predmet.ProtuStrankaListFormatedOIB>
  <DomainObject.Predmet.ProtuStrankaListFormatedWithAdress>
    <izvorni_sadrzaj>
      <item>ANTUNOVAC GRADNJA d.o.o., Josipa Jelačića 87, 10430 Samobor</item>
    </izvorni_sadrzaj>
    <derivirana_varijabla naziv="DomainObject.Predmet.ProtuStrankaListFormatedWithAdress_1">
      <item>ANTUNOVAC GRADNJA d.o.o., Josipa Jelačića 87, 10430 Samobor</item>
    </derivirana_varijabla>
  </DomainObject.Predmet.ProtuStrankaListFormatedWithAdress>
  <DomainObject.Predmet.ProtuStrankaListFormatedWithAdressOIB>
    <izvorni_sadrzaj>
      <item>ANTUNOVAC GRADNJA d.o.o., OIB 86219380781, Josipa Jelačića 87, 10430 Samobor</item>
    </izvorni_sadrzaj>
    <derivirana_varijabla naziv="DomainObject.Predmet.ProtuStrankaListFormatedWithAdressOIB_1">
      <item>ANTUNOVAC GRADNJA d.o.o., OIB 86219380781, Josipa Jelačića 87, 10430 Samobor</item>
    </derivirana_varijabla>
  </DomainObject.Predmet.ProtuStrankaListFormatedWithAdressOIB>
  <DomainObject.Predmet.ProtuStrankaListNazivFormated>
    <izvorni_sadrzaj>
      <item>ANTUNOVAC GRADNJA d.o.o.</item>
    </izvorni_sadrzaj>
    <derivirana_varijabla naziv="DomainObject.Predmet.ProtuStrankaListNazivFormated_1">
      <item>ANTUNOVAC GRADNJA d.o.o.</item>
    </derivirana_varijabla>
  </DomainObject.Predmet.ProtuStrankaListNazivFormated>
  <DomainObject.Predmet.ProtuStrankaListNazivFormatedOIB>
    <izvorni_sadrzaj>
      <item>ANTUNOVAC GRADNJA d.o.o., OIB 86219380781</item>
    </izvorni_sadrzaj>
    <derivirana_varijabla naziv="DomainObject.Predmet.ProtuStrankaListNazivFormatedOIB_1">
      <item>ANTUNOVAC GRADNJA d.o.o., OIB 86219380781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2016.</izvorni_sadrzaj>
    <derivirana_varijabla naziv="DomainObject.Datum_1">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ANTUNOVAC GRADNJA d.o.o.</izvorni_sadrzaj>
    <derivirana_varijabla naziv="DomainObject.Predmet.ProtustrankaIDrugi_1">ANTUNOVAC GRADNJA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ANTUNOVAC GRADNJA d.o.o., OIB 86219380781, Josipa Jelačića 87, 10430 Samobor</izvorni_sadrzaj>
    <derivirana_varijabla naziv="DomainObject.Predmet.ProtustrankaIDrugiAdressOIB_1">ANTUNOVAC GRADNJA d.o.o., OIB 86219380781, Josipa Jelačića 87,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ANTUNOVAC GRADNJA d.o.o.</item>
    </izvorni_sadrzaj>
    <derivirana_varijabla naziv="DomainObject.Predmet.SudioniciListNaziv_1">
      <item>FINA Regionalni centar Zagreb</item>
      <item>ANTUNOVAC GRADNJA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ANTUNOVAC GRADNJA d.o.o., OIB 86219380781, Josipa Jelačića 87,10430 Samobor</item>
    </izvorni_sadrzaj>
    <derivirana_varijabla naziv="DomainObject.Predmet.SudioniciListAdressOIB_1">
      <item>FINA Regionalni centar Zagreb, OIB 85821130368, Trg svibanjskih žrtava 1995. br. 1,10000 Zagreb</item>
      <item>ANTUNOVAC GRADNJA d.o.o., OIB 86219380781, Josipa Jelačića 87,10430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86219380781</item>
    </izvorni_sadrzaj>
    <derivirana_varijabla naziv="DomainObject.Predmet.SudioniciListNazivOIB_1">
      <item>, OIB 85821130368</item>
      <item>, OIB 86219380781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303</properties:Words>
  <properties:Characters>1702</properties:Characters>
  <properties:Lines>48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2015-12-28T13:53:00Z</dcterms:created>
  <dc:creator>Korisnik</dc:creator>
  <cp:lastModifiedBy>Ivana Rogić</cp:lastModifiedBy>
  <cp:lastPrinted>2016-01-08T12:57:00Z</cp:lastPrinted>
  <dcterms:modified xmlns:xsi="http://www.w3.org/2001/XMLSchema-instance" xsi:type="dcterms:W3CDTF">2016-01-08T12:57:00Z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