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195E" w:rsidR="00B40A6F" w:rsidRPr="003B0959">
        <w:tc>
          <w:tcPr>
            <w:tcW w:type="dxa" w:w="2985"/>
            <w:hideMark/>
          </w:tcPr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3B095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Republika Hrvatska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Trgovački sud u Varaždinu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f55ec8b" w14:paraId="f55ec8b" w:rsidRDefault="00B40A6F" w:rsidP="00B40A6F" w:rsidR="00B40A6F" w:rsidRPr="003B0959">
      <w:pPr>
        <w:jc w:val="right"/>
        <w15:collapsed w:val="false"/>
        <w:rPr>
          <w:rFonts w:eastAsia="Calibri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D195E" w:rsidR="00B40A6F" w:rsidRPr="003B0959">
        <w:trPr>
          <w:jc w:val="right"/>
        </w:trPr>
        <w:tc>
          <w:tcPr>
            <w:tcW w:type="dxa" w:w="4320"/>
            <w:hideMark/>
          </w:tcPr>
          <w:p w:rsidRDefault="00B40A6F" w:rsidP="009C26F9" w:rsidR="00B40A6F" w:rsidRPr="003B0959">
            <w:pPr>
              <w:jc w:val="right"/>
            </w:pPr>
            <w:r w:rsidRPr="003B0959">
              <w:t xml:space="preserve">Poslovni broj: </w:t>
            </w:r>
            <w:r w:rsidR="00E66830" w:rsidRPr="003B0959">
              <w:t>10</w:t>
            </w:r>
            <w:r w:rsidRPr="003B0959">
              <w:t xml:space="preserve"> St-</w:t>
            </w:r>
            <w:r w:rsidR="00E66830" w:rsidRPr="003B0959">
              <w:t>372</w:t>
            </w:r>
            <w:r w:rsidRPr="003B0959">
              <w:t>/201</w:t>
            </w:r>
            <w:r w:rsidR="00E66830" w:rsidRPr="003B0959">
              <w:t>8</w:t>
            </w:r>
            <w:r w:rsidRPr="003B0959">
              <w:t>-</w:t>
            </w:r>
            <w:r w:rsidR="009C26F9">
              <w:t>48</w:t>
            </w:r>
          </w:p>
        </w:tc>
      </w:tr>
    </w:tbl>
    <w:p w:rsidRDefault="00B40A6F" w:rsidP="00B40A6F" w:rsidR="00B40A6F" w:rsidRPr="003B0959">
      <w:pPr>
        <w:jc w:val="both"/>
        <w:rPr>
          <w:rFonts w:eastAsia="Calibri"/>
          <w:lang w:eastAsia="en-US"/>
        </w:rPr>
      </w:pPr>
    </w:p>
    <w:p w:rsidRDefault="00B40A6F" w:rsidP="00B40A6F" w:rsidR="00B40A6F" w:rsidRPr="003B0959">
      <w:pPr>
        <w:jc w:val="both"/>
        <w:rPr>
          <w:rFonts w:eastAsia="Calibri"/>
          <w:lang w:eastAsia="en-US"/>
        </w:rPr>
      </w:pP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  <w:r w:rsidRPr="003B0959">
        <w:rPr>
          <w:rFonts w:eastAsia="Calibri"/>
          <w:lang w:eastAsia="en-US"/>
        </w:rPr>
        <w:t>R E P U B L I K A   H R V A T S K A</w:t>
      </w: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  <w:r w:rsidRPr="003B0959">
        <w:rPr>
          <w:rFonts w:eastAsia="Calibri"/>
          <w:lang w:eastAsia="en-US"/>
        </w:rPr>
        <w:t>Z A K LJ U Č A K</w:t>
      </w: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</w:p>
    <w:p w:rsidRDefault="0068462A" w:rsidP="008577D9" w:rsidR="008E5427" w:rsidRPr="003B0959">
      <w:r w:rsidRPr="003B0959">
        <w:tab/>
      </w:r>
      <w:r w:rsidRPr="003B0959">
        <w:tab/>
      </w:r>
      <w:r w:rsidRPr="003B0959">
        <w:tab/>
      </w:r>
      <w:r w:rsidRPr="003B0959">
        <w:tab/>
      </w:r>
    </w:p>
    <w:p w:rsidRDefault="009B6C02" w:rsidP="009B6C02" w:rsidR="00B40A6F" w:rsidRPr="003B0959">
      <w:pPr>
        <w:ind w:firstLine="720"/>
        <w:jc w:val="both"/>
      </w:pPr>
      <w:r w:rsidRPr="003B0959">
        <w:t xml:space="preserve">Trgovački sud u Varaždinu, po </w:t>
      </w:r>
      <w:r w:rsidR="00E66830" w:rsidRPr="003B0959">
        <w:t>sucu</w:t>
      </w:r>
      <w:r w:rsidRPr="003B0959">
        <w:t xml:space="preserve"> toga suda </w:t>
      </w:r>
      <w:r w:rsidR="00E66830" w:rsidRPr="003B0959">
        <w:t>Denisu Krnjaku</w:t>
      </w:r>
      <w:r w:rsidRPr="003B0959">
        <w:t>, kao stečajno</w:t>
      </w:r>
      <w:r w:rsidR="00E66830" w:rsidRPr="003B0959">
        <w:t>m</w:t>
      </w:r>
      <w:r w:rsidR="00B40A6F" w:rsidRPr="003B0959">
        <w:t xml:space="preserve"> </w:t>
      </w:r>
      <w:r w:rsidR="00E66830" w:rsidRPr="003B0959">
        <w:t>sucu</w:t>
      </w:r>
      <w:r w:rsidRPr="003B0959">
        <w:t xml:space="preserve">, </w:t>
      </w:r>
      <w:r w:rsidR="00E66830" w:rsidRPr="003B0959">
        <w:t xml:space="preserve">u </w:t>
      </w:r>
      <w:r w:rsidR="00E66830" w:rsidRPr="003B0959">
        <w:rPr>
          <w:rFonts w:eastAsia="Calibri"/>
          <w:lang w:eastAsia="en-US"/>
        </w:rPr>
        <w:t xml:space="preserve">stečajnom postupku nad dužnikom AGRO-STOČARSTVO d.o.o. u stečaju, Sesvete </w:t>
      </w:r>
      <w:proofErr w:type="spellStart"/>
      <w:r w:rsidR="00E66830" w:rsidRPr="003B0959">
        <w:rPr>
          <w:rFonts w:eastAsia="Calibri"/>
          <w:lang w:eastAsia="en-US"/>
        </w:rPr>
        <w:t>Ludbreške</w:t>
      </w:r>
      <w:proofErr w:type="spellEnd"/>
      <w:r w:rsidR="00E66830" w:rsidRPr="003B0959">
        <w:rPr>
          <w:rFonts w:eastAsia="Calibri"/>
          <w:lang w:eastAsia="en-US"/>
        </w:rPr>
        <w:t>, Vinogradska ulica 6, OIB: 91202913660</w:t>
      </w:r>
      <w:r w:rsidRPr="003B0959">
        <w:t xml:space="preserve">, dana </w:t>
      </w:r>
      <w:r w:rsidR="009C26F9">
        <w:t>02</w:t>
      </w:r>
      <w:r w:rsidRPr="003B0959">
        <w:t xml:space="preserve">. </w:t>
      </w:r>
      <w:r w:rsidR="009C26F9">
        <w:t>svibnja</w:t>
      </w:r>
      <w:r w:rsidRPr="003B0959">
        <w:t xml:space="preserve"> 201</w:t>
      </w:r>
      <w:r w:rsidR="009C26F9">
        <w:t>9</w:t>
      </w:r>
      <w:r w:rsidRPr="003B0959">
        <w:t xml:space="preserve">.      </w:t>
      </w:r>
    </w:p>
    <w:p w:rsidRDefault="009B6C02" w:rsidP="009B6C02" w:rsidR="009B6C02" w:rsidRPr="003B0959">
      <w:pPr>
        <w:ind w:firstLine="720"/>
        <w:jc w:val="both"/>
      </w:pPr>
      <w:r w:rsidRPr="003B0959">
        <w:t xml:space="preserve">            </w:t>
      </w:r>
    </w:p>
    <w:p w:rsidRDefault="00845B8E" w:rsidP="00845B8E" w:rsidR="00845B8E" w:rsidRPr="003B0959">
      <w:pPr>
        <w:jc w:val="both"/>
      </w:pPr>
    </w:p>
    <w:p w:rsidRDefault="009C26F9" w:rsidP="008577D9" w:rsidR="0068462A" w:rsidRPr="003B0959">
      <w:pPr>
        <w:jc w:val="center"/>
      </w:pPr>
      <w:r>
        <w:t>z a k l j u č i</w:t>
      </w:r>
      <w:r w:rsidR="0068462A" w:rsidRPr="003B0959">
        <w:t xml:space="preserve"> </w:t>
      </w:r>
      <w:r>
        <w:t xml:space="preserve">o    j e </w:t>
      </w:r>
    </w:p>
    <w:p w:rsidRDefault="00B32D6D" w:rsidP="008577D9" w:rsidR="00B32D6D" w:rsidRPr="003B0959">
      <w:pPr>
        <w:jc w:val="center"/>
      </w:pPr>
    </w:p>
    <w:p w:rsidRDefault="009B6C02" w:rsidP="009B6C02" w:rsidR="009B6C02" w:rsidRPr="003B0959">
      <w:pPr>
        <w:jc w:val="both"/>
      </w:pPr>
    </w:p>
    <w:p w:rsidRDefault="009C26F9" w:rsidP="009C26F9" w:rsidR="009C26F9" w:rsidRPr="006F465E">
      <w:pPr>
        <w:widowControl w:val="false"/>
        <w:suppressAutoHyphens/>
        <w:ind w:firstLine="708"/>
        <w:jc w:val="both"/>
        <w:rPr>
          <w:color w:themeColor="text1" w:val="000000"/>
        </w:rPr>
      </w:pPr>
      <w:r w:rsidRPr="006F465E">
        <w:rPr>
          <w:color w:themeColor="text1" w:val="000000"/>
        </w:rPr>
        <w:t>Nalaže se Zemljišnoknjižnom odjelu Ludbreg Općinskog sudu u Varaždinu da izvrši upis zabilježbe otvaranja stečajnog postupka</w:t>
      </w:r>
      <w:r>
        <w:rPr>
          <w:color w:themeColor="text1" w:val="000000"/>
        </w:rPr>
        <w:t xml:space="preserve"> nad dužnikom rješenjem Trgovačkog suda u Varaždinu, broj: </w:t>
      </w:r>
      <w:r>
        <w:t>St</w:t>
      </w:r>
      <w:r w:rsidRPr="001139DB">
        <w:t>-</w:t>
      </w:r>
      <w:r>
        <w:t>372</w:t>
      </w:r>
      <w:r w:rsidRPr="001139DB">
        <w:t>/2018-</w:t>
      </w:r>
      <w:r>
        <w:t>2, od dana 25. rujna 2018.,</w:t>
      </w:r>
      <w:r w:rsidRPr="006F465E">
        <w:rPr>
          <w:color w:themeColor="text1" w:val="000000"/>
        </w:rPr>
        <w:t xml:space="preserve"> u zemljišnim </w:t>
      </w:r>
      <w:r>
        <w:rPr>
          <w:color w:themeColor="text1" w:val="000000"/>
        </w:rPr>
        <w:t>knjigama na nekretnini</w:t>
      </w:r>
      <w:r w:rsidRPr="006F465E">
        <w:rPr>
          <w:color w:themeColor="text1" w:val="000000"/>
        </w:rPr>
        <w:t xml:space="preserve"> stečajnog dužnika</w:t>
      </w:r>
      <w:r>
        <w:rPr>
          <w:color w:themeColor="text1" w:val="000000"/>
        </w:rPr>
        <w:t xml:space="preserve"> koja je u zemljišnim knjigama upisana u korist pravnog prednika dužnika AGRO-FARMER d.o.o., OIB:88565459636, Sesvete </w:t>
      </w:r>
      <w:proofErr w:type="spellStart"/>
      <w:r>
        <w:rPr>
          <w:color w:themeColor="text1" w:val="000000"/>
        </w:rPr>
        <w:t>Ludbreške</w:t>
      </w:r>
      <w:proofErr w:type="spellEnd"/>
      <w:r>
        <w:rPr>
          <w:color w:themeColor="text1" w:val="000000"/>
        </w:rPr>
        <w:t xml:space="preserve">, Vinogradska ulica 6, a koja je </w:t>
      </w:r>
      <w:r w:rsidRPr="006F465E">
        <w:rPr>
          <w:color w:themeColor="text1" w:val="000000"/>
        </w:rPr>
        <w:t xml:space="preserve">upisana u: </w:t>
      </w:r>
    </w:p>
    <w:p w:rsidRDefault="009C26F9" w:rsidP="009C26F9" w:rsidR="009C26F9" w:rsidRPr="004A29AB">
      <w:pPr>
        <w:widowControl w:val="false"/>
        <w:suppressAutoHyphens/>
        <w:ind w:left="1069"/>
        <w:jc w:val="both"/>
        <w:rPr>
          <w:color w:val="FF0000"/>
        </w:rPr>
      </w:pPr>
    </w:p>
    <w:p w:rsidRDefault="009C26F9" w:rsidP="009C26F9" w:rsidR="009C26F9">
      <w:pPr>
        <w:jc w:val="both"/>
      </w:pPr>
      <w:r>
        <w:t>-</w:t>
      </w:r>
      <w:r w:rsidRPr="000B4554">
        <w:t xml:space="preserve"> </w:t>
      </w:r>
      <w:proofErr w:type="spellStart"/>
      <w:r w:rsidRPr="000B4554">
        <w:t>zk.ul</w:t>
      </w:r>
      <w:proofErr w:type="spellEnd"/>
      <w:r w:rsidRPr="000B4554">
        <w:t xml:space="preserve">. broj </w:t>
      </w:r>
      <w:r>
        <w:t>1612</w:t>
      </w:r>
      <w:r w:rsidRPr="000B4554">
        <w:t xml:space="preserve"> k.o. Sesvete </w:t>
      </w:r>
      <w:proofErr w:type="spellStart"/>
      <w:r w:rsidRPr="000B4554">
        <w:t>Ludbreške</w:t>
      </w:r>
      <w:proofErr w:type="spellEnd"/>
      <w:r>
        <w:t xml:space="preserve">, kat. čestica 125/3 – sjenokoša u </w:t>
      </w:r>
      <w:proofErr w:type="spellStart"/>
      <w:r>
        <w:t>Virgu</w:t>
      </w:r>
      <w:proofErr w:type="spellEnd"/>
      <w:r>
        <w:t xml:space="preserve"> od 32 </w:t>
      </w:r>
      <w:proofErr w:type="spellStart"/>
      <w:r>
        <w:t>čhv</w:t>
      </w:r>
      <w:proofErr w:type="spellEnd"/>
      <w:r>
        <w:t xml:space="preserve">  (1/2 dijela).</w:t>
      </w:r>
    </w:p>
    <w:p w:rsidRDefault="00E66830" w:rsidP="00E66830" w:rsidR="00E66830"/>
    <w:p w:rsidRDefault="003B0959" w:rsidP="00E66830" w:rsidR="003B0959"/>
    <w:p w:rsidRDefault="00B40A6F" w:rsidP="003B0959" w:rsidR="0068462A" w:rsidRPr="003B0959">
      <w:pPr>
        <w:jc w:val="center"/>
      </w:pPr>
      <w:r w:rsidRPr="003B0959">
        <w:t>U Varaždinu</w:t>
      </w:r>
      <w:r w:rsidR="0068462A" w:rsidRPr="003B0959">
        <w:t xml:space="preserve"> </w:t>
      </w:r>
      <w:r w:rsidR="009C26F9">
        <w:t>02</w:t>
      </w:r>
      <w:r w:rsidR="00AB7C42" w:rsidRPr="003B0959">
        <w:t xml:space="preserve">. </w:t>
      </w:r>
      <w:r w:rsidR="009C26F9">
        <w:t>svibnja</w:t>
      </w:r>
      <w:r w:rsidR="00845B8E" w:rsidRPr="003B0959">
        <w:t xml:space="preserve"> 201</w:t>
      </w:r>
      <w:r w:rsidR="009C26F9">
        <w:t>9</w:t>
      </w:r>
      <w:r w:rsidR="00845B8E" w:rsidRPr="003B0959">
        <w:t>.</w:t>
      </w:r>
    </w:p>
    <w:p w:rsidRDefault="00B32D6D" w:rsidP="00B32D6D" w:rsidR="003B0959"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  <w:t xml:space="preserve">   </w:t>
      </w:r>
    </w:p>
    <w:p w:rsidRDefault="003B0959" w:rsidP="00B32D6D" w:rsidR="00B32D6D" w:rsidRPr="003B0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32D6D" w:rsidRPr="003B0959">
        <w:t xml:space="preserve">   Sudac:</w:t>
      </w:r>
    </w:p>
    <w:p w:rsidRDefault="00B32D6D" w:rsidP="00B32D6D" w:rsidR="00B32D6D" w:rsidRPr="003B0959"/>
    <w:p w:rsidRDefault="00B32D6D" w:rsidP="00B32D6D" w:rsidR="003B0959"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="000151DA">
        <w:t xml:space="preserve"> </w:t>
      </w:r>
      <w:r w:rsidRPr="003B0959">
        <w:t>Denis Krnjak</w:t>
      </w:r>
    </w:p>
    <w:p w:rsidRDefault="000151DA" w:rsidP="00B32D6D" w:rsidR="000151DA"/>
    <w:p w:rsidRDefault="000151DA" w:rsidP="00B32D6D" w:rsidR="000151DA"/>
    <w:p w:rsidRDefault="00831BC1" w:rsidP="008577D9" w:rsidR="00831BC1">
      <w:pPr>
        <w:pStyle w:val="Bezproreda"/>
        <w:rPr>
          <w:rFonts w:hAnsi="Times New Roman" w:ascii="Times New Roman"/>
          <w:sz w:val="24"/>
          <w:szCs w:val="24"/>
        </w:rPr>
      </w:pPr>
    </w:p>
    <w:p w:rsidRDefault="00DC5A51" w:rsidP="008577D9" w:rsidR="00DC5A51">
      <w:pPr>
        <w:pStyle w:val="Bezproreda"/>
        <w:rPr>
          <w:rFonts w:hAnsi="Times New Roman" w:ascii="Times New Roman"/>
          <w:sz w:val="24"/>
          <w:szCs w:val="24"/>
        </w:rPr>
      </w:pPr>
    </w:p>
    <w:p w:rsidRDefault="00B40A6F" w:rsidP="008577D9" w:rsidR="0068462A" w:rsidRPr="003B0959">
      <w:pPr>
        <w:pStyle w:val="Bezproreda"/>
        <w:rPr>
          <w:rFonts w:hAnsi="Times New Roman" w:ascii="Times New Roman"/>
          <w:sz w:val="24"/>
          <w:szCs w:val="24"/>
        </w:rPr>
      </w:pPr>
      <w:r w:rsidRPr="003B0959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68462A" w:rsidP="0068462A" w:rsidR="0068462A" w:rsidRPr="003B0959">
      <w:r w:rsidRPr="003B0959">
        <w:t xml:space="preserve">Protiv ovog zaključka nije dopušten pravni lijek. </w:t>
      </w:r>
    </w:p>
    <w:p w:rsidRDefault="00B40A6F" w:rsidP="0068462A" w:rsidR="00B40A6F" w:rsidRPr="003B0959"/>
    <w:p w:rsidRDefault="008E5427" w:rsidP="0068462A" w:rsidR="0068462A" w:rsidRPr="003B0959">
      <w:r w:rsidRPr="003B0959">
        <w:t>DNA</w:t>
      </w:r>
      <w:r w:rsidR="0068462A" w:rsidRPr="003B0959">
        <w:t>:</w:t>
      </w:r>
    </w:p>
    <w:p w:rsidRDefault="00B40A6F" w:rsidP="00AB7C42" w:rsidR="00B40A6F" w:rsidRPr="003B0959">
      <w:r w:rsidRPr="003B0959">
        <w:t>- stečajna e-</w:t>
      </w:r>
      <w:r w:rsidR="00E66830" w:rsidRPr="003B0959">
        <w:t>O</w:t>
      </w:r>
      <w:r w:rsidRPr="003B0959">
        <w:t>glasna ploča suda</w:t>
      </w:r>
    </w:p>
    <w:sectPr w:rsidSect="00307F28" w:rsidR="00B40A6F" w:rsidRPr="003B0959">
      <w:headerReference w:type="default" r:id="rId10"/>
      <w:headerReference w:type="firs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7EF" w:rsidP="00307F28" w:rsidR="00A467EF">
      <w:r>
        <w:separator/>
      </w:r>
    </w:p>
  </w:endnote>
  <w:endnote w:id="0" w:type="continuationSeparator">
    <w:p w:rsidRDefault="00A467EF" w:rsidP="00307F28" w:rsidR="00A4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7EF" w:rsidP="00307F28" w:rsidR="00A467EF">
      <w:r>
        <w:separator/>
      </w:r>
    </w:p>
  </w:footnote>
  <w:footnote w:id="0" w:type="continuationSeparator">
    <w:p w:rsidRDefault="00A467EF" w:rsidP="00307F28" w:rsidR="00A46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0951713"/>
      <w:docPartObj>
        <w:docPartGallery w:val="Page Numbers (Top of Page)"/>
        <w:docPartUnique/>
      </w:docPartObj>
    </w:sdtPr>
    <w:sdtEndPr/>
    <w:sdtContent>
      <w:p w:rsidRDefault="00307F28" w:rsidR="00307F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6F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D195E" w:rsidR="00B40A6F" w:rsidRPr="00B40A6F">
      <w:trPr>
        <w:jc w:val="right"/>
      </w:trPr>
      <w:tc>
        <w:tcPr>
          <w:tcW w:type="dxa" w:w="4320"/>
          <w:hideMark/>
        </w:tcPr>
        <w:p w:rsidRDefault="00B40A6F" w:rsidP="009C26F9" w:rsidR="00B40A6F" w:rsidRPr="00B40A6F">
          <w:pPr>
            <w:jc w:val="right"/>
          </w:pPr>
          <w:r>
            <w:t xml:space="preserve">Poslovni broj: </w:t>
          </w:r>
          <w:r w:rsidR="00F355C2">
            <w:t>10</w:t>
          </w:r>
          <w:r>
            <w:t xml:space="preserve"> St-</w:t>
          </w:r>
          <w:r w:rsidR="00F355C2">
            <w:t>372</w:t>
          </w:r>
          <w:r>
            <w:t>/201</w:t>
          </w:r>
          <w:r w:rsidR="00F355C2">
            <w:t>8</w:t>
          </w:r>
          <w:r>
            <w:t>-</w:t>
          </w:r>
          <w:r w:rsidR="009C26F9">
            <w:t>48</w:t>
          </w:r>
        </w:p>
      </w:tc>
    </w:tr>
  </w:tbl>
  <w:p w:rsidRDefault="00307F28" w:rsidR="00307F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F28" w:rsidP="00307F28" w:rsidR="00307F2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36231252"/>
    <w:multiLevelType w:val="hybridMultilevel"/>
    <w:tmpl w:val="517437D2"/>
    <w:lvl w:tplc="0DAA8B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817495"/>
    <w:multiLevelType w:val="hybridMultilevel"/>
    <w:tmpl w:val="5C06C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62A"/>
    <w:rsid w:val="000151DA"/>
    <w:rsid w:val="00164936"/>
    <w:rsid w:val="0018373F"/>
    <w:rsid w:val="00215803"/>
    <w:rsid w:val="002619C8"/>
    <w:rsid w:val="002B6962"/>
    <w:rsid w:val="00307F28"/>
    <w:rsid w:val="003B0959"/>
    <w:rsid w:val="003C5C77"/>
    <w:rsid w:val="00437A5D"/>
    <w:rsid w:val="004812A5"/>
    <w:rsid w:val="004F2BC5"/>
    <w:rsid w:val="0068462A"/>
    <w:rsid w:val="00735157"/>
    <w:rsid w:val="007A37A0"/>
    <w:rsid w:val="00831BC1"/>
    <w:rsid w:val="00845B8E"/>
    <w:rsid w:val="008577D9"/>
    <w:rsid w:val="00863C75"/>
    <w:rsid w:val="008D753B"/>
    <w:rsid w:val="008E5427"/>
    <w:rsid w:val="00931316"/>
    <w:rsid w:val="009B6C02"/>
    <w:rsid w:val="009C26F9"/>
    <w:rsid w:val="00A467EF"/>
    <w:rsid w:val="00A62933"/>
    <w:rsid w:val="00A82010"/>
    <w:rsid w:val="00AB7C42"/>
    <w:rsid w:val="00B32D6D"/>
    <w:rsid w:val="00B40A6F"/>
    <w:rsid w:val="00B540F3"/>
    <w:rsid w:val="00C10782"/>
    <w:rsid w:val="00C160B5"/>
    <w:rsid w:val="00CC222E"/>
    <w:rsid w:val="00DC5A51"/>
    <w:rsid w:val="00DC6057"/>
    <w:rsid w:val="00E66830"/>
    <w:rsid w:val="00E96B17"/>
    <w:rsid w:val="00F174C7"/>
    <w:rsid w:val="00F355C2"/>
    <w:rsid w:val="00F439E1"/>
    <w:rsid w:val="00F8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6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B32D6D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6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B32D6D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0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00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 10</izvorni_sadrzaj>
    <derivirana_varijabla naziv="DomainObject.Predmet.PrimjedbaSuca_1">Prijave tražbina u ref 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931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2019-04-29T08:13:00Z</dcterms:created>
  <dc:creator>Katarina Breški</dc:creator>
  <cp:lastModifiedBy>Nevenka Vuković</cp:lastModifiedBy>
  <cp:lastPrinted>2019-05-02T10:15:00Z</cp:lastPrinted>
  <dcterms:modified xmlns:xsi="http://www.w3.org/2001/XMLSchema-instance" xsi:type="dcterms:W3CDTF">2019-05-02T10:15:00Z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(St-372-18-48 Zaključak - zabilježba stečaja u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