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56c5" w14:paraId="78c56c5" w:rsidRDefault="00F46BDD" w:rsidP="00F46BDD" w:rsidR="00F46BD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6BDD" w:rsidP="00F46BDD" w:rsidR="00F46BDD" w:rsidRPr="00572798">
      <w:pPr>
        <w:tabs>
          <w:tab w:pos="6150" w:val="left"/>
        </w:tabs>
        <w:rPr>
          <w:b/>
        </w:rPr>
      </w:pPr>
    </w:p>
    <w:p w:rsidRDefault="00F46BDD" w:rsidP="00F46BDD" w:rsidR="00F46BD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6BDD" w:rsidP="00F46BDD" w:rsidR="00F46BDD">
      <w:pPr>
        <w:tabs>
          <w:tab w:pos="7020" w:val="left"/>
        </w:tabs>
      </w:pPr>
      <w:r>
        <w:t xml:space="preserve">REPUBLIKA HRVATSKA </w:t>
      </w:r>
    </w:p>
    <w:p w:rsidRDefault="00F46BDD" w:rsidP="00F46BDD" w:rsidR="00F46BDD">
      <w:r>
        <w:t xml:space="preserve">  Trgovački sud u Zagrebu</w:t>
      </w:r>
    </w:p>
    <w:p w:rsidRDefault="00F46BDD" w:rsidP="00F46BDD" w:rsidR="00F46BDD">
      <w:r>
        <w:t xml:space="preserve">   Zagreb, Amruševa 2/II</w:t>
      </w:r>
    </w:p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04331">
        <w:t>4039</w:t>
      </w:r>
      <w:r>
        <w:t>/15, temeljem odredbe članka 430. Stečajnog zakona (Narodne novine br. 71/15.), dana 14. prosinca 2015., objavljuje:</w:t>
      </w:r>
    </w:p>
    <w:p w:rsidRDefault="00F46BDD" w:rsidP="00F46BDD" w:rsidR="00F46BDD" w:rsidRPr="008155EE">
      <w:pPr>
        <w:rPr>
          <w:sz w:val="40"/>
          <w:szCs w:val="40"/>
        </w:rPr>
      </w:pPr>
    </w:p>
    <w:p w:rsidRDefault="00F46BDD" w:rsidP="00F46BDD" w:rsidR="00F46BDD" w:rsidRPr="009E0378">
      <w:pPr>
        <w:jc w:val="center"/>
      </w:pPr>
      <w:r w:rsidRPr="009E0378">
        <w:t>O G L A S</w:t>
      </w:r>
    </w:p>
    <w:p w:rsidRDefault="00F46BDD" w:rsidP="00F46BDD" w:rsidR="00F46BDD" w:rsidRPr="001F6933">
      <w:pPr>
        <w:rPr>
          <w:b/>
        </w:rPr>
      </w:pPr>
    </w:p>
    <w:p w:rsidRDefault="00F46BDD" w:rsidP="00F46BDD" w:rsidR="00F46BDD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04331">
        <w:t>POLUS d.o.o., Sesvete, A. Krizmanić 8a,  OIB:  22111131086</w:t>
      </w:r>
      <w:r>
        <w:t xml:space="preserve">.   </w:t>
      </w:r>
    </w:p>
    <w:p w:rsidRDefault="00F46BDD" w:rsidP="00F46BDD" w:rsidR="00F46BDD">
      <w:pPr>
        <w:pStyle w:val="Odlomakpopisa"/>
        <w:ind w:left="1428"/>
      </w:pPr>
    </w:p>
    <w:p w:rsidRDefault="00F46BDD" w:rsidP="00F46BDD" w:rsidR="00F46BD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04331">
        <w:t>66.912,20</w:t>
      </w:r>
      <w:r>
        <w:t xml:space="preserve">  kn.</w:t>
      </w:r>
    </w:p>
    <w:p w:rsidRDefault="00F46BDD" w:rsidP="00F46BDD" w:rsidR="00F46BDD">
      <w:pPr>
        <w:ind w:left="360"/>
      </w:pPr>
      <w:r>
        <w:t xml:space="preserve"> </w:t>
      </w:r>
    </w:p>
    <w:p w:rsidRDefault="00F46BDD" w:rsidP="00F46BDD" w:rsidR="00F46BD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6BDD" w:rsidP="00F46BDD" w:rsidR="00F46BDD">
      <w:pPr>
        <w:ind w:firstLine="720"/>
        <w:jc w:val="both"/>
      </w:pPr>
    </w:p>
    <w:p w:rsidRDefault="00F46BDD" w:rsidP="00F46BDD" w:rsidR="00F46BD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6BDD" w:rsidP="00F46BDD" w:rsidR="00F46BDD">
      <w:pPr>
        <w:pStyle w:val="Odlomakpopisa"/>
      </w:pPr>
    </w:p>
    <w:p w:rsidRDefault="00F46BDD" w:rsidP="00F46BDD" w:rsidR="00F46BD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F46BDD" w:rsidP="00F46BDD" w:rsidR="00F46BD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6BDD" w:rsidP="00F46BDD" w:rsidR="00F46BD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F46BDD" w:rsidP="00F46BDD" w:rsidR="00F46BDD">
      <w:pPr>
        <w:jc w:val="center"/>
      </w:pPr>
    </w:p>
    <w:p w:rsidRDefault="00F46BDD" w:rsidP="00F46BDD" w:rsidR="00F46BDD">
      <w:pPr>
        <w:jc w:val="center"/>
      </w:pPr>
      <w:r>
        <w:t>U Zagrebu, 14. prosinca 2015.</w:t>
      </w:r>
    </w:p>
    <w:p w:rsidRDefault="00F46BDD" w:rsidP="00F46BDD" w:rsidR="00F46BD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F46BDD" w:rsidP="00F46BDD" w:rsidR="00F46BDD">
      <w:pPr>
        <w:jc w:val="right"/>
      </w:pPr>
      <w:r>
        <w:t xml:space="preserve">          Jelena Vučemilo Manojlovski </w:t>
      </w:r>
    </w:p>
    <w:p w:rsidRDefault="00F46BDD" w:rsidP="00F46BDD" w:rsidR="00F46BDD">
      <w:pPr>
        <w:jc w:val="right"/>
      </w:pPr>
    </w:p>
    <w:p w:rsidRDefault="00F46BDD" w:rsidP="00F46BDD" w:rsidR="00F46BDD">
      <w:pPr>
        <w:jc w:val="right"/>
      </w:pPr>
    </w:p>
    <w:p w:rsidRDefault="00F46BDD" w:rsidP="00F46BDD" w:rsidR="00F46BDD">
      <w:pPr>
        <w:jc w:val="right"/>
      </w:pPr>
    </w:p>
    <w:p w:rsidRDefault="00F46BDD" w:rsidP="00F46BDD" w:rsidR="00F46BDD">
      <w:pPr>
        <w:jc w:val="right"/>
      </w:pPr>
    </w:p>
    <w:p w:rsidRDefault="00F46BDD" w:rsidP="00F46BDD" w:rsidR="00F46BDD"/>
    <w:p w:rsidRDefault="00F46BDD" w:rsidP="00F46BDD" w:rsidR="00F46BDD"/>
    <w:p w:rsidRDefault="009C275E" w:rsidP="009C275E" w:rsidR="009C275E">
      <w:r>
        <w:t>DNA:</w:t>
      </w:r>
    </w:p>
    <w:p w:rsidRDefault="009C275E" w:rsidP="009C275E" w:rsidR="009C275E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9C275E" w:rsidP="009C275E" w:rsidR="009C275E">
      <w:pPr>
        <w:pStyle w:val="Odlomakpopisa"/>
        <w:numPr>
          <w:ilvl w:val="0"/>
          <w:numId w:val="3"/>
        </w:numPr>
      </w:pPr>
      <w:r>
        <w:t>spis</w:t>
      </w:r>
    </w:p>
    <w:p w:rsidRDefault="009C275E" w:rsidP="009C275E" w:rsidR="009C275E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6BDD" w:rsidP="00F46BDD" w:rsidR="00F46BD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5BA" w:rsidR="00D76D3A">
      <w:r>
        <w:separator/>
      </w:r>
    </w:p>
  </w:endnote>
  <w:endnote w:id="0" w:type="continuationSeparator">
    <w:p w:rsidRDefault="00DB65BA" w:rsidR="00D76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5BA" w:rsidR="00D76D3A">
      <w:r>
        <w:separator/>
      </w:r>
    </w:p>
  </w:footnote>
  <w:footnote w:id="0" w:type="continuationSeparator">
    <w:p w:rsidRDefault="00DB65BA" w:rsidR="00D76D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33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275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33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27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275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BDD"/>
    <w:rsid w:val="009C275E"/>
    <w:rsid w:val="00A73A55"/>
    <w:rsid w:val="00C04331"/>
    <w:rsid w:val="00D76D3A"/>
    <w:rsid w:val="00DB65BA"/>
    <w:rsid w:val="00F45B98"/>
    <w:rsid w:val="00F4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BD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46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6BD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46BDD"/>
  </w:style>
  <w:style w:styleId="Odlomakpopisa" w:type="paragraph">
    <w:name w:val="List Paragraph"/>
    <w:basedOn w:val="Normal"/>
    <w:uiPriority w:val="34"/>
    <w:qFormat/>
    <w:rsid w:val="00F46BD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46B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6BD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5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BD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46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6BD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46BDD"/>
  </w:style>
  <w:style w:styleId="Odlomakpopisa" w:type="paragraph">
    <w:name w:val="List Paragraph"/>
    <w:basedOn w:val="Normal"/>
    <w:uiPriority w:val="34"/>
    <w:qFormat/>
    <w:rsid w:val="00F46BD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46B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6BD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845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St-4039/2015-5</izvorni_sadrzaj>
    <derivirana_varijabla naziv="DomainObject.Oznaka_1">St-4039/2015-5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4039</izvorni_sadrzaj>
    <derivirana_varijabla naziv="DomainObject.Predmet.Broj_1">4039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St-4039/2015</izvorni_sadrzaj>
    <derivirana_varijabla naziv="DomainObject.Predmet.OznakaBroj_1">St-4039/2015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POLUS d.o.o.</izvorni_sadrzaj>
    <derivirana_varijabla naziv="DomainObject.Predmet.ProtustrankaFormated_1">  POLUS d.o.o.</derivirana_varijabla>
  </DomainObject.Predmet.ProtustrankaFormated>
  <DomainObject.Predmet.ProtustrankaFormatedOIB>
    <izvorni_sadrzaj>  POLUS d.o.o., OIB 22111131086</izvorni_sadrzaj>
    <derivirana_varijabla naziv="DomainObject.Predmet.ProtustrankaFormatedOIB_1">  POLUS d.o.o., OIB 22111131086</derivirana_varijabla>
  </DomainObject.Predmet.ProtustrankaFormatedOIB>
  <DomainObject.Predmet.ProtustrankaFormatedWithAdress>
    <izvorni_sadrzaj> POLUS d.o.o., A.Krizmanić 8/a, 10360 Sesvete</izvorni_sadrzaj>
    <derivirana_varijabla naziv="DomainObject.Predmet.ProtustrankaFormatedWithAdress_1"> POLUS d.o.o., A.Krizmanić 8/a, 10360 Sesvete</derivirana_varijabla>
  </DomainObject.Predmet.ProtustrankaFormatedWithAdress>
  <DomainObject.Predmet.ProtustrankaFormatedWithAdressOIB>
    <izvorni_sadrzaj> POLUS d.o.o., OIB 22111131086, A.Krizmanić 8/a, 10360 Sesvete</izvorni_sadrzaj>
    <derivirana_varijabla naziv="DomainObject.Predmet.ProtustrankaFormatedWithAdressOIB_1"> POLUS d.o.o., OIB 22111131086, A.Krizmanić 8/a, 10360 Sesvete</derivirana_varijabla>
  </DomainObject.Predmet.ProtustrankaFormatedWithAdressOIB>
  <DomainObject.Predmet.ProtustrankaWithAdress>
    <izvorni_sadrzaj>POLUS d.o.o. A.Krizmanić 8/a, 10360 Sesvete</izvorni_sadrzaj>
    <derivirana_varijabla naziv="DomainObject.Predmet.ProtustrankaWithAdress_1">POLUS d.o.o. A.Krizmanić 8/a, 10360 Sesvete</derivirana_varijabla>
  </DomainObject.Predmet.ProtustrankaWithAdress>
  <DomainObject.Predmet.ProtustrankaWithAdressOIB>
    <izvorni_sadrzaj>POLUS d.o.o., OIB 22111131086, A.Krizmanić 8/a, 10360 Sesvete</izvorni_sadrzaj>
    <derivirana_varijabla naziv="DomainObject.Predmet.ProtustrankaWithAdressOIB_1">POLUS d.o.o., OIB 22111131086, A.Krizmanić 8/a, 10360 Sesvete</derivirana_varijabla>
  </DomainObject.Predmet.ProtustrankaWithAdressOIB>
  <DomainObject.Predmet.ProtustrankaNazivFormated>
    <izvorni_sadrzaj>POLUS d.o.o.</izvorni_sadrzaj>
    <derivirana_varijabla naziv="DomainObject.Predmet.ProtustrankaNazivFormated_1">POLUS d.o.o.</derivirana_varijabla>
  </DomainObject.Predmet.ProtustrankaNazivFormated>
  <DomainObject.Predmet.ProtustrankaNazivFormatedOIB>
    <izvorni_sadrzaj>POLUS d.o.o., OIB 22111131086</izvorni_sadrzaj>
    <derivirana_varijabla naziv="DomainObject.Predmet.ProtustrankaNazivFormatedOIB_1">POLUS d.o.o., OIB 22111131086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POLUS d.o.o.</item>
    </izvorni_sadrzaj>
    <derivirana_varijabla naziv="DomainObject.Predmet.ProtuStrankaListFormated_1">
      <item>POLUS d.o.o.</item>
    </derivirana_varijabla>
  </DomainObject.Predmet.ProtuStrankaListFormated>
  <DomainObject.Predmet.ProtuStrankaListFormatedOIB>
    <izvorni_sadrzaj>
      <item>POLUS d.o.o., OIB 22111131086</item>
    </izvorni_sadrzaj>
    <derivirana_varijabla naziv="DomainObject.Predmet.ProtuStrankaListFormatedOIB_1">
      <item>POLUS d.o.o., OIB 22111131086</item>
    </derivirana_varijabla>
  </DomainObject.Predmet.ProtuStrankaListFormatedOIB>
  <DomainObject.Predmet.ProtuStrankaListFormatedWithAdress>
    <izvorni_sadrzaj>
      <item>POLUS d.o.o., A.Krizmanić 8/a, 10360 Sesvete</item>
    </izvorni_sadrzaj>
    <derivirana_varijabla naziv="DomainObject.Predmet.ProtuStrankaListFormatedWithAdress_1">
      <item>POLUS d.o.o., A.Krizmanić 8/a, 10360 Sesvete</item>
    </derivirana_varijabla>
  </DomainObject.Predmet.ProtuStrankaListFormatedWithAdress>
  <DomainObject.Predmet.ProtuStrankaListFormatedWithAdressOIB>
    <izvorni_sadrzaj>
      <item>POLUS d.o.o., OIB 22111131086, A.Krizmanić 8/a, 10360 Sesvete</item>
    </izvorni_sadrzaj>
    <derivirana_varijabla naziv="DomainObject.Predmet.ProtuStrankaListFormatedWithAdressOIB_1">
      <item>POLUS d.o.o., OIB 22111131086, A.Krizmanić 8/a, 10360 Sesvete</item>
    </derivirana_varijabla>
  </DomainObject.Predmet.ProtuStrankaListFormatedWithAdressOIB>
  <DomainObject.Predmet.ProtuStrankaListNazivFormated>
    <izvorni_sadrzaj>
      <item>POLUS d.o.o.</item>
    </izvorni_sadrzaj>
    <derivirana_varijabla naziv="DomainObject.Predmet.ProtuStrankaListNazivFormated_1">
      <item>POLUS d.o.o.</item>
    </derivirana_varijabla>
  </DomainObject.Predmet.ProtuStrankaListNazivFormated>
  <DomainObject.Predmet.ProtuStrankaListNazivFormatedOIB>
    <izvorni_sadrzaj>
      <item>POLUS d.o.o., OIB 22111131086</item>
    </izvorni_sadrzaj>
    <derivirana_varijabla naziv="DomainObject.Predmet.ProtuStrankaListNazivFormatedOIB_1">
      <item>POLUS d.o.o., OIB 22111131086</item>
    </derivirana_varijabla>
  </DomainObject.Predmet.ProtuStrankaListNazivFormatedOIB>
  <DomainObject.Predmet.OstaliListFormated>
    <izvorni_sadrzaj>
      <item>Manuela Markanjević Tomljenović</item>
      <item>Ivana Markanjević Pintar</item>
    </izvorni_sadrzaj>
    <derivirana_varijabla naziv="DomainObject.Predmet.OstaliListFormated_1">
      <item>Manuela Markanjević Tomljenović</item>
      <item>Ivana Markanjević Pintar</item>
    </derivirana_varijabla>
  </DomainObject.Predmet.OstaliListFormated>
  <DomainObject.Predmet.OstaliListFormatedOIB>
    <izvorni_sadrzaj>
      <item>Manuela Markanjević Tomljenović, OIB 80061998387</item>
      <item>Ivana Markanjević Pintar, OIB 29689812780</item>
    </izvorni_sadrzaj>
    <derivirana_varijabla naziv="DomainObject.Predmet.OstaliListFormatedOIB_1">
      <item>Manuela Markanjević Tomljenović, OIB 80061998387</item>
      <item>Ivana Markanjević Pintar, OIB 29689812780</item>
    </derivirana_varijabla>
  </DomainObject.Predmet.OstaliListFormatedOIB>
  <DomainObject.Predmet.OstaliListFormatedWithAdress>
    <izvorni_sadrzaj>
      <item>Manuela Markanjević Tomljenović, Ulica Anke Krizmanić 8 A, 10360 Sesvete</item>
      <item>Ivana Markanjević Pintar, Ulica Anke Krizmanić 8 A, 10360 Sesvete</item>
    </izvorni_sadrzaj>
    <derivirana_varijabla naziv="DomainObject.Predmet.OstaliListFormatedWithAdress_1">
      <item>Manuela Markanjević Tomljenović, Ulica Anke Krizmanić 8 A, 10360 Sesvete</item>
      <item>Ivana Markanjević Pintar, Ulica Anke Krizmanić 8 A, 10360 Sesvete</item>
    </derivirana_varijabla>
  </DomainObject.Predmet.OstaliListFormatedWithAdress>
  <DomainObject.Predmet.OstaliListFormatedWithAdressOIB>
    <izvorni_sadrzaj>
      <item>Manuela Markanjević Tomljenović, OIB 80061998387, Ulica Anke Krizmanić 8 A, 10360 Sesvete</item>
      <item>Ivana Markanjević Pintar, OIB 29689812780, Ulica Anke Krizmanić 8 A, 10360 Sesvete</item>
    </izvorni_sadrzaj>
    <derivirana_varijabla naziv="DomainObject.Predmet.OstaliListFormatedWithAdressOIB_1">
      <item>Manuela Markanjević Tomljenović, OIB 80061998387, Ulica Anke Krizmanić 8 A, 10360 Sesvete</item>
      <item>Ivana Markanjević Pintar, OIB 29689812780, Ulica Anke Krizmanić 8 A, 10360 Sesvete</item>
    </derivirana_varijabla>
  </DomainObject.Predmet.OstaliListFormatedWithAdressOIB>
  <DomainObject.Predmet.OstaliListNazivFormated>
    <izvorni_sadrzaj>
      <item>Manuela Markanjević Tomljenović</item>
      <item>Ivana Markanjević Pintar</item>
    </izvorni_sadrzaj>
    <derivirana_varijabla naziv="DomainObject.Predmet.OstaliListNazivFormated_1">
      <item>Manuela Markanjević Tomljenović</item>
      <item>Ivana Markanjević Pintar</item>
    </derivirana_varijabla>
  </DomainObject.Predmet.OstaliListNazivFormated>
  <DomainObject.Predmet.OstaliListNazivFormatedOIB>
    <izvorni_sadrzaj>
      <item>Manuela Markanjević Tomljenović, OIB 80061998387</item>
      <item>Ivana Markanjević Pintar, OIB 29689812780</item>
    </izvorni_sadrzaj>
    <derivirana_varijabla naziv="DomainObject.Predmet.OstaliListNazivFormatedOIB_1">
      <item>Manuela Markanjević Tomljenović, OIB 80061998387</item>
      <item>Ivana Markanjević Pintar, OIB 29689812780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St-4039/2015-5</izvorni_sadrzaj>
    <derivirana_varijabla naziv="DomainObject.PoslovniBrojDokumenta_1">St-4039/2015-5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POLUS d.o.o.</izvorni_sadrzaj>
    <derivirana_varijabla naziv="DomainObject.Predmet.ProtustrankaIDrugi_1">POLUS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POLUS d.o.o., OIB 22111131086, A.Krizmanić 8/a, 10360 Sesvete</izvorni_sadrzaj>
    <derivirana_varijabla naziv="DomainObject.Predmet.ProtustrankaIDrugiAdressOIB_1">POLUS d.o.o., OIB 22111131086, A.Krizmanić 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POLUS d.o.o.</item>
      <item>Manuela Markanjević Tomljenović</item>
      <item>Ivana Markanjević Pintar</item>
    </izvorni_sadrzaj>
    <derivirana_varijabla naziv="DomainObject.Predmet.SudioniciListNaziv_1">
      <item>FINA Regionalni centar Zagreb</item>
      <item>POLUS d.o.o.</item>
      <item>Manuela Markanjević Tomljenović</item>
      <item>Ivana Markanjević Pintar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POLUS d.o.o., OIB 22111131086, A.Krizmanić 8/a,10360 Sesvete</item>
      <item>Manuela Markanjević Tomljenović, OIB 80061998387, Ulica Anke Krizmanić 8 A,10360 Sesvete</item>
      <item>Ivana Markanjević Pintar, OIB 29689812780, Ulica Anke Krizmanić 8 A,10360 Sesvete</item>
    </izvorni_sadrzaj>
    <derivirana_varijabla naziv="DomainObject.Predmet.SudioniciListAdressOIB_1">
      <item>FINA Regionalni centar Zagreb, OIB 85821130368, Trg svibanjskih žrtava 1995. br 1,10000 Zagreb</item>
      <item>POLUS d.o.o., OIB 22111131086, A.Krizmanić 8/a,10360 Sesvete</item>
      <item>Manuela Markanjević Tomljenović, OIB 80061998387, Ulica Anke Krizmanić 8 A,10360 Sesvete</item>
      <item>Ivana Markanjević Pintar, OIB 29689812780, Ulica Anke Krizmanić 8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22111131086</item>
      <item>, OIB 80061998387</item>
      <item>, OIB 29689812780</item>
    </izvorni_sadrzaj>
    <derivirana_varijabla naziv="DomainObject.Predmet.SudioniciListNazivOIB_1">
      <item>, OIB 85821130368</item>
      <item>, OIB 22111131086</item>
      <item>, OIB 80061998387</item>
      <item>, OIB 29689812780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1340</properties:Characters>
  <properties:Lines>71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2015-12-14T10:25:00Z</dcterms:created>
  <dc:creator>Jelena Vučemilo Manojlovski</dc:creator>
  <cp:lastModifiedBy>Maja Kovač</cp:lastModifiedBy>
  <dcterms:modified xmlns:xsi="http://www.w3.org/2001/XMLSchema-instance" xsi:type="dcterms:W3CDTF">2015-12-14T12:39:00Z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St-4039/2015-5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