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F926D5" w:rsidRPr="00AA4DD7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 w:rsidRPr="00AA4DD7"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AA4DD7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AA4DD7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AA4DD7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</w:tc>
      </w:tr>
    </w:tbl>
    <w:p w14:textId="6c51af2" w14:paraId="6c51af2" w:rsidRDefault="00E33BA1" w:rsidP="00E33BA1" w:rsidR="007E0A65" w:rsidRPr="00AA4DD7">
      <w:pPr>
        <w:jc w:val="right"/>
        <w15:collapsed w:val="false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>3 St-</w:t>
      </w:r>
      <w:r w:rsidR="00E856D2">
        <w:rPr>
          <w:rFonts w:hAnsi="Times New Roman" w:ascii="Times New Roman"/>
          <w:sz w:val="24"/>
        </w:rPr>
        <w:t>4699/16</w:t>
      </w:r>
      <w:r w:rsidR="002C01D9">
        <w:rPr>
          <w:rFonts w:hAnsi="Times New Roman" w:ascii="Times New Roman"/>
          <w:sz w:val="24"/>
        </w:rPr>
        <w:t>-7</w:t>
      </w:r>
    </w:p>
    <w:p w:rsidRDefault="00E33BA1" w:rsidP="00E33BA1" w:rsidR="00E33BA1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     </w:t>
      </w:r>
    </w:p>
    <w:p w:rsidRDefault="00F926D5" w:rsidP="0036625F" w:rsidR="00DA2602" w:rsidRPr="00AA4DD7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>R E P U B L I K A   H R V A T S K A</w:t>
      </w:r>
    </w:p>
    <w:p w:rsidRDefault="008C2424" w:rsidP="0036625F" w:rsidR="00E33BA1" w:rsidRPr="00AA4DD7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Z A K LJ U Č A K</w:t>
      </w:r>
    </w:p>
    <w:p w:rsidRDefault="0036625F" w:rsidP="0036625F" w:rsidR="0036625F" w:rsidRPr="00AA4DD7">
      <w:pPr>
        <w:rPr>
          <w:rFonts w:hAnsi="Times New Roman" w:ascii="Times New Roman"/>
          <w:sz w:val="24"/>
        </w:rPr>
      </w:pPr>
    </w:p>
    <w:p w:rsidRDefault="0036625F" w:rsidP="0036625F" w:rsidR="0036625F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ab/>
        <w:t>Trgovački sud u Zagrebu</w:t>
      </w:r>
      <w:r w:rsidR="001F6BAC" w:rsidRPr="00AA4DD7">
        <w:rPr>
          <w:rFonts w:hAnsi="Times New Roman" w:ascii="Times New Roman"/>
          <w:sz w:val="24"/>
        </w:rPr>
        <w:t xml:space="preserve">, </w:t>
      </w:r>
      <w:r w:rsidRPr="00AA4DD7">
        <w:rPr>
          <w:rFonts w:hAnsi="Times New Roman" w:ascii="Times New Roman"/>
          <w:sz w:val="24"/>
        </w:rPr>
        <w:t>po su</w:t>
      </w:r>
      <w:r w:rsidR="001F6BAC" w:rsidRPr="00AA4DD7">
        <w:rPr>
          <w:rFonts w:hAnsi="Times New Roman" w:ascii="Times New Roman"/>
          <w:sz w:val="24"/>
        </w:rPr>
        <w:t>d</w:t>
      </w:r>
      <w:r w:rsidRPr="00AA4DD7">
        <w:rPr>
          <w:rFonts w:hAnsi="Times New Roman" w:ascii="Times New Roman"/>
          <w:sz w:val="24"/>
        </w:rPr>
        <w:t xml:space="preserve">cu Mihaelu Kovačiću, u stečajnom postupku nad dužnikom </w:t>
      </w:r>
      <w:r w:rsidR="00E856D2" w:rsidRPr="00E856D2">
        <w:rPr>
          <w:rFonts w:hAnsi="Times New Roman" w:ascii="Times New Roman"/>
          <w:sz w:val="24"/>
        </w:rPr>
        <w:t xml:space="preserve">MANDEL 94 d.o.o. Zagreb, Vodopijin </w:t>
      </w:r>
      <w:proofErr w:type="spellStart"/>
      <w:r w:rsidR="00E856D2" w:rsidRPr="00E856D2">
        <w:rPr>
          <w:rFonts w:hAnsi="Times New Roman" w:ascii="Times New Roman"/>
          <w:sz w:val="24"/>
        </w:rPr>
        <w:t>breg</w:t>
      </w:r>
      <w:proofErr w:type="spellEnd"/>
      <w:r w:rsidR="00E856D2" w:rsidRPr="00E856D2">
        <w:rPr>
          <w:rFonts w:hAnsi="Times New Roman" w:ascii="Times New Roman"/>
          <w:sz w:val="24"/>
        </w:rPr>
        <w:t xml:space="preserve"> 31, OIB: 569083650027, pokrenutom na prijedlog Financijske agencije</w:t>
      </w:r>
      <w:r w:rsidR="00E856D2">
        <w:rPr>
          <w:rFonts w:hAnsi="Times New Roman" w:ascii="Times New Roman"/>
          <w:sz w:val="24"/>
        </w:rPr>
        <w:t xml:space="preserve">, </w:t>
      </w:r>
      <w:r w:rsidR="008C2424">
        <w:rPr>
          <w:rFonts w:hAnsi="Times New Roman" w:ascii="Times New Roman"/>
          <w:sz w:val="24"/>
        </w:rPr>
        <w:t xml:space="preserve">na temelju članka 132. stavak 1. Stečajnog zakona (NN 71/15), </w:t>
      </w:r>
      <w:r w:rsidR="00E856D2">
        <w:rPr>
          <w:rFonts w:hAnsi="Times New Roman" w:ascii="Times New Roman"/>
          <w:sz w:val="24"/>
        </w:rPr>
        <w:t>28. ožujka</w:t>
      </w:r>
      <w:r w:rsidR="00461D65" w:rsidRPr="00AA4DD7">
        <w:rPr>
          <w:rFonts w:hAnsi="Times New Roman" w:ascii="Times New Roman"/>
          <w:sz w:val="24"/>
        </w:rPr>
        <w:t xml:space="preserve"> 201</w:t>
      </w:r>
      <w:r w:rsidR="000A4E02">
        <w:rPr>
          <w:rFonts w:hAnsi="Times New Roman" w:ascii="Times New Roman"/>
          <w:sz w:val="24"/>
        </w:rPr>
        <w:t>7</w:t>
      </w:r>
      <w:r w:rsidR="00461D65" w:rsidRPr="00AA4DD7">
        <w:rPr>
          <w:rFonts w:hAnsi="Times New Roman" w:ascii="Times New Roman"/>
          <w:sz w:val="24"/>
        </w:rPr>
        <w:t xml:space="preserve">. </w:t>
      </w:r>
      <w:r w:rsidRPr="00AA4DD7">
        <w:rPr>
          <w:rFonts w:hAnsi="Times New Roman" w:ascii="Times New Roman"/>
          <w:sz w:val="24"/>
        </w:rPr>
        <w:t xml:space="preserve">  </w:t>
      </w:r>
    </w:p>
    <w:p w:rsidRDefault="007160D0" w:rsidP="00E33BA1" w:rsidR="007160D0" w:rsidRPr="00AA4DD7">
      <w:pPr>
        <w:rPr>
          <w:rFonts w:hAnsi="Times New Roman" w:ascii="Times New Roman"/>
          <w:sz w:val="24"/>
        </w:rPr>
      </w:pPr>
    </w:p>
    <w:p w:rsidRDefault="008C2424" w:rsidP="0036625F" w:rsidR="0036625F" w:rsidRPr="00AA4DD7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z a k lj u č i o</w:t>
      </w:r>
      <w:r w:rsidR="0036625F" w:rsidRPr="00AA4DD7">
        <w:rPr>
          <w:rFonts w:hAnsi="Times New Roman" w:ascii="Times New Roman"/>
          <w:sz w:val="24"/>
        </w:rPr>
        <w:t xml:space="preserve">   j e</w:t>
      </w:r>
    </w:p>
    <w:p w:rsidRDefault="008742B9" w:rsidP="008C2424" w:rsidR="008C2424">
      <w:pPr>
        <w:pStyle w:val="tekst"/>
        <w:spacing w:afterAutospacing="false" w:after="0" w:beforeAutospacing="false" w:before="0"/>
        <w:jc w:val="both"/>
        <w:rPr>
          <w:lang w:val="hr-HR"/>
        </w:rPr>
      </w:pPr>
      <w:r w:rsidRPr="00AA4DD7">
        <w:rPr>
          <w:lang w:val="hr-HR"/>
        </w:rPr>
        <w:tab/>
      </w:r>
    </w:p>
    <w:p w:rsidRDefault="008C2424" w:rsidP="008C2424" w:rsidR="008C2424" w:rsidRPr="008C2424">
      <w:pPr>
        <w:pStyle w:val="tekst"/>
        <w:spacing w:afterAutospacing="false" w:after="0" w:beforeAutospacing="false" w:before="0"/>
        <w:jc w:val="both"/>
        <w:rPr>
          <w:bCs/>
          <w:lang w:val="hr-HR"/>
        </w:rPr>
      </w:pPr>
      <w:r>
        <w:rPr>
          <w:lang w:val="hr-HR"/>
        </w:rPr>
        <w:tab/>
        <w:t xml:space="preserve">I. </w:t>
      </w:r>
      <w:r w:rsidRPr="008C2424">
        <w:rPr>
          <w:bCs/>
          <w:lang w:val="hr-HR"/>
        </w:rPr>
        <w:t xml:space="preserve">Pozivaju se osobe koje imaju pravni  interes da </w:t>
      </w:r>
      <w:r>
        <w:rPr>
          <w:bCs/>
          <w:lang w:val="hr-HR"/>
        </w:rPr>
        <w:t xml:space="preserve">u roku 15 dana </w:t>
      </w:r>
      <w:r w:rsidR="000A4E02">
        <w:rPr>
          <w:bCs/>
          <w:lang w:val="hr-HR"/>
        </w:rPr>
        <w:t>uplate</w:t>
      </w:r>
      <w:r w:rsidRPr="008C2424">
        <w:rPr>
          <w:bCs/>
          <w:lang w:val="hr-HR"/>
        </w:rPr>
        <w:t xml:space="preserve"> iznos od </w:t>
      </w:r>
      <w:r w:rsidR="00E856D2" w:rsidRPr="00E856D2">
        <w:rPr>
          <w:b/>
          <w:bCs/>
          <w:lang w:val="hr-HR"/>
        </w:rPr>
        <w:t>15</w:t>
      </w:r>
      <w:r w:rsidRPr="008C2424">
        <w:rPr>
          <w:b/>
          <w:bCs/>
          <w:lang w:val="hr-HR"/>
        </w:rPr>
        <w:t>.000,00 kuna</w:t>
      </w:r>
      <w:r w:rsidRPr="008C2424">
        <w:rPr>
          <w:bCs/>
          <w:lang w:val="hr-HR"/>
        </w:rPr>
        <w:t xml:space="preserve"> na ime</w:t>
      </w:r>
      <w:r w:rsidRPr="008C2424">
        <w:rPr>
          <w:color w:val="000000"/>
          <w:lang w:eastAsia="hr-HR" w:val="hr-HR"/>
        </w:rPr>
        <w:t xml:space="preserve"> </w:t>
      </w:r>
      <w:r w:rsidRPr="008C2424">
        <w:rPr>
          <w:bCs/>
          <w:lang w:val="hr-HR"/>
        </w:rPr>
        <w:t>predujm</w:t>
      </w:r>
      <w:r>
        <w:rPr>
          <w:bCs/>
          <w:lang w:val="hr-HR"/>
        </w:rPr>
        <w:t>a</w:t>
      </w:r>
      <w:r w:rsidRPr="008C2424">
        <w:rPr>
          <w:bCs/>
          <w:lang w:val="hr-HR"/>
        </w:rPr>
        <w:t xml:space="preserve"> za namirenje troškova prethodnoga i otvorenoga stečajnog postupka</w:t>
      </w:r>
      <w:r>
        <w:rPr>
          <w:bCs/>
          <w:lang w:val="hr-HR"/>
        </w:rPr>
        <w:t xml:space="preserve">, </w:t>
      </w:r>
      <w:r w:rsidRPr="008C2424">
        <w:rPr>
          <w:bCs/>
          <w:lang w:val="hr-HR"/>
        </w:rPr>
        <w:t xml:space="preserve">uplatom na </w:t>
      </w:r>
      <w:r>
        <w:rPr>
          <w:bCs/>
          <w:lang w:val="hr-HR"/>
        </w:rPr>
        <w:t xml:space="preserve">depozitni </w:t>
      </w:r>
      <w:r w:rsidRPr="008C2424">
        <w:rPr>
          <w:bCs/>
          <w:lang w:val="hr-HR"/>
        </w:rPr>
        <w:t xml:space="preserve">račun ovoga suda broj HR92 2390 0011 3000 0046 0, poziv na broj: </w:t>
      </w:r>
      <w:r w:rsidR="00E856D2">
        <w:rPr>
          <w:bCs/>
          <w:lang w:val="hr-HR"/>
        </w:rPr>
        <w:t>4699-16,</w:t>
      </w:r>
      <w:r w:rsidRPr="008C2424">
        <w:rPr>
          <w:bCs/>
          <w:lang w:val="hr-HR"/>
        </w:rPr>
        <w:t xml:space="preserve"> opis plaćanja: "St-</w:t>
      </w:r>
      <w:r w:rsidR="00E856D2">
        <w:rPr>
          <w:bCs/>
          <w:lang w:val="hr-HR"/>
        </w:rPr>
        <w:t>4699/16</w:t>
      </w:r>
      <w:r>
        <w:rPr>
          <w:bCs/>
          <w:lang w:val="hr-HR"/>
        </w:rPr>
        <w:t xml:space="preserve"> -</w:t>
      </w:r>
      <w:r w:rsidRPr="008C2424">
        <w:rPr>
          <w:bCs/>
          <w:lang w:val="hr-HR"/>
        </w:rPr>
        <w:t xml:space="preserve"> predujam troškova"</w:t>
      </w:r>
      <w:r w:rsidR="000A4E02">
        <w:rPr>
          <w:bCs/>
          <w:lang w:val="hr-HR"/>
        </w:rPr>
        <w:t>.</w:t>
      </w:r>
    </w:p>
    <w:p w:rsidRDefault="008C2424" w:rsidP="008C2424" w:rsidR="003C32CC" w:rsidRPr="00E856D2">
      <w:pPr>
        <w:pStyle w:val="tekst"/>
        <w:ind w:firstLine="720"/>
        <w:jc w:val="both"/>
        <w:rPr>
          <w:bCs/>
          <w:lang w:val="hr-HR"/>
        </w:rPr>
      </w:pPr>
      <w:r w:rsidRPr="008C2424">
        <w:rPr>
          <w:bCs/>
          <w:lang w:val="hr-HR"/>
        </w:rPr>
        <w:t xml:space="preserve">II. Ukoliko u ostavljenom roku predujam ne bude uplaćen, bit će donesena odluka o otvaranju i zaključenju stečajnoga postupka nad dužnikom sukladno članku </w:t>
      </w:r>
      <w:r>
        <w:rPr>
          <w:bCs/>
          <w:lang w:val="hr-HR"/>
        </w:rPr>
        <w:t xml:space="preserve">132. stavak 2. Stečajnog zakona. </w:t>
      </w:r>
    </w:p>
    <w:p w:rsidRDefault="00482439" w:rsidP="008C2424" w:rsidR="00482439" w:rsidRPr="00AA4DD7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U </w:t>
      </w:r>
      <w:r w:rsidR="001F6BAC" w:rsidRPr="00AA4DD7">
        <w:rPr>
          <w:rFonts w:hAnsi="Times New Roman" w:ascii="Times New Roman"/>
          <w:sz w:val="24"/>
        </w:rPr>
        <w:t>Zagrebu</w:t>
      </w:r>
      <w:r w:rsidRPr="00AA4DD7">
        <w:rPr>
          <w:rFonts w:hAnsi="Times New Roman" w:ascii="Times New Roman"/>
          <w:sz w:val="24"/>
        </w:rPr>
        <w:t xml:space="preserve">, </w:t>
      </w:r>
      <w:r w:rsidR="00E856D2">
        <w:rPr>
          <w:rFonts w:hAnsi="Times New Roman" w:ascii="Times New Roman"/>
          <w:sz w:val="24"/>
        </w:rPr>
        <w:t xml:space="preserve">28. ožujka </w:t>
      </w:r>
      <w:r w:rsidRPr="00AA4DD7">
        <w:rPr>
          <w:rFonts w:hAnsi="Times New Roman" w:ascii="Times New Roman"/>
          <w:sz w:val="24"/>
        </w:rPr>
        <w:t>201</w:t>
      </w:r>
      <w:r w:rsidR="000A4E02">
        <w:rPr>
          <w:rFonts w:hAnsi="Times New Roman" w:ascii="Times New Roman"/>
          <w:sz w:val="24"/>
        </w:rPr>
        <w:t>7</w:t>
      </w:r>
      <w:r w:rsidRPr="00AA4DD7">
        <w:rPr>
          <w:rFonts w:hAnsi="Times New Roman" w:ascii="Times New Roman"/>
          <w:sz w:val="24"/>
        </w:rPr>
        <w:t>.</w:t>
      </w:r>
    </w:p>
    <w:p w:rsidRDefault="00482439" w:rsidP="00482439" w:rsidR="00482439" w:rsidRPr="00AA4DD7">
      <w:pPr>
        <w:jc w:val="center"/>
        <w:rPr>
          <w:rFonts w:hAnsi="Times New Roman" w:ascii="Times New Roman"/>
          <w:sz w:val="24"/>
        </w:rPr>
      </w:pPr>
    </w:p>
    <w:p w:rsidRDefault="00164FDA" w:rsidP="00482439" w:rsidR="00482439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                                                                                               </w:t>
      </w:r>
      <w:r w:rsidR="00452416">
        <w:rPr>
          <w:rFonts w:hAnsi="Times New Roman" w:ascii="Times New Roman"/>
          <w:sz w:val="24"/>
        </w:rPr>
        <w:t xml:space="preserve"> </w:t>
      </w:r>
      <w:r w:rsidR="00A102B0" w:rsidRPr="00AA4DD7">
        <w:rPr>
          <w:rFonts w:hAnsi="Times New Roman" w:ascii="Times New Roman"/>
          <w:sz w:val="24"/>
        </w:rPr>
        <w:t xml:space="preserve"> </w:t>
      </w:r>
      <w:r w:rsidR="00E2116A" w:rsidRPr="00AA4DD7">
        <w:rPr>
          <w:rFonts w:hAnsi="Times New Roman" w:ascii="Times New Roman"/>
          <w:sz w:val="24"/>
        </w:rPr>
        <w:t>S U D A C:</w:t>
      </w:r>
    </w:p>
    <w:p w:rsidRDefault="00164FDA" w:rsidP="00482439" w:rsidR="00482439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                                                                                          </w:t>
      </w:r>
      <w:r w:rsidR="00482439" w:rsidRPr="00AA4DD7">
        <w:rPr>
          <w:rFonts w:hAnsi="Times New Roman" w:ascii="Times New Roman"/>
          <w:sz w:val="24"/>
        </w:rPr>
        <w:t>MIHAEL KOVAČIĆ</w:t>
      </w:r>
      <w:r w:rsidR="002C01D9">
        <w:rPr>
          <w:rFonts w:hAnsi="Times New Roman" w:ascii="Times New Roman"/>
          <w:sz w:val="24"/>
        </w:rPr>
        <w:t>, v.r.</w:t>
      </w:r>
    </w:p>
    <w:p w:rsidRDefault="00482439" w:rsidP="00482439" w:rsidR="00482439" w:rsidRPr="00AA4DD7">
      <w:pPr>
        <w:rPr>
          <w:rFonts w:hAnsi="Times New Roman" w:ascii="Times New Roman"/>
          <w:sz w:val="24"/>
        </w:rPr>
      </w:pPr>
    </w:p>
    <w:p w:rsidRDefault="001E35C6" w:rsidP="00482439" w:rsidR="001E35C6" w:rsidRPr="00AA4DD7">
      <w:pPr>
        <w:rPr>
          <w:rFonts w:hAnsi="Times New Roman" w:ascii="Times New Roman"/>
          <w:sz w:val="24"/>
        </w:rPr>
      </w:pPr>
    </w:p>
    <w:p w:rsidRDefault="00482439" w:rsidP="00482439" w:rsidR="00482439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>Pouka o pravno</w:t>
      </w:r>
      <w:r w:rsidR="00164FDA" w:rsidRPr="00AA4DD7">
        <w:rPr>
          <w:rFonts w:hAnsi="Times New Roman" w:ascii="Times New Roman"/>
          <w:sz w:val="24"/>
        </w:rPr>
        <w:t>m</w:t>
      </w:r>
      <w:r w:rsidRPr="00AA4DD7">
        <w:rPr>
          <w:rFonts w:hAnsi="Times New Roman" w:ascii="Times New Roman"/>
          <w:sz w:val="24"/>
        </w:rPr>
        <w:t xml:space="preserve"> lijeku: </w:t>
      </w:r>
    </w:p>
    <w:p w:rsidRDefault="008C2424" w:rsidP="00482439" w:rsidR="007F048E" w:rsidRPr="00AA4DD7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Protiv zaključka nije dopušten pravni lijek. </w:t>
      </w:r>
      <w:r w:rsidR="007666B7">
        <w:rPr>
          <w:rFonts w:hAnsi="Times New Roman" w:ascii="Times New Roman"/>
          <w:sz w:val="24"/>
        </w:rPr>
        <w:t xml:space="preserve"> </w:t>
      </w:r>
    </w:p>
    <w:p w:rsidRDefault="007F048E" w:rsidP="00482439" w:rsidR="007F048E">
      <w:pPr>
        <w:rPr>
          <w:rFonts w:hAnsi="Times New Roman" w:ascii="Times New Roman"/>
          <w:sz w:val="24"/>
        </w:rPr>
      </w:pPr>
    </w:p>
    <w:p w:rsidRDefault="002C01D9" w:rsidP="00482439" w:rsidR="002C01D9">
      <w:pPr>
        <w:rPr>
          <w:rFonts w:hAnsi="Times New Roman" w:ascii="Times New Roman"/>
          <w:sz w:val="24"/>
        </w:rPr>
      </w:pPr>
    </w:p>
    <w:p w:rsidRDefault="002C01D9" w:rsidP="00482439" w:rsidR="002C01D9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Za točnost otpravka ovlašteni službenik</w:t>
      </w:r>
    </w:p>
    <w:p w:rsidRDefault="002C01D9" w:rsidP="00482439" w:rsidR="002C01D9" w:rsidRPr="00AA4DD7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Sonja Pilić</w:t>
      </w:r>
    </w:p>
    <w:p w:rsidRDefault="007F048E" w:rsidP="00482439" w:rsidR="007F048E" w:rsidRPr="002C01D9">
      <w:pPr>
        <w:rPr>
          <w:rFonts w:hAnsi="Times New Roman" w:ascii="Times New Roman"/>
          <w:color w:themeColor="background1" w:val="FFFFFF"/>
          <w:sz w:val="24"/>
        </w:rPr>
      </w:pPr>
      <w:r w:rsidRPr="002C01D9">
        <w:rPr>
          <w:rFonts w:hAnsi="Times New Roman" w:ascii="Times New Roman"/>
          <w:color w:themeColor="background1" w:val="FFFFFF"/>
          <w:sz w:val="24"/>
        </w:rPr>
        <w:t>DNA:</w:t>
      </w:r>
    </w:p>
    <w:p w:rsidRDefault="00E856D2" w:rsidP="001E35C6" w:rsidR="00E2116A" w:rsidRPr="002C01D9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2C01D9">
        <w:rPr>
          <w:rFonts w:hAnsi="Times New Roman" w:ascii="Times New Roman"/>
          <w:color w:themeColor="background1" w:val="FFFFFF"/>
          <w:sz w:val="24"/>
        </w:rPr>
        <w:t>Dužniku, na adresu sjedišta</w:t>
      </w:r>
    </w:p>
    <w:p w:rsidRDefault="00F926D5" w:rsidP="00182AAF" w:rsidR="00BC0AB0" w:rsidRPr="002C01D9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2C01D9">
        <w:rPr>
          <w:rFonts w:hAnsi="Times New Roman" w:ascii="Times New Roman"/>
          <w:color w:themeColor="background1" w:val="FFFFFF"/>
          <w:sz w:val="24"/>
        </w:rPr>
        <w:t>e-</w:t>
      </w:r>
      <w:r w:rsidR="001F6BAC" w:rsidRPr="002C01D9">
        <w:rPr>
          <w:rFonts w:hAnsi="Times New Roman" w:ascii="Times New Roman"/>
          <w:color w:themeColor="background1" w:val="FFFFFF"/>
          <w:sz w:val="24"/>
        </w:rPr>
        <w:t>Oglasna ploča</w:t>
      </w:r>
      <w:r w:rsidRPr="002C01D9">
        <w:rPr>
          <w:rFonts w:hAnsi="Times New Roman" w:ascii="Times New Roman"/>
          <w:color w:themeColor="background1" w:val="FFFFFF"/>
          <w:sz w:val="24"/>
        </w:rPr>
        <w:t>, ovdje</w:t>
      </w:r>
    </w:p>
    <w:p w:rsidRDefault="00BC0AB0" w:rsidP="00BC0AB0" w:rsidR="00BC0AB0" w:rsidRPr="002C01D9">
      <w:pPr>
        <w:rPr>
          <w:rFonts w:hAnsi="Times New Roman" w:ascii="Times New Roman"/>
          <w:color w:themeColor="background1" w:val="FFFFFF"/>
          <w:sz w:val="24"/>
        </w:rPr>
      </w:pPr>
    </w:p>
    <w:p w:rsidRDefault="00BC0AB0" w:rsidP="00BC0AB0" w:rsidR="00BC0AB0" w:rsidRPr="002C01D9">
      <w:pPr>
        <w:rPr>
          <w:rFonts w:hAnsi="Times New Roman" w:ascii="Times New Roman"/>
          <w:color w:themeColor="background1" w:val="FFFFFF"/>
          <w:sz w:val="24"/>
        </w:rPr>
      </w:pPr>
      <w:r w:rsidRPr="002C01D9">
        <w:rPr>
          <w:rFonts w:hAnsi="Times New Roman" w:ascii="Times New Roman"/>
          <w:color w:themeColor="background1" w:val="FFFFFF"/>
          <w:sz w:val="24"/>
        </w:rPr>
        <w:t>NK:</w:t>
      </w:r>
    </w:p>
    <w:p w:rsidRDefault="00BC0AB0" w:rsidP="00BC0AB0" w:rsidR="00BC0AB0" w:rsidRPr="002C01D9">
      <w:pPr>
        <w:rPr>
          <w:rFonts w:hAnsi="Times New Roman" w:ascii="Times New Roman"/>
          <w:color w:themeColor="background1" w:val="FFFFFF"/>
          <w:sz w:val="24"/>
        </w:rPr>
      </w:pPr>
      <w:r w:rsidRPr="002C01D9">
        <w:rPr>
          <w:rFonts w:hAnsi="Times New Roman" w:ascii="Times New Roman"/>
          <w:color w:themeColor="background1" w:val="FFFFFF"/>
          <w:sz w:val="24"/>
        </w:rPr>
        <w:t>- kal. 30 d.</w:t>
      </w:r>
    </w:p>
    <w:p w:rsidRDefault="00E80646" w:rsidP="00BC0AB0" w:rsidR="00E80646" w:rsidRPr="002C01D9">
      <w:pPr>
        <w:rPr>
          <w:rFonts w:hAnsi="Times New Roman" w:ascii="Times New Roman"/>
          <w:color w:themeColor="background1" w:val="FFFFFF"/>
          <w:sz w:val="24"/>
        </w:rPr>
      </w:pPr>
      <w:r w:rsidRPr="002C01D9">
        <w:rPr>
          <w:rFonts w:hAnsi="Times New Roman" w:ascii="Times New Roman"/>
          <w:color w:themeColor="background1" w:val="FFFFFF"/>
          <w:sz w:val="24"/>
        </w:rPr>
        <w:t xml:space="preserve"> </w:t>
      </w:r>
    </w:p>
    <w:sectPr w:rsidSect="00EA52A1" w:rsidR="00E80646" w:rsidRPr="002C01D9">
      <w:headerReference w:type="even" r:id="rId11"/>
      <w:headerReference w:type="default" r:id="rId12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F6187" w:rsidR="008F6187">
      <w:r>
        <w:separator/>
      </w:r>
    </w:p>
  </w:endnote>
  <w:endnote w:id="0" w:type="continuationSeparator">
    <w:p w:rsidRDefault="008F6187" w:rsidR="008F61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F6187" w:rsidR="008F6187">
      <w:r>
        <w:separator/>
      </w:r>
    </w:p>
  </w:footnote>
  <w:footnote w:id="0" w:type="continuationSeparator">
    <w:p w:rsidRDefault="008F6187" w:rsidR="008F618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788A" w:rsidP="00484AA8" w:rsidR="00A9788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9788A" w:rsidR="00A9788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788A" w:rsidP="00484AA8" w:rsidR="00A9788A" w:rsidRPr="00E76E31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E76E31">
      <w:rPr>
        <w:rStyle w:val="Brojstranice"/>
        <w:rFonts w:hAnsi="Times New Roman" w:ascii="Times New Roman"/>
      </w:rPr>
      <w:t xml:space="preserve">- </w:t>
    </w:r>
    <w:r w:rsidRPr="00E76E31">
      <w:rPr>
        <w:rStyle w:val="Brojstranice"/>
        <w:rFonts w:hAnsi="Times New Roman" w:ascii="Times New Roman"/>
      </w:rPr>
      <w:fldChar w:fldCharType="begin"/>
    </w:r>
    <w:r w:rsidRPr="00E76E31">
      <w:rPr>
        <w:rStyle w:val="Brojstranice"/>
        <w:rFonts w:hAnsi="Times New Roman" w:ascii="Times New Roman"/>
      </w:rPr>
      <w:instrText xml:space="preserve">PAGE  </w:instrText>
    </w:r>
    <w:r w:rsidRPr="00E76E31">
      <w:rPr>
        <w:rStyle w:val="Brojstranice"/>
        <w:rFonts w:hAnsi="Times New Roman" w:ascii="Times New Roman"/>
      </w:rPr>
      <w:fldChar w:fldCharType="separate"/>
    </w:r>
    <w:r w:rsidR="008C2424">
      <w:rPr>
        <w:rStyle w:val="Brojstranice"/>
        <w:rFonts w:hAnsi="Times New Roman" w:ascii="Times New Roman"/>
        <w:noProof/>
      </w:rPr>
      <w:t>2</w:t>
    </w:r>
    <w:r w:rsidRPr="00E76E31">
      <w:rPr>
        <w:rStyle w:val="Brojstranice"/>
        <w:rFonts w:hAnsi="Times New Roman" w:ascii="Times New Roman"/>
      </w:rPr>
      <w:fldChar w:fldCharType="end"/>
    </w:r>
    <w:r w:rsidRPr="00E76E31">
      <w:rPr>
        <w:rStyle w:val="Brojstranice"/>
        <w:rFonts w:hAnsi="Times New Roman" w:ascii="Times New Roman"/>
      </w:rPr>
      <w:t xml:space="preserve"> -</w:t>
    </w:r>
  </w:p>
  <w:p w:rsidRDefault="001F6BAC" w:rsidP="003B44C3" w:rsidR="00A9788A">
    <w:pPr>
      <w:jc w:val="right"/>
    </w:pPr>
    <w:r w:rsidRPr="00E76E31">
      <w:rPr>
        <w:rFonts w:hAnsi="Times New Roman" w:ascii="Times New Roman"/>
        <w:sz w:val="24"/>
      </w:rPr>
      <w:t>3 St-</w:t>
    </w:r>
    <w:r w:rsidR="00721A51">
      <w:rPr>
        <w:rFonts w:hAnsi="Times New Roman" w:ascii="Times New Roman"/>
        <w:sz w:val="24"/>
      </w:rPr>
      <w:t>4869/16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CDE7DDD"/>
    <w:multiLevelType w:val="hybridMultilevel"/>
    <w:tmpl w:val="DBEEEE8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isplayBackgroundShape/>
  <w:proofState w:grammar="clean" w:spelling="clean"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56D2"/>
    <w:rsid w:val="00001D13"/>
    <w:rsid w:val="00021028"/>
    <w:rsid w:val="000315B6"/>
    <w:rsid w:val="00062DBB"/>
    <w:rsid w:val="00070CB4"/>
    <w:rsid w:val="000A046A"/>
    <w:rsid w:val="000A4E02"/>
    <w:rsid w:val="000A5E52"/>
    <w:rsid w:val="000C5E54"/>
    <w:rsid w:val="000D010B"/>
    <w:rsid w:val="000F553A"/>
    <w:rsid w:val="00105E2E"/>
    <w:rsid w:val="001241C1"/>
    <w:rsid w:val="0016020B"/>
    <w:rsid w:val="00164FDA"/>
    <w:rsid w:val="0017749F"/>
    <w:rsid w:val="00177A30"/>
    <w:rsid w:val="00182AAF"/>
    <w:rsid w:val="001B3A90"/>
    <w:rsid w:val="001E1706"/>
    <w:rsid w:val="001E35C6"/>
    <w:rsid w:val="001E575C"/>
    <w:rsid w:val="001F6BAC"/>
    <w:rsid w:val="0026319B"/>
    <w:rsid w:val="00275284"/>
    <w:rsid w:val="002C01D9"/>
    <w:rsid w:val="002C1105"/>
    <w:rsid w:val="0030796F"/>
    <w:rsid w:val="00317DF9"/>
    <w:rsid w:val="00334631"/>
    <w:rsid w:val="00334965"/>
    <w:rsid w:val="00335D44"/>
    <w:rsid w:val="00354501"/>
    <w:rsid w:val="00360318"/>
    <w:rsid w:val="0036625F"/>
    <w:rsid w:val="00385660"/>
    <w:rsid w:val="0039717A"/>
    <w:rsid w:val="003B3623"/>
    <w:rsid w:val="003B4319"/>
    <w:rsid w:val="003B44C3"/>
    <w:rsid w:val="003C32CC"/>
    <w:rsid w:val="003C3ECA"/>
    <w:rsid w:val="003D21F3"/>
    <w:rsid w:val="00436CBD"/>
    <w:rsid w:val="00441071"/>
    <w:rsid w:val="00444654"/>
    <w:rsid w:val="00452416"/>
    <w:rsid w:val="00461D65"/>
    <w:rsid w:val="00473012"/>
    <w:rsid w:val="00477EA0"/>
    <w:rsid w:val="00482439"/>
    <w:rsid w:val="00484AA8"/>
    <w:rsid w:val="00496EE4"/>
    <w:rsid w:val="004B4640"/>
    <w:rsid w:val="004B7048"/>
    <w:rsid w:val="004F19D3"/>
    <w:rsid w:val="005419C8"/>
    <w:rsid w:val="00545C55"/>
    <w:rsid w:val="0057341F"/>
    <w:rsid w:val="00593FFA"/>
    <w:rsid w:val="005944E7"/>
    <w:rsid w:val="005F41A2"/>
    <w:rsid w:val="006008F9"/>
    <w:rsid w:val="00602D05"/>
    <w:rsid w:val="0062506F"/>
    <w:rsid w:val="00635762"/>
    <w:rsid w:val="00642359"/>
    <w:rsid w:val="006779BF"/>
    <w:rsid w:val="0068744A"/>
    <w:rsid w:val="006941EC"/>
    <w:rsid w:val="006A2AA6"/>
    <w:rsid w:val="006D03F3"/>
    <w:rsid w:val="006D3803"/>
    <w:rsid w:val="006E1347"/>
    <w:rsid w:val="006E52BB"/>
    <w:rsid w:val="0070227B"/>
    <w:rsid w:val="007160D0"/>
    <w:rsid w:val="00721A51"/>
    <w:rsid w:val="00760B6E"/>
    <w:rsid w:val="007666B7"/>
    <w:rsid w:val="0077054E"/>
    <w:rsid w:val="00774AB7"/>
    <w:rsid w:val="007B04F7"/>
    <w:rsid w:val="007E0A65"/>
    <w:rsid w:val="007E3B92"/>
    <w:rsid w:val="007F048E"/>
    <w:rsid w:val="008217D5"/>
    <w:rsid w:val="008616CA"/>
    <w:rsid w:val="008742B9"/>
    <w:rsid w:val="008774EB"/>
    <w:rsid w:val="008A0B75"/>
    <w:rsid w:val="008B65BF"/>
    <w:rsid w:val="008B6BCE"/>
    <w:rsid w:val="008C2424"/>
    <w:rsid w:val="008F6187"/>
    <w:rsid w:val="008F7361"/>
    <w:rsid w:val="0094579E"/>
    <w:rsid w:val="00963309"/>
    <w:rsid w:val="00971D49"/>
    <w:rsid w:val="00973546"/>
    <w:rsid w:val="00976BEE"/>
    <w:rsid w:val="009C5C3E"/>
    <w:rsid w:val="009E05A3"/>
    <w:rsid w:val="009F16F3"/>
    <w:rsid w:val="00A0054C"/>
    <w:rsid w:val="00A102B0"/>
    <w:rsid w:val="00A23DC2"/>
    <w:rsid w:val="00A53527"/>
    <w:rsid w:val="00A77C9E"/>
    <w:rsid w:val="00A9788A"/>
    <w:rsid w:val="00AA4DD7"/>
    <w:rsid w:val="00AC30C2"/>
    <w:rsid w:val="00AC6F23"/>
    <w:rsid w:val="00AF5B58"/>
    <w:rsid w:val="00B177CA"/>
    <w:rsid w:val="00B20928"/>
    <w:rsid w:val="00B26FCF"/>
    <w:rsid w:val="00B308CD"/>
    <w:rsid w:val="00B36118"/>
    <w:rsid w:val="00B40E9A"/>
    <w:rsid w:val="00B52117"/>
    <w:rsid w:val="00B652DD"/>
    <w:rsid w:val="00B86B29"/>
    <w:rsid w:val="00B91047"/>
    <w:rsid w:val="00BC0AB0"/>
    <w:rsid w:val="00BC1367"/>
    <w:rsid w:val="00C172D4"/>
    <w:rsid w:val="00C32C1D"/>
    <w:rsid w:val="00C74832"/>
    <w:rsid w:val="00C8624D"/>
    <w:rsid w:val="00CE6F16"/>
    <w:rsid w:val="00D06889"/>
    <w:rsid w:val="00D97173"/>
    <w:rsid w:val="00DA2602"/>
    <w:rsid w:val="00DA39CA"/>
    <w:rsid w:val="00DB5644"/>
    <w:rsid w:val="00E03F66"/>
    <w:rsid w:val="00E066CE"/>
    <w:rsid w:val="00E12A4E"/>
    <w:rsid w:val="00E20B39"/>
    <w:rsid w:val="00E2116A"/>
    <w:rsid w:val="00E24601"/>
    <w:rsid w:val="00E24AF4"/>
    <w:rsid w:val="00E33BA1"/>
    <w:rsid w:val="00E356FC"/>
    <w:rsid w:val="00E4455F"/>
    <w:rsid w:val="00E50768"/>
    <w:rsid w:val="00E76E31"/>
    <w:rsid w:val="00E80646"/>
    <w:rsid w:val="00E856D2"/>
    <w:rsid w:val="00EA52A1"/>
    <w:rsid w:val="00EC5A2B"/>
    <w:rsid w:val="00ED2CD7"/>
    <w:rsid w:val="00EF42CF"/>
    <w:rsid w:val="00F06C77"/>
    <w:rsid w:val="00F078BA"/>
    <w:rsid w:val="00F2128E"/>
    <w:rsid w:val="00F32837"/>
    <w:rsid w:val="00F35635"/>
    <w:rsid w:val="00F86B36"/>
    <w:rsid w:val="00F926D5"/>
    <w:rsid w:val="00F93C15"/>
    <w:rsid w:val="00FB2B17"/>
    <w:rsid w:val="00FE3C79"/>
    <w:rsid w:val="00FE5F8A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ekst" w:type="paragraph">
    <w:name w:val="tekst"/>
    <w:basedOn w:val="Normal"/>
    <w:rsid w:val="00545C55"/>
    <w:pPr>
      <w:spacing w:afterAutospacing="true" w:after="100" w:beforeAutospacing="true" w:before="100"/>
      <w:jc w:val="left"/>
    </w:pPr>
    <w:rPr>
      <w:rFonts w:hAnsi="Times New Roman" w:asci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F926D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926D5"/>
    <w:rPr>
      <w:rFonts w:cs="Tahoma" w:hAnsi="Tahoma" w:ascii="Tahoma"/>
      <w:sz w:val="16"/>
      <w:szCs w:val="16"/>
      <w:lang w:eastAsia="en-US"/>
    </w:rPr>
  </w:style>
  <w:style w:styleId="Hiperveza" w:type="character">
    <w:name w:val="Hyperlink"/>
    <w:basedOn w:val="Zadanifontodlomka"/>
    <w:rsid w:val="003C32CC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17749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7749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7749F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7749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7749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ekst" w:type="paragraph">
    <w:name w:val="tekst"/>
    <w:basedOn w:val="Normal"/>
    <w:rsid w:val="00545C55"/>
    <w:pPr>
      <w:spacing w:after="100" w:afterAutospacing="1" w:before="100" w:beforeAutospacing="1"/>
      <w:jc w:val="left"/>
    </w:pPr>
    <w:rPr>
      <w:rFonts w:ascii="Times New Roman" w:hAns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F926D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926D5"/>
    <w:rPr>
      <w:rFonts w:ascii="Tahoma" w:cs="Tahoma" w:hAnsi="Tahoma"/>
      <w:sz w:val="16"/>
      <w:szCs w:val="16"/>
      <w:lang w:eastAsia="en-US"/>
    </w:rPr>
  </w:style>
  <w:style w:styleId="Hiperveza" w:type="character">
    <w:name w:val="Hyperlink"/>
    <w:basedOn w:val="Zadanifontodlomka"/>
    <w:rsid w:val="003C32CC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17749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7749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7749F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7749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7749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36188824">
      <w:bodyDiv w:val="true"/>
      <w:marLeft w:val="60"/>
      <w:marRight w:val="60"/>
      <w:marTop w:val="60"/>
      <w:marBottom w:val="6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43119574">
          <w:marLeft w:val="0"/>
          <w:marRight w:val="0"/>
          <w:marTop w:val="3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213880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55713728">
                  <w:marLeft w:val="1865"/>
                  <w:marRight w:val="0"/>
                  <w:marTop w:val="0"/>
                  <w:marBottom w:val="149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310134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124164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35106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764492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213143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53113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324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ožujka 2017.</izvorni_sadrzaj>
    <derivirana_varijabla naziv="DomainObject.DatumDonosenjaOdluke_1">28.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4699</izvorni_sadrzaj>
    <derivirana_varijabla naziv="DomainObject.Predmet.Broj_1">4699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lipnja 2016.</izvorni_sadrzaj>
    <derivirana_varijabla naziv="DomainObject.Predmet.DatumOsnivanja_1">1.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St-4699/2016</izvorni_sadrzaj>
    <derivirana_varijabla naziv="DomainObject.Predmet.OznakaBroj_1">St-4699/2016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MANDEL 94 d.o.o.</izvorni_sadrzaj>
    <derivirana_varijabla naziv="DomainObject.Predmet.ProtustrankaFormated_1">  MANDEL 94 d.o.o.</derivirana_varijabla>
  </DomainObject.Predmet.ProtustrankaFormated>
  <DomainObject.Predmet.ProtustrankaFormatedOIB>
    <izvorni_sadrzaj>  MANDEL 94 d.o.o., OIB 56083650027</izvorni_sadrzaj>
    <derivirana_varijabla naziv="DomainObject.Predmet.ProtustrankaFormatedOIB_1">  MANDEL 94 d.o.o., OIB 56083650027</derivirana_varijabla>
  </DomainObject.Predmet.ProtustrankaFormatedOIB>
  <DomainObject.Predmet.ProtustrankaFormatedWithAdress>
    <izvorni_sadrzaj> MANDEL 94 d.o.o., Vodopijin breg 31, 10000 Zagreb</izvorni_sadrzaj>
    <derivirana_varijabla naziv="DomainObject.Predmet.ProtustrankaFormatedWithAdress_1"> MANDEL 94 d.o.o., Vodopijin breg 31, 10000 Zagreb</derivirana_varijabla>
  </DomainObject.Predmet.ProtustrankaFormatedWithAdress>
  <DomainObject.Predmet.ProtustrankaFormatedWithAdressOIB>
    <izvorni_sadrzaj> MANDEL 94 d.o.o., OIB 56083650027, Vodopijin breg 31, 10000 Zagreb</izvorni_sadrzaj>
    <derivirana_varijabla naziv="DomainObject.Predmet.ProtustrankaFormatedWithAdressOIB_1"> MANDEL 94 d.o.o., OIB 56083650027, Vodopijin breg 31, 10000 Zagreb</derivirana_varijabla>
  </DomainObject.Predmet.ProtustrankaFormatedWithAdressOIB>
  <DomainObject.Predmet.ProtustrankaWithAdress>
    <izvorni_sadrzaj>MANDEL 94 d.o.o. Vodopijin breg 31, 10000 Zagreb</izvorni_sadrzaj>
    <derivirana_varijabla naziv="DomainObject.Predmet.ProtustrankaWithAdress_1">MANDEL 94 d.o.o. Vodopijin breg 31, 10000 Zagreb</derivirana_varijabla>
  </DomainObject.Predmet.ProtustrankaWithAdress>
  <DomainObject.Predmet.ProtustrankaWithAdressOIB>
    <izvorni_sadrzaj>MANDEL 94 d.o.o., OIB 56083650027, Vodopijin breg 31, 10000 Zagreb</izvorni_sadrzaj>
    <derivirana_varijabla naziv="DomainObject.Predmet.ProtustrankaWithAdressOIB_1">MANDEL 94 d.o.o., OIB 56083650027, Vodopijin breg 31, 10000 Zagreb</derivirana_varijabla>
  </DomainObject.Predmet.ProtustrankaWithAdressOIB>
  <DomainObject.Predmet.ProtustrankaNazivFormated>
    <izvorni_sadrzaj>MANDEL 94 d.o.o.</izvorni_sadrzaj>
    <derivirana_varijabla naziv="DomainObject.Predmet.ProtustrankaNazivFormated_1">MANDEL 94 d.o.o.</derivirana_varijabla>
  </DomainObject.Predmet.ProtustrankaNazivFormated>
  <DomainObject.Predmet.ProtustrankaNazivFormatedOIB>
    <izvorni_sadrzaj>MANDEL 94 d.o.o., OIB 56083650027</izvorni_sadrzaj>
    <derivirana_varijabla naziv="DomainObject.Predmet.ProtustrankaNazivFormatedOIB_1">MANDEL 94 d.o.o., OIB 56083650027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MANDEL 94 d.o.o.</item>
    </izvorni_sadrzaj>
    <derivirana_varijabla naziv="DomainObject.Predmet.ProtuStrankaListFormated_1">
      <item>MANDEL 94 d.o.o.</item>
    </derivirana_varijabla>
  </DomainObject.Predmet.ProtuStrankaListFormated>
  <DomainObject.Predmet.ProtuStrankaListFormatedOIB>
    <izvorni_sadrzaj>
      <item>MANDEL 94 d.o.o., OIB 56083650027</item>
    </izvorni_sadrzaj>
    <derivirana_varijabla naziv="DomainObject.Predmet.ProtuStrankaListFormatedOIB_1">
      <item>MANDEL 94 d.o.o., OIB 56083650027</item>
    </derivirana_varijabla>
  </DomainObject.Predmet.ProtuStrankaListFormatedOIB>
  <DomainObject.Predmet.ProtuStrankaListFormatedWithAdress>
    <izvorni_sadrzaj>
      <item>MANDEL 94 d.o.o., Vodopijin breg 31, 10000 Zagreb</item>
    </izvorni_sadrzaj>
    <derivirana_varijabla naziv="DomainObject.Predmet.ProtuStrankaListFormatedWithAdress_1">
      <item>MANDEL 94 d.o.o., Vodopijin breg 31, 10000 Zagreb</item>
    </derivirana_varijabla>
  </DomainObject.Predmet.ProtuStrankaListFormatedWithAdress>
  <DomainObject.Predmet.ProtuStrankaListFormatedWithAdressOIB>
    <izvorni_sadrzaj>
      <item>MANDEL 94 d.o.o., OIB 56083650027, Vodopijin breg 31, 10000 Zagreb</item>
    </izvorni_sadrzaj>
    <derivirana_varijabla naziv="DomainObject.Predmet.ProtuStrankaListFormatedWithAdressOIB_1">
      <item>MANDEL 94 d.o.o., OIB 56083650027, Vodopijin breg 31, 10000 Zagreb</item>
    </derivirana_varijabla>
  </DomainObject.Predmet.ProtuStrankaListFormatedWithAdressOIB>
  <DomainObject.Predmet.ProtuStrankaListNazivFormated>
    <izvorni_sadrzaj>
      <item>MANDEL 94 d.o.o.</item>
    </izvorni_sadrzaj>
    <derivirana_varijabla naziv="DomainObject.Predmet.ProtuStrankaListNazivFormated_1">
      <item>MANDEL 94 d.o.o.</item>
    </derivirana_varijabla>
  </DomainObject.Predmet.ProtuStrankaListNazivFormated>
  <DomainObject.Predmet.ProtuStrankaListNazivFormatedOIB>
    <izvorni_sadrzaj>
      <item>MANDEL 94 d.o.o., OIB 56083650027</item>
    </izvorni_sadrzaj>
    <derivirana_varijabla naziv="DomainObject.Predmet.ProtuStrankaListNazivFormatedOIB_1">
      <item>MANDEL 94 d.o.o., OIB 56083650027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ožujka 2017.</izvorni_sadrzaj>
    <derivirana_varijabla naziv="DomainObject.Datum_1">28.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MANDEL 94 d.o.o.</izvorni_sadrzaj>
    <derivirana_varijabla naziv="DomainObject.Predmet.ProtustrankaIDrugi_1">MANDEL 94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MANDEL 94 d.o.o., OIB 56083650027, Vodopijin breg 31, 10000 Zagreb</izvorni_sadrzaj>
    <derivirana_varijabla naziv="DomainObject.Predmet.ProtustrankaIDrugiAdressOIB_1">MANDEL 94 d.o.o., OIB 56083650027, Vodopijin breg 31,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MANDEL 94 d.o.o.</item>
    </izvorni_sadrzaj>
    <derivirana_varijabla naziv="DomainObject.Predmet.SudioniciListNaziv_1">
      <item>FINA Regionalni centar Zagreb</item>
      <item>MANDEL 94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MANDEL 94 d.o.o., OIB 56083650027, Vodopijin breg 31,10000 Zagreb</item>
    </izvorni_sadrzaj>
    <derivirana_varijabla naziv="DomainObject.Predmet.SudioniciListAdressOIB_1">
      <item>FINA Regionalni centar Zagreb, OIB 85821130368, Trg svibanjskih žrtava 1995. br. 1,10000 Zagreb</item>
      <item>MANDEL 94 d.o.o., OIB 56083650027, Vodopijin breg 31,10000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56083650027</item>
    </izvorni_sadrzaj>
    <derivirana_varijabla naziv="DomainObject.Predmet.SudioniciListNazivOIB_1">
      <item>, OIB 85821130368</item>
      <item>, OIB 56083650027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211</properties:Words>
  <properties:Characters>986</properties:Characters>
  <properties:Lines>43</properties:Lines>
  <properties:Paragraphs>22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2017-03-28T08:05:00Z</dcterms:created>
  <dc:creator>MK</dc:creator>
  <cp:lastModifiedBy>Sonja Pilić</cp:lastModifiedBy>
  <cp:lastPrinted>2017-03-28T09:33:00Z</cp:lastPrinted>
  <dcterms:modified xmlns:xsi="http://www.w3.org/2001/XMLSchema-instance" xsi:type="dcterms:W3CDTF">2017-03-28T09:34:00Z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