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4c7e" w14:paraId="6984c7e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782A93" w:rsidP="009A73DC" w:rsidR="00782A93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65360A">
        <w:rPr>
          <w:rFonts w:hAnsi="Times New Roman" w:ascii="Times New Roman"/>
          <w:color w:val="000000"/>
          <w:szCs w:val="24"/>
          <w:lang w:val="hr-HR"/>
        </w:rPr>
        <w:t>1278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65360A">
        <w:rPr>
          <w:rFonts w:hAnsi="Times New Roman" w:ascii="Times New Roman"/>
          <w:color w:val="000000"/>
          <w:szCs w:val="24"/>
          <w:lang w:val="hr-HR"/>
        </w:rPr>
        <w:t>13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65360A" w:rsidRPr="0065360A">
        <w:rPr>
          <w:rFonts w:hAnsi="Times New Roman" w:ascii="Times New Roman"/>
          <w:sz w:val="24"/>
          <w:szCs w:val="24"/>
        </w:rPr>
        <w:t>TEMEF društvo s ograničenom odgovornošću za inženjering i usluge, trgovinu na veliko i malo, izvoz-uvoz i zastupanje, Zagreb (Grad Zagreb), Hrgovići 87, MBS: 080122186, OIB: 20679985321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C803CC">
        <w:rPr>
          <w:rFonts w:hAnsi="Times New Roman" w:ascii="Times New Roman"/>
          <w:color w:val="000000"/>
          <w:sz w:val="24"/>
          <w:szCs w:val="24"/>
        </w:rPr>
        <w:t>12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C803CC">
        <w:rPr>
          <w:rFonts w:hAnsi="Times New Roman" w:ascii="Times New Roman"/>
          <w:color w:val="000000"/>
          <w:sz w:val="24"/>
          <w:szCs w:val="24"/>
        </w:rPr>
        <w:t>srpnja</w:t>
      </w:r>
      <w:r w:rsidR="00AF78F7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65360A" w:rsidRPr="0065360A">
        <w:rPr>
          <w:rFonts w:hAnsi="Times New Roman" w:ascii="Times New Roman"/>
          <w:sz w:val="24"/>
          <w:szCs w:val="24"/>
        </w:rPr>
        <w:t>TEMEF društvo s ograničenom odgovornošću za inženjering i usluge, trgovinu na veliko i malo, izvoz-uvoz i zastupanje, Zagreb (Grad Zagreb), Hrgovići 87, MBS: 080122186, OIB: 20679985321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C803CC">
        <w:rPr>
          <w:rFonts w:hAnsi="Times New Roman" w:ascii="Times New Roman"/>
          <w:b/>
          <w:color w:val="000000"/>
          <w:sz w:val="24"/>
          <w:szCs w:val="24"/>
          <w:u w:val="single"/>
        </w:rPr>
        <w:t>20</w:t>
      </w:r>
      <w:r w:rsidR="003B0499">
        <w:rPr>
          <w:rFonts w:hAnsi="Times New Roman" w:ascii="Times New Roman"/>
          <w:b/>
          <w:color w:val="000000"/>
          <w:sz w:val="24"/>
          <w:szCs w:val="24"/>
          <w:u w:val="single"/>
        </w:rPr>
        <w:t>.</w:t>
      </w:r>
      <w:r w:rsidR="0065360A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</w:t>
      </w:r>
      <w:r w:rsidR="00C803CC">
        <w:rPr>
          <w:rFonts w:hAnsi="Times New Roman" w:ascii="Times New Roman"/>
          <w:b/>
          <w:color w:val="000000"/>
          <w:sz w:val="24"/>
          <w:szCs w:val="24"/>
          <w:u w:val="single"/>
        </w:rPr>
        <w:t>srpnja</w:t>
      </w:r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2016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C803CC">
        <w:rPr>
          <w:rFonts w:hAnsi="Times New Roman" w:ascii="Times New Roman"/>
          <w:b/>
          <w:color w:val="000000"/>
          <w:sz w:val="24"/>
          <w:szCs w:val="24"/>
          <w:u w:val="single"/>
        </w:rPr>
        <w:t>11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65360A">
        <w:rPr>
          <w:rFonts w:hAnsi="Times New Roman" w:ascii="Times New Roman"/>
          <w:b/>
          <w:color w:val="000000"/>
          <w:sz w:val="24"/>
          <w:szCs w:val="24"/>
          <w:u w:val="single"/>
        </w:rPr>
        <w:t>15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>
        <w:rPr>
          <w:rFonts w:hAnsi="Times New Roman" w:ascii="Times New Roman"/>
          <w:color w:val="000000"/>
          <w:szCs w:val="24"/>
          <w:lang w:val="hr-HR"/>
        </w:rPr>
        <w:t xml:space="preserve">o 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visini </w:t>
      </w:r>
      <w:r w:rsidR="00C803CC">
        <w:rPr>
          <w:rFonts w:hAnsi="Times New Roman" w:ascii="Times New Roman"/>
          <w:color w:val="000000"/>
          <w:szCs w:val="24"/>
          <w:lang w:val="hr-HR"/>
        </w:rPr>
        <w:t>daljnje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 cijene za prodaju nekretnine stečajnog dužnika i to:</w:t>
      </w:r>
    </w:p>
    <w:p w:rsidRDefault="0065360A" w:rsidP="0065360A" w:rsidR="0065360A" w:rsidRPr="0065360A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360A">
        <w:rPr>
          <w:rFonts w:hAnsi="Times New Roman" w:ascii="Times New Roman"/>
          <w:szCs w:val="24"/>
          <w:lang w:val="hr-HR"/>
        </w:rPr>
        <w:t>- nekretnina upisana u z.k.ul. 100462 k.o. Vrapče Novo, kat. čes. 4769/1- zgrada mješovite uporabe, Zagrebačka cesta 164A i dvorište površine 1790, red.br. 1.ETAŽA 46/10000, 1.garažno parnikrno mjesto oznake GPM1, u podrumu -2, površine 19,58 m2,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>oglasnoj ploči suda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 Trgovačkog suda u Zagrebu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782A93" w:rsidP="009A73DC" w:rsidR="00782A93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 w:rsidR="0065360A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3DC">
        <w:rPr>
          <w:rFonts w:hAnsi="Times New Roman" w:ascii="Times New Roman"/>
          <w:color w:val="000000"/>
          <w:szCs w:val="24"/>
          <w:lang w:val="hr-HR"/>
        </w:rPr>
        <w:t>Rješenjem ovog suda br. St-</w:t>
      </w:r>
      <w:r w:rsidR="0065360A">
        <w:rPr>
          <w:rFonts w:hAnsi="Times New Roman" w:ascii="Times New Roman"/>
          <w:color w:val="000000"/>
          <w:szCs w:val="24"/>
          <w:lang w:val="hr-HR"/>
        </w:rPr>
        <w:t>1278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65360A">
        <w:rPr>
          <w:rFonts w:hAnsi="Times New Roman" w:ascii="Times New Roman"/>
          <w:color w:val="000000"/>
          <w:szCs w:val="24"/>
          <w:lang w:val="hr-HR"/>
        </w:rPr>
        <w:t>14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65360A">
        <w:rPr>
          <w:rFonts w:hAnsi="Times New Roman" w:ascii="Times New Roman"/>
          <w:color w:val="000000"/>
          <w:szCs w:val="24"/>
          <w:lang w:val="hr-HR"/>
        </w:rPr>
        <w:t>6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65360A">
        <w:rPr>
          <w:rFonts w:hAnsi="Times New Roman" w:ascii="Times New Roman"/>
          <w:color w:val="000000"/>
          <w:szCs w:val="24"/>
          <w:lang w:val="hr-HR"/>
        </w:rPr>
        <w:t>lipnja 2014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</w:t>
      </w:r>
      <w:r w:rsidR="0065360A">
        <w:rPr>
          <w:rFonts w:hAnsi="Times New Roman" w:ascii="Times New Roman"/>
          <w:color w:val="000000"/>
          <w:szCs w:val="24"/>
          <w:lang w:val="hr-HR"/>
        </w:rPr>
        <w:t>prodaju, odnosno</w:t>
      </w:r>
      <w:r w:rsidR="00C803CC">
        <w:rPr>
          <w:rFonts w:hAnsi="Times New Roman" w:ascii="Times New Roman"/>
          <w:color w:val="000000"/>
          <w:szCs w:val="24"/>
          <w:lang w:val="hr-HR"/>
        </w:rPr>
        <w:t>, daljnju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 početnu cijenu gore navedene i opisane nekretnine, </w:t>
      </w:r>
      <w:r>
        <w:rPr>
          <w:rFonts w:hAnsi="Times New Roman" w:ascii="Times New Roman"/>
          <w:color w:val="000000"/>
          <w:szCs w:val="24"/>
          <w:lang w:val="hr-HR"/>
        </w:rPr>
        <w:t>potrebno je</w:t>
      </w:r>
      <w:r w:rsidR="00B61500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da Sku</w:t>
      </w:r>
      <w:r w:rsidR="0065360A">
        <w:rPr>
          <w:rFonts w:hAnsi="Times New Roman" w:ascii="Times New Roman"/>
          <w:color w:val="000000"/>
          <w:szCs w:val="24"/>
          <w:lang w:val="hr-HR"/>
        </w:rPr>
        <w:t>pština vjerovnika donese odluku.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82A93" w:rsidP="009A73DC" w:rsidR="00782A9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782A93" w:rsidP="009A73DC" w:rsidR="00782A9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C803CC">
        <w:rPr>
          <w:rFonts w:hAnsi="Times New Roman" w:ascii="Times New Roman"/>
          <w:color w:val="000000"/>
          <w:szCs w:val="24"/>
          <w:lang w:val="hr-HR"/>
        </w:rPr>
        <w:t>12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803CC">
        <w:rPr>
          <w:rFonts w:hAnsi="Times New Roman" w:ascii="Times New Roman"/>
          <w:color w:val="000000"/>
          <w:szCs w:val="24"/>
          <w:lang w:val="hr-HR"/>
        </w:rPr>
        <w:t>srpnja</w:t>
      </w:r>
      <w:r w:rsidR="00B61500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82A93" w:rsidP="009A73DC" w:rsidR="00782A9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="00782A93">
        <w:rPr>
          <w:rFonts w:hAnsi="Times New Roman" w:ascii="Times New Roman"/>
          <w:color w:val="000000"/>
          <w:szCs w:val="24"/>
          <w:lang w:val="hr-HR"/>
        </w:rPr>
        <w:t xml:space="preserve">   </w:t>
      </w:r>
      <w:r>
        <w:rPr>
          <w:rFonts w:hAnsi="Times New Roman" w:ascii="Times New Roman"/>
          <w:color w:val="000000"/>
          <w:szCs w:val="24"/>
          <w:lang w:val="hr-HR"/>
        </w:rPr>
        <w:t xml:space="preserve">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182F7B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182F7B" w:rsidP="009A73DC" w:rsidR="00182F7B">
      <w:pPr>
        <w:rPr>
          <w:rFonts w:hAnsi="Times New Roman" w:ascii="Times New Roman"/>
          <w:color w:val="000000"/>
          <w:szCs w:val="24"/>
          <w:lang w:val="hr-HR"/>
        </w:rPr>
      </w:pPr>
    </w:p>
    <w:p w:rsidRDefault="00182F7B" w:rsidP="007F0C2B" w:rsidR="00182F7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182F7B" w:rsidP="007F0C2B" w:rsidR="00182F7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182F7B">
      <w:pPr>
        <w:rPr>
          <w:rFonts w:hAnsi="Times New Roman" w:ascii="Times New Roman"/>
          <w:color w:val="FFFFFF"/>
          <w:szCs w:val="24"/>
          <w:lang w:val="hr-HR"/>
        </w:rPr>
      </w:pPr>
    </w:p>
    <w:p w:rsidRDefault="009A73DC" w:rsidP="009A73DC" w:rsidR="009A73DC" w:rsidRPr="00182F7B">
      <w:pPr>
        <w:rPr>
          <w:rFonts w:hAnsi="Times New Roman" w:ascii="Times New Roman"/>
          <w:color w:val="FFFFFF"/>
          <w:szCs w:val="24"/>
          <w:lang w:val="hr-HR"/>
        </w:rPr>
      </w:pPr>
      <w:r w:rsidRPr="00182F7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65360A" w:rsidP="009A73DC" w:rsidR="009A73DC" w:rsidRPr="00182F7B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82F7B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BF25D9" w:rsidP="009A73DC" w:rsidR="009A73DC" w:rsidRPr="00182F7B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82F7B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182F7B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182F7B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803CC" w:rsidRPr="00182F7B">
        <w:rPr>
          <w:rFonts w:hAnsi="Times New Roman" w:ascii="Times New Roman"/>
          <w:color w:val="FFFFFF"/>
          <w:szCs w:val="24"/>
          <w:lang w:val="hr-HR"/>
        </w:rPr>
        <w:t>8</w:t>
      </w:r>
      <w:r w:rsidR="00900F05" w:rsidRPr="00182F7B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9A73DC" w:rsidP="009A73DC" w:rsidR="009A73DC" w:rsidRPr="00182F7B">
      <w:pPr>
        <w:rPr>
          <w:rFonts w:hAnsi="Times New Roman" w:ascii="Times New Roman"/>
          <w:color w:val="FFFFFF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 w:rsidRPr="0065360A">
        <w:pPr>
          <w:pStyle w:val="Zaglavlje"/>
          <w:ind w:firstLine="4248"/>
          <w:jc w:val="center"/>
          <w:rPr>
            <w:rFonts w:hAnsi="Times New Roman" w:ascii="Times New Roman"/>
          </w:rPr>
        </w:pPr>
        <w:r w:rsidRPr="0065360A">
          <w:rPr>
            <w:rFonts w:hAnsi="Times New Roman" w:ascii="Times New Roman"/>
          </w:rPr>
          <w:fldChar w:fldCharType="begin"/>
        </w:r>
        <w:r w:rsidRPr="0065360A">
          <w:rPr>
            <w:rFonts w:hAnsi="Times New Roman" w:ascii="Times New Roman"/>
          </w:rPr>
          <w:instrText>PAGE   \* MERGEFORMAT</w:instrText>
        </w:r>
        <w:r w:rsidRPr="0065360A">
          <w:rPr>
            <w:rFonts w:hAnsi="Times New Roman" w:ascii="Times New Roman"/>
          </w:rPr>
          <w:fldChar w:fldCharType="separate"/>
        </w:r>
        <w:r w:rsidR="006C43FC" w:rsidRPr="006C43FC">
          <w:rPr>
            <w:rFonts w:hAnsi="Times New Roman" w:ascii="Times New Roman"/>
            <w:noProof/>
            <w:lang w:val="hr-HR"/>
          </w:rPr>
          <w:t>2</w:t>
        </w:r>
        <w:r w:rsidRPr="0065360A">
          <w:rPr>
            <w:rFonts w:hAnsi="Times New Roman" w:ascii="Times New Roman"/>
          </w:rPr>
          <w:fldChar w:fldCharType="end"/>
        </w:r>
        <w:r w:rsidRPr="0065360A">
          <w:rPr>
            <w:rFonts w:hAnsi="Times New Roman" w:ascii="Times New Roman"/>
          </w:rPr>
          <w:t xml:space="preserve"> </w:t>
        </w:r>
        <w:r w:rsidRPr="0065360A">
          <w:rPr>
            <w:rFonts w:hAnsi="Times New Roman" w:ascii="Times New Roman"/>
          </w:rPr>
          <w:tab/>
        </w:r>
        <w:r w:rsidRPr="0065360A">
          <w:rPr>
            <w:rFonts w:hAnsi="Times New Roman" w:ascii="Times New Roman"/>
          </w:rPr>
          <w:tab/>
          <w:t>20. St-</w:t>
        </w:r>
        <w:r w:rsidR="0065360A" w:rsidRPr="0065360A">
          <w:rPr>
            <w:rFonts w:hAnsi="Times New Roman" w:ascii="Times New Roman"/>
          </w:rPr>
          <w:t>1278</w:t>
        </w:r>
        <w:r w:rsidRPr="0065360A">
          <w:rPr>
            <w:rFonts w:hAnsi="Times New Roman" w:ascii="Times New Roman"/>
          </w:rPr>
          <w:t>/</w:t>
        </w:r>
        <w:r w:rsidR="0065360A" w:rsidRPr="0065360A">
          <w:rPr>
            <w:rFonts w:hAnsi="Times New Roman" w:ascii="Times New Roman"/>
          </w:rPr>
          <w:t>14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0B0A59"/>
    <w:rsid w:val="00182F7B"/>
    <w:rsid w:val="0034085E"/>
    <w:rsid w:val="003B0499"/>
    <w:rsid w:val="0045625A"/>
    <w:rsid w:val="004C10EF"/>
    <w:rsid w:val="0065360A"/>
    <w:rsid w:val="006C43FC"/>
    <w:rsid w:val="006F2E13"/>
    <w:rsid w:val="00782A93"/>
    <w:rsid w:val="00900F05"/>
    <w:rsid w:val="009A73DC"/>
    <w:rsid w:val="00A56DF3"/>
    <w:rsid w:val="00AF78F7"/>
    <w:rsid w:val="00B61500"/>
    <w:rsid w:val="00BF25D9"/>
    <w:rsid w:val="00C803CC"/>
    <w:rsid w:val="00CD0162"/>
    <w:rsid w:val="00CD5965"/>
    <w:rsid w:val="00D65257"/>
    <w:rsid w:val="00D83B2A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2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F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F7B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F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F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2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F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F7B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F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F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RADOVAN SRNEC</item>
      <item>Ljiljana Srnec</item>
      <item>Ministarstvo financija RH, Porezna uprava</item>
      <item>IVAN KAPOR</item>
    </izvorni_sadrzaj>
    <derivirana_varijabla naziv="DomainObject.Predmet.OstaliListNazivFormated_1">
      <item>MAJA SRNEC</item>
      <item>RADOVAN SRNEC</item>
      <item>Ljiljana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izvorni_sadrzaj>
    <derivirana_varijabla naziv="DomainObject.Predmet.SudioniciListNaziv_1"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08086580682</item>
      <item>, OIB 70564386683</item>
      <item>, OIB 21109655039</item>
      <item>, OIB 18683136487</item>
      <item>, OIB 85821130368</item>
      <item>, OIB 93902711585</item>
    </izvorni_sadrzaj>
    <derivirana_varijabla naziv="DomainObject.Predmet.SudioniciListNazivOIB_1">
      <item>, OIB 20679985321</item>
      <item>, OIB 08086580682</item>
      <item>, OIB 70564386683</item>
      <item>, OIB 21109655039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1937</properties:Characters>
  <properties:Lines>71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2016-07-12T08:07:00Z</dcterms:created>
  <dc:creator>Valentina Kranjčić</dc:creator>
  <cp:lastModifiedBy>Valentina Kranjčić</cp:lastModifiedBy>
  <cp:lastPrinted>2016-07-12T08:13:00Z</cp:lastPrinted>
  <dcterms:modified xmlns:xsi="http://www.w3.org/2001/XMLSchema-instance" xsi:type="dcterms:W3CDTF">2016-07-12T08:15:00Z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