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fac60" w14:paraId="35fac60" w:rsidRDefault="00E01A12" w:rsidP="00E01A12" w:rsidR="00E01A12" w:rsidRPr="00EC53B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C53B0">
        <w:rPr>
          <w:rFonts w:hAnsi="Times New Roman" w:ascii="Times New Roman"/>
          <w:szCs w:val="24"/>
          <w:lang w:val="hr-HR"/>
        </w:rPr>
        <w:t>4 St-</w:t>
      </w:r>
      <w:proofErr w:type="spellStart"/>
      <w:r w:rsidR="00C57045">
        <w:rPr>
          <w:rFonts w:hAnsi="Times New Roman" w:ascii="Times New Roman"/>
          <w:szCs w:val="24"/>
          <w:lang w:val="hr-HR"/>
        </w:rPr>
        <w:t>8207</w:t>
      </w:r>
      <w:proofErr w:type="spellEnd"/>
      <w:r w:rsidR="0091384B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 w:rsidRPr="00EC53B0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U  I M </w:t>
      </w:r>
      <w:proofErr w:type="gramStart"/>
      <w:r w:rsidRPr="00EC53B0">
        <w:rPr>
          <w:rFonts w:hAnsi="Times New Roman" w:ascii="Times New Roman"/>
          <w:szCs w:val="24"/>
        </w:rPr>
        <w:t>E  R</w:t>
      </w:r>
      <w:proofErr w:type="gramEnd"/>
      <w:r w:rsidRPr="00EC53B0">
        <w:rPr>
          <w:rFonts w:hAnsi="Times New Roman" w:ascii="Times New Roman"/>
          <w:szCs w:val="24"/>
        </w:rPr>
        <w:t xml:space="preserve"> E P U B L I K E   H R V A T S K 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C57045" w:rsidRPr="004E0E6B">
        <w:rPr>
          <w:rFonts w:hAnsi="Times New Roman" w:ascii="Times New Roman"/>
          <w:szCs w:val="24"/>
          <w:lang w:val="hr-HR"/>
        </w:rPr>
        <w:t>RAVNICE PROMET d.o.o. za proizvodnju, trgovinu i usluge</w:t>
      </w:r>
      <w:r w:rsidR="00C57045">
        <w:rPr>
          <w:rFonts w:hAnsi="Times New Roman" w:ascii="Times New Roman"/>
          <w:szCs w:val="24"/>
          <w:lang w:val="hr-HR"/>
        </w:rPr>
        <w:t xml:space="preserve">, Zagreb (Grad Zagreb), </w:t>
      </w:r>
      <w:proofErr w:type="spellStart"/>
      <w:r w:rsidR="00C57045">
        <w:rPr>
          <w:rFonts w:hAnsi="Times New Roman" w:ascii="Times New Roman"/>
          <w:szCs w:val="24"/>
          <w:lang w:val="hr-HR"/>
        </w:rPr>
        <w:t>Šeferova</w:t>
      </w:r>
      <w:proofErr w:type="spellEnd"/>
      <w:r w:rsidR="00C57045">
        <w:rPr>
          <w:rFonts w:hAnsi="Times New Roman" w:ascii="Times New Roman"/>
          <w:szCs w:val="24"/>
          <w:lang w:val="hr-HR"/>
        </w:rPr>
        <w:t xml:space="preserve"> 4, OIB: </w:t>
      </w:r>
      <w:proofErr w:type="spellStart"/>
      <w:r w:rsidR="00C57045" w:rsidRPr="004E0E6B">
        <w:rPr>
          <w:rFonts w:hAnsi="Times New Roman" w:ascii="Times New Roman"/>
          <w:szCs w:val="24"/>
          <w:lang w:val="hr-HR"/>
        </w:rPr>
        <w:t>70783495526</w:t>
      </w:r>
      <w:proofErr w:type="spellEnd"/>
      <w:r w:rsidR="009A1F22">
        <w:rPr>
          <w:rFonts w:hAnsi="Times New Roman" w:ascii="Times New Roman"/>
          <w:szCs w:val="24"/>
          <w:lang w:val="hr-HR"/>
        </w:rPr>
        <w:t>,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6C23EE">
        <w:rPr>
          <w:rFonts w:hAnsi="Times New Roman" w:ascii="Times New Roman"/>
          <w:szCs w:val="24"/>
          <w:lang w:val="hr-HR"/>
        </w:rPr>
        <w:t>16</w:t>
      </w:r>
      <w:proofErr w:type="spellEnd"/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i j e š i o   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I</w:t>
      </w:r>
      <w:r w:rsidRPr="00EC53B0">
        <w:rPr>
          <w:rFonts w:hAnsi="Times New Roman" w:ascii="Times New Roman"/>
          <w:szCs w:val="24"/>
        </w:rPr>
        <w:tab/>
        <w:t xml:space="preserve">Otvara se stečajni postupak nad dužnikom </w:t>
      </w:r>
      <w:r w:rsidR="00C57045" w:rsidRPr="004E0E6B">
        <w:rPr>
          <w:rFonts w:hAnsi="Times New Roman" w:ascii="Times New Roman"/>
          <w:szCs w:val="24"/>
        </w:rPr>
        <w:t>RAVNICE PROMET d.o.o. za proizvodnju, trgovinu i usluge</w:t>
      </w:r>
      <w:r w:rsidR="00C57045">
        <w:rPr>
          <w:rFonts w:hAnsi="Times New Roman" w:ascii="Times New Roman"/>
          <w:szCs w:val="24"/>
        </w:rPr>
        <w:t xml:space="preserve">, Zagreb (Grad Zagreb), </w:t>
      </w:r>
      <w:proofErr w:type="spellStart"/>
      <w:r w:rsidR="00C57045">
        <w:rPr>
          <w:rFonts w:hAnsi="Times New Roman" w:ascii="Times New Roman"/>
          <w:szCs w:val="24"/>
        </w:rPr>
        <w:t>Šeferova</w:t>
      </w:r>
      <w:proofErr w:type="spellEnd"/>
      <w:r w:rsidR="00C57045">
        <w:rPr>
          <w:rFonts w:hAnsi="Times New Roman" w:ascii="Times New Roman"/>
          <w:szCs w:val="24"/>
        </w:rPr>
        <w:t xml:space="preserve"> 4, OIB: </w:t>
      </w:r>
      <w:proofErr w:type="spellStart"/>
      <w:r w:rsidR="00C57045" w:rsidRPr="004E0E6B">
        <w:rPr>
          <w:rFonts w:hAnsi="Times New Roman" w:ascii="Times New Roman"/>
          <w:szCs w:val="24"/>
        </w:rPr>
        <w:t>70783495526</w:t>
      </w:r>
      <w:proofErr w:type="spellEnd"/>
      <w:r w:rsidR="00312A6B" w:rsidRPr="00EC53B0">
        <w:rPr>
          <w:rFonts w:hAnsi="Times New Roman" w:ascii="Times New Roman"/>
          <w:szCs w:val="24"/>
        </w:rPr>
        <w:t>.</w:t>
      </w:r>
      <w:r w:rsidR="005729C9">
        <w:rPr>
          <w:rFonts w:hAnsi="Times New Roman" w:ascii="Times New Roman"/>
          <w:szCs w:val="24"/>
        </w:rPr>
        <w:t xml:space="preserve"> </w:t>
      </w:r>
    </w:p>
    <w:p w:rsidRDefault="00E01A12" w:rsidP="00E01A12" w:rsidR="00E01A12" w:rsidRPr="00EC53B0">
      <w:pPr>
        <w:pStyle w:val="BodyText21"/>
        <w:ind w:firstLine="0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Stečajni postupak otvoren je dana</w:t>
      </w:r>
      <w:r w:rsidR="006C23EE">
        <w:rPr>
          <w:rFonts w:hAnsi="Times New Roman" w:ascii="Times New Roman"/>
          <w:szCs w:val="24"/>
        </w:rPr>
        <w:t xml:space="preserve"> </w:t>
      </w:r>
      <w:proofErr w:type="spellStart"/>
      <w:r w:rsidR="006C23EE">
        <w:rPr>
          <w:rFonts w:hAnsi="Times New Roman" w:ascii="Times New Roman"/>
          <w:szCs w:val="24"/>
        </w:rPr>
        <w:t>16</w:t>
      </w:r>
      <w:proofErr w:type="spellEnd"/>
      <w:r w:rsidR="00312A6B" w:rsidRPr="00EC53B0">
        <w:rPr>
          <w:rFonts w:hAnsi="Times New Roman" w:ascii="Times New Roman"/>
          <w:szCs w:val="24"/>
        </w:rPr>
        <w:t>. svibnja</w:t>
      </w:r>
      <w:r w:rsidRPr="00EC53B0">
        <w:rPr>
          <w:rFonts w:hAnsi="Times New Roman" w:ascii="Times New Roman"/>
          <w:szCs w:val="24"/>
        </w:rPr>
        <w:t xml:space="preserve"> </w:t>
      </w:r>
      <w:proofErr w:type="spellStart"/>
      <w:r w:rsidRPr="00EC53B0">
        <w:rPr>
          <w:rFonts w:hAnsi="Times New Roman" w:ascii="Times New Roman"/>
          <w:szCs w:val="24"/>
        </w:rPr>
        <w:t>2016</w:t>
      </w:r>
      <w:proofErr w:type="spellEnd"/>
      <w:r w:rsidRPr="00EC53B0">
        <w:rPr>
          <w:rFonts w:hAnsi="Times New Roman" w:ascii="Times New Roman"/>
          <w:szCs w:val="24"/>
        </w:rPr>
        <w:t xml:space="preserve">.  u </w:t>
      </w:r>
      <w:proofErr w:type="spellStart"/>
      <w:r w:rsidR="00312A6B" w:rsidRPr="00EC53B0">
        <w:rPr>
          <w:rFonts w:hAnsi="Times New Roman" w:ascii="Times New Roman"/>
          <w:szCs w:val="24"/>
        </w:rPr>
        <w:t>1</w:t>
      </w:r>
      <w:r w:rsidR="0091384B">
        <w:rPr>
          <w:rFonts w:hAnsi="Times New Roman" w:ascii="Times New Roman"/>
          <w:szCs w:val="24"/>
        </w:rPr>
        <w:t>4</w:t>
      </w:r>
      <w:proofErr w:type="spellEnd"/>
      <w:r w:rsidRPr="00EC53B0">
        <w:rPr>
          <w:rFonts w:hAnsi="Times New Roman" w:ascii="Times New Roman"/>
          <w:szCs w:val="24"/>
        </w:rPr>
        <w:t xml:space="preserve"> sati i</w:t>
      </w:r>
      <w:r w:rsidR="00312A6B" w:rsidRPr="00EC53B0">
        <w:rPr>
          <w:rFonts w:hAnsi="Times New Roman" w:ascii="Times New Roman"/>
          <w:szCs w:val="24"/>
        </w:rPr>
        <w:t xml:space="preserve"> </w:t>
      </w:r>
      <w:proofErr w:type="spellStart"/>
      <w:r w:rsidR="009A1F22">
        <w:rPr>
          <w:rFonts w:hAnsi="Times New Roman" w:ascii="Times New Roman"/>
          <w:szCs w:val="24"/>
        </w:rPr>
        <w:t>3</w:t>
      </w:r>
      <w:r w:rsidR="00811B0C">
        <w:rPr>
          <w:rFonts w:hAnsi="Times New Roman" w:ascii="Times New Roman"/>
          <w:szCs w:val="24"/>
        </w:rPr>
        <w:t>5</w:t>
      </w:r>
      <w:proofErr w:type="spellEnd"/>
      <w:r w:rsidRPr="00EC53B0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E01A12" w:rsidP="00E01A12" w:rsidR="00E01A12" w:rsidRPr="00EC53B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674AB1" w:rsidR="00674AB1" w:rsidRPr="0077740D">
      <w:pPr>
        <w:pStyle w:val="BodyText21"/>
        <w:rPr>
          <w:rFonts w:hAnsi="Times New Roman" w:ascii="Times New Roman"/>
          <w:szCs w:val="24"/>
          <w:u w:val="single"/>
        </w:rPr>
      </w:pPr>
      <w:r w:rsidRPr="00EC53B0">
        <w:rPr>
          <w:rFonts w:hAnsi="Times New Roman" w:ascii="Times New Roman"/>
          <w:szCs w:val="24"/>
        </w:rPr>
        <w:t xml:space="preserve">II     </w:t>
      </w:r>
      <w:r w:rsidRPr="00EC53B0">
        <w:rPr>
          <w:rFonts w:hAnsi="Times New Roman" w:ascii="Times New Roman"/>
          <w:szCs w:val="24"/>
        </w:rPr>
        <w:tab/>
        <w:t>Za stečajnog upravitelja imenuje se</w:t>
      </w:r>
      <w:r w:rsidR="0091384B">
        <w:rPr>
          <w:rFonts w:hAnsi="Times New Roman" w:ascii="Times New Roman"/>
          <w:szCs w:val="24"/>
        </w:rPr>
        <w:t xml:space="preserve"> </w:t>
      </w:r>
      <w:r w:rsidR="00C57045">
        <w:rPr>
          <w:rFonts w:hAnsi="Times New Roman" w:ascii="Times New Roman"/>
          <w:szCs w:val="24"/>
        </w:rPr>
        <w:t xml:space="preserve">Siniša </w:t>
      </w:r>
      <w:proofErr w:type="spellStart"/>
      <w:r w:rsidR="00C57045">
        <w:rPr>
          <w:rFonts w:hAnsi="Times New Roman" w:ascii="Times New Roman"/>
          <w:szCs w:val="24"/>
        </w:rPr>
        <w:t>Rajnović</w:t>
      </w:r>
      <w:proofErr w:type="spellEnd"/>
      <w:r w:rsidR="00C57045">
        <w:rPr>
          <w:rFonts w:hAnsi="Times New Roman" w:ascii="Times New Roman"/>
          <w:szCs w:val="24"/>
        </w:rPr>
        <w:t xml:space="preserve">, Sv. Trojstva </w:t>
      </w:r>
      <w:proofErr w:type="spellStart"/>
      <w:r w:rsidR="00C57045">
        <w:rPr>
          <w:rFonts w:hAnsi="Times New Roman" w:ascii="Times New Roman"/>
          <w:szCs w:val="24"/>
        </w:rPr>
        <w:t>87</w:t>
      </w:r>
      <w:proofErr w:type="spellEnd"/>
      <w:r w:rsidR="00C57045">
        <w:rPr>
          <w:rFonts w:hAnsi="Times New Roman" w:ascii="Times New Roman"/>
          <w:szCs w:val="24"/>
        </w:rPr>
        <w:t xml:space="preserve">, </w:t>
      </w:r>
      <w:proofErr w:type="spellStart"/>
      <w:r w:rsidR="00C57045">
        <w:rPr>
          <w:rFonts w:hAnsi="Times New Roman" w:ascii="Times New Roman"/>
          <w:szCs w:val="24"/>
        </w:rPr>
        <w:t>Milanovac</w:t>
      </w:r>
      <w:proofErr w:type="spellEnd"/>
      <w:r w:rsidR="00C57045">
        <w:rPr>
          <w:rFonts w:hAnsi="Times New Roman" w:ascii="Times New Roman"/>
          <w:szCs w:val="24"/>
        </w:rPr>
        <w:t xml:space="preserve">, Virovitica, OIB: </w:t>
      </w:r>
      <w:proofErr w:type="spellStart"/>
      <w:r w:rsidR="00C57045">
        <w:rPr>
          <w:rFonts w:hAnsi="Times New Roman" w:ascii="Times New Roman"/>
          <w:szCs w:val="24"/>
        </w:rPr>
        <w:t>86217384445</w:t>
      </w:r>
      <w:proofErr w:type="spellEnd"/>
      <w:r w:rsidR="00674AB1">
        <w:rPr>
          <w:rFonts w:hAnsi="Times New Roman" w:ascii="Times New Roman"/>
          <w:szCs w:val="24"/>
        </w:rPr>
        <w:t>.</w:t>
      </w:r>
    </w:p>
    <w:p w:rsidRDefault="00CF5492" w:rsidP="0016480C" w:rsidR="00CF5492" w:rsidRPr="00EC53B0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III  </w:t>
      </w:r>
      <w:r w:rsidRPr="00EC53B0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C57045" w:rsidRPr="004E0E6B">
        <w:rPr>
          <w:rFonts w:hAnsi="Times New Roman" w:ascii="Times New Roman"/>
          <w:szCs w:val="24"/>
          <w:lang w:val="hr-HR"/>
        </w:rPr>
        <w:t>RAVNICE PROMET d.o.o. za proizvodnju, trgovinu i usluge</w:t>
      </w:r>
      <w:r w:rsidR="00C57045">
        <w:rPr>
          <w:rFonts w:hAnsi="Times New Roman" w:ascii="Times New Roman"/>
          <w:szCs w:val="24"/>
          <w:lang w:val="hr-HR"/>
        </w:rPr>
        <w:t xml:space="preserve">, Zagreb (Grad Zagreb), </w:t>
      </w:r>
      <w:proofErr w:type="spellStart"/>
      <w:r w:rsidR="00C57045">
        <w:rPr>
          <w:rFonts w:hAnsi="Times New Roman" w:ascii="Times New Roman"/>
          <w:szCs w:val="24"/>
          <w:lang w:val="hr-HR"/>
        </w:rPr>
        <w:t>Šeferova</w:t>
      </w:r>
      <w:proofErr w:type="spellEnd"/>
      <w:r w:rsidR="00C57045">
        <w:rPr>
          <w:rFonts w:hAnsi="Times New Roman" w:ascii="Times New Roman"/>
          <w:szCs w:val="24"/>
          <w:lang w:val="hr-HR"/>
        </w:rPr>
        <w:t xml:space="preserve"> 4, OIB: </w:t>
      </w:r>
      <w:proofErr w:type="spellStart"/>
      <w:r w:rsidR="00C57045" w:rsidRPr="004E0E6B">
        <w:rPr>
          <w:rFonts w:hAnsi="Times New Roman" w:ascii="Times New Roman"/>
          <w:szCs w:val="24"/>
          <w:lang w:val="hr-HR"/>
        </w:rPr>
        <w:t>70783495526</w:t>
      </w:r>
      <w:proofErr w:type="spellEnd"/>
      <w:r w:rsidR="002875AE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IV   </w:t>
      </w:r>
      <w:r w:rsidRPr="00EC53B0"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444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EC53B0">
        <w:rPr>
          <w:rFonts w:hAnsi="Times New Roman" w:ascii="Times New Roman"/>
          <w:szCs w:val="24"/>
          <w:lang w:val="hr-HR"/>
        </w:rPr>
        <w:t>71</w:t>
      </w:r>
      <w:proofErr w:type="spellEnd"/>
      <w:r w:rsidRPr="00EC53B0">
        <w:rPr>
          <w:rFonts w:hAnsi="Times New Roman" w:ascii="Times New Roman"/>
          <w:szCs w:val="24"/>
          <w:lang w:val="hr-HR"/>
        </w:rPr>
        <w:t>/15, dalje SZ).</w:t>
      </w:r>
    </w:p>
    <w:p w:rsidRDefault="00E01A12" w:rsidP="00E01A12" w:rsidR="002875AE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Zaključkom od </w:t>
      </w:r>
      <w:proofErr w:type="spellStart"/>
      <w:r w:rsidR="00C57045">
        <w:rPr>
          <w:rFonts w:hAnsi="Times New Roman" w:ascii="Times New Roman"/>
          <w:szCs w:val="24"/>
          <w:lang w:val="hr-HR"/>
        </w:rPr>
        <w:t>10</w:t>
      </w:r>
      <w:proofErr w:type="spellEnd"/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2A7358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Pr="00EC53B0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EC53B0">
        <w:rPr>
          <w:rFonts w:hAnsi="Times New Roman" w:ascii="Times New Roman"/>
          <w:szCs w:val="24"/>
          <w:lang w:val="hr-HR"/>
        </w:rPr>
        <w:t>17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="00036F8C" w:rsidRPr="00EC53B0">
        <w:rPr>
          <w:rFonts w:hAnsi="Times New Roman" w:ascii="Times New Roman"/>
          <w:szCs w:val="24"/>
          <w:lang w:val="hr-HR"/>
        </w:rPr>
        <w:t>13</w:t>
      </w:r>
      <w:proofErr w:type="spellEnd"/>
      <w:r w:rsidR="00036F8C" w:rsidRPr="00EC53B0">
        <w:rPr>
          <w:rFonts w:hAnsi="Times New Roman" w:ascii="Times New Roman"/>
          <w:szCs w:val="24"/>
          <w:lang w:val="hr-HR"/>
        </w:rPr>
        <w:t>. SZ</w:t>
      </w:r>
      <w:r w:rsidRPr="00EC53B0">
        <w:rPr>
          <w:rFonts w:hAnsi="Times New Roman" w:ascii="Times New Roman"/>
          <w:szCs w:val="24"/>
          <w:lang w:val="hr-HR"/>
        </w:rPr>
        <w:t>.  Z</w:t>
      </w:r>
      <w:r w:rsidR="00980036" w:rsidRPr="00EC53B0">
        <w:rPr>
          <w:rFonts w:hAnsi="Times New Roman" w:ascii="Times New Roman"/>
          <w:szCs w:val="24"/>
          <w:lang w:val="hr-HR"/>
        </w:rPr>
        <w:t xml:space="preserve">aključak je  dostavljen  dana </w:t>
      </w:r>
      <w:proofErr w:type="spellStart"/>
      <w:r w:rsidR="00C57045">
        <w:rPr>
          <w:rFonts w:hAnsi="Times New Roman" w:ascii="Times New Roman"/>
          <w:szCs w:val="24"/>
          <w:lang w:val="hr-HR"/>
        </w:rPr>
        <w:t>22</w:t>
      </w:r>
      <w:proofErr w:type="spellEnd"/>
      <w:r w:rsidR="009A1F22">
        <w:rPr>
          <w:rFonts w:hAnsi="Times New Roman" w:ascii="Times New Roman"/>
          <w:szCs w:val="24"/>
          <w:lang w:val="hr-HR"/>
        </w:rPr>
        <w:t xml:space="preserve">. </w:t>
      </w:r>
      <w:r w:rsidR="0091384B">
        <w:rPr>
          <w:rFonts w:hAnsi="Times New Roman" w:ascii="Times New Roman"/>
          <w:szCs w:val="24"/>
          <w:lang w:val="hr-HR"/>
        </w:rPr>
        <w:t>ožujka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="009A1F22">
        <w:rPr>
          <w:rFonts w:hAnsi="Times New Roman" w:ascii="Times New Roman"/>
          <w:szCs w:val="24"/>
          <w:lang w:val="hr-HR"/>
        </w:rPr>
        <w:t xml:space="preserve"> </w:t>
      </w:r>
      <w:r w:rsidR="00C57045">
        <w:rPr>
          <w:rFonts w:hAnsi="Times New Roman" w:ascii="Times New Roman"/>
          <w:szCs w:val="24"/>
          <w:lang w:val="hr-HR"/>
        </w:rPr>
        <w:t>putem e-oglasne ploče suda. Z</w:t>
      </w:r>
      <w:r w:rsidR="00133731">
        <w:rPr>
          <w:rFonts w:hAnsi="Times New Roman" w:ascii="Times New Roman"/>
          <w:szCs w:val="24"/>
          <w:lang w:val="hr-HR"/>
        </w:rPr>
        <w:t>akon</w:t>
      </w:r>
      <w:r w:rsidRPr="00EC53B0">
        <w:rPr>
          <w:rFonts w:hAnsi="Times New Roman" w:ascii="Times New Roman"/>
          <w:szCs w:val="24"/>
          <w:lang w:val="hr-HR"/>
        </w:rPr>
        <w:t>ski zastupnik dužnika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r w:rsidR="002875AE">
        <w:rPr>
          <w:rFonts w:hAnsi="Times New Roman" w:ascii="Times New Roman"/>
          <w:szCs w:val="24"/>
          <w:lang w:val="hr-HR"/>
        </w:rPr>
        <w:t xml:space="preserve">nije </w:t>
      </w:r>
      <w:r w:rsidR="00ED470C">
        <w:rPr>
          <w:rFonts w:hAnsi="Times New Roman" w:ascii="Times New Roman"/>
          <w:szCs w:val="24"/>
          <w:lang w:val="hr-HR"/>
        </w:rPr>
        <w:t xml:space="preserve">dostavio </w:t>
      </w:r>
      <w:proofErr w:type="spellStart"/>
      <w:r w:rsidR="00ED470C">
        <w:rPr>
          <w:rFonts w:hAnsi="Times New Roman" w:ascii="Times New Roman"/>
          <w:szCs w:val="24"/>
          <w:lang w:val="hr-HR"/>
        </w:rPr>
        <w:t>prokazni</w:t>
      </w:r>
      <w:proofErr w:type="spellEnd"/>
      <w:r w:rsidR="002875AE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Oglasom od </w:t>
      </w:r>
      <w:proofErr w:type="spellStart"/>
      <w:r w:rsidR="000843D2">
        <w:rPr>
          <w:rFonts w:hAnsi="Times New Roman" w:ascii="Times New Roman"/>
          <w:szCs w:val="24"/>
          <w:lang w:val="hr-HR"/>
        </w:rPr>
        <w:t>10</w:t>
      </w:r>
      <w:proofErr w:type="spellEnd"/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0C239B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C239B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pozvani su dužnikovi vjerovnici sukladno članku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SZ-a, predložiti otvaranje stečajnog postupka na</w:t>
      </w:r>
      <w:r w:rsidR="002C2D0C" w:rsidRPr="00EC53B0">
        <w:rPr>
          <w:rFonts w:hAnsi="Times New Roman" w:ascii="Times New Roman"/>
          <w:szCs w:val="24"/>
          <w:lang w:val="hr-HR"/>
        </w:rPr>
        <w:t>d</w:t>
      </w:r>
      <w:r w:rsidRPr="00EC53B0">
        <w:rPr>
          <w:rFonts w:hAnsi="Times New Roman" w:ascii="Times New Roman"/>
          <w:szCs w:val="24"/>
          <w:lang w:val="hr-HR"/>
        </w:rPr>
        <w:t xml:space="preserve"> dužnikom te predujmiti sredstva za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</w:t>
      </w:r>
      <w:r w:rsidRPr="00EC53B0">
        <w:rPr>
          <w:rFonts w:hAnsi="Times New Roman" w:asci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EC53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lastRenderedPageBreak/>
        <w:t xml:space="preserve">Temeljem gore navedenog, smatra se da je dužnik  nesposoban za plaćanje , te je stoga odlučeno kao u izreci ovog rješenja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432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6C23EE">
        <w:rPr>
          <w:rFonts w:hAnsi="Times New Roman" w:ascii="Times New Roman"/>
          <w:szCs w:val="24"/>
          <w:lang w:val="hr-HR"/>
        </w:rPr>
        <w:t>16</w:t>
      </w:r>
      <w:proofErr w:type="spellEnd"/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312A6B" w:rsidR="00E01A12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FF26F6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F26F6" w:rsidP="00FF26F6" w:rsidR="00FF26F6" w:rsidRPr="00FF26F6">
      <w:pPr>
        <w:ind w:left="4320"/>
        <w:jc w:val="right"/>
        <w:rPr>
          <w:rFonts w:hAnsi="Times New Roman" w:ascii="Times New Roman"/>
        </w:rPr>
      </w:pPr>
      <w:proofErr w:type="spellStart"/>
      <w:r w:rsidRPr="00FF26F6">
        <w:rPr>
          <w:rFonts w:hAnsi="Times New Roman" w:ascii="Times New Roman"/>
        </w:rPr>
        <w:t>Za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točnost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otpravka-ovlašteni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službenik</w:t>
      </w:r>
      <w:proofErr w:type="spellEnd"/>
      <w:r w:rsidRPr="00FF26F6">
        <w:rPr>
          <w:rFonts w:hAnsi="Times New Roman" w:ascii="Times New Roman"/>
        </w:rPr>
        <w:t>:</w:t>
      </w:r>
    </w:p>
    <w:p w:rsidRDefault="00FF26F6" w:rsidP="005729C9" w:rsidR="005729C9" w:rsidRPr="005729C9">
      <w:pPr>
        <w:ind w:left="5040"/>
        <w:jc w:val="right"/>
        <w:rPr>
          <w:rFonts w:hAnsi="Times New Roman" w:ascii="Times New Roman"/>
        </w:rPr>
      </w:pPr>
      <w:r w:rsidRPr="00FF26F6">
        <w:rPr>
          <w:rFonts w:hAnsi="Times New Roman" w:ascii="Times New Roman"/>
        </w:rPr>
        <w:t xml:space="preserve">         (Katarina Babić)</w:t>
      </w:r>
    </w:p>
    <w:p w:rsidRDefault="005729C9" w:rsidP="00E01A12" w:rsidR="005729C9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C57045">
          <w:rPr>
            <w:rFonts w:hAnsi="Times New Roman" w:ascii="Times New Roman"/>
            <w:szCs w:val="24"/>
            <w:lang w:val="hr-HR"/>
          </w:rPr>
          <w:t>8207</w:t>
        </w:r>
        <w:proofErr w:type="spellEnd"/>
        <w:r w:rsidR="0091384B">
          <w:rPr>
            <w:rFonts w:hAnsi="Times New Roman" w:ascii="Times New Roman"/>
          </w:rPr>
          <w:t>/15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0843D2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80D15"/>
    <w:rsid w:val="000843D2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4198E"/>
    <w:rsid w:val="00373738"/>
    <w:rsid w:val="00391F5A"/>
    <w:rsid w:val="003D75C3"/>
    <w:rsid w:val="00412880"/>
    <w:rsid w:val="0042162E"/>
    <w:rsid w:val="00452793"/>
    <w:rsid w:val="004613CC"/>
    <w:rsid w:val="00494604"/>
    <w:rsid w:val="004D0269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703F8D"/>
    <w:rsid w:val="007075BA"/>
    <w:rsid w:val="00712047"/>
    <w:rsid w:val="007248ED"/>
    <w:rsid w:val="00725C2B"/>
    <w:rsid w:val="00730EAB"/>
    <w:rsid w:val="007A29F9"/>
    <w:rsid w:val="007D6845"/>
    <w:rsid w:val="00811B0C"/>
    <w:rsid w:val="00840E3D"/>
    <w:rsid w:val="00867F16"/>
    <w:rsid w:val="00891E53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4925"/>
    <w:rsid w:val="009D1550"/>
    <w:rsid w:val="009F30D3"/>
    <w:rsid w:val="009F5765"/>
    <w:rsid w:val="00A04855"/>
    <w:rsid w:val="00A150E9"/>
    <w:rsid w:val="00A64E36"/>
    <w:rsid w:val="00A95334"/>
    <w:rsid w:val="00AB7883"/>
    <w:rsid w:val="00AF40B4"/>
    <w:rsid w:val="00B03169"/>
    <w:rsid w:val="00B042BA"/>
    <w:rsid w:val="00B2463B"/>
    <w:rsid w:val="00B6489E"/>
    <w:rsid w:val="00BF121D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709D4"/>
    <w:rsid w:val="00E87014"/>
    <w:rsid w:val="00EC30C4"/>
    <w:rsid w:val="00EC53B0"/>
    <w:rsid w:val="00ED470C"/>
    <w:rsid w:val="00EE5750"/>
    <w:rsid w:val="00EE69E5"/>
    <w:rsid w:val="00F139BB"/>
    <w:rsid w:val="00F50151"/>
    <w:rsid w:val="00F62A72"/>
    <w:rsid w:val="00F667BC"/>
    <w:rsid w:val="00F72B9A"/>
    <w:rsid w:val="00F87609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St-8207/2015-10</izvorni_sadrzaj>
    <derivirana_varijabla naziv="DomainObject.Oznaka_1">St-8207/2015-10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8207</izvorni_sadrzaj>
    <derivirana_varijabla naziv="DomainObject.Predmet.Broj_1">8207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St-8207/2015</izvorni_sadrzaj>
    <derivirana_varijabla naziv="DomainObject.Predmet.OznakaBroj_1">St-8207/2015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RAVNICE PROMET d.o.o. zastupanog po punomoćniku Fatmir Qenaj</izvorni_sadrzaj>
    <derivirana_varijabla naziv="DomainObject.Predmet.ProtustrankaFormated_1">  RAVNICE PROMET d.o.o. zastupanog po punomoćniku Fatmir Qenaj</derivirana_varijabla>
  </DomainObject.Predmet.ProtustrankaFormated>
  <DomainObject.Predmet.ProtustrankaFormatedOIB>
    <izvorni_sadrzaj>  RAVNICE PROMET d.o.o., OIB 70783495526 zastupanog po punomoćniku Fatmir Qenaj</izvorni_sadrzaj>
    <derivirana_varijabla naziv="DomainObject.Predmet.ProtustrankaFormatedOIB_1">  RAVNICE PROMET d.o.o., OIB 70783495526 zastupanog po punomoćniku Fatmir Qenaj</derivirana_varijabla>
  </DomainObject.Predmet.ProtustrankaFormatedOIB>
  <DomainObject.Predmet.ProtustrankaFormatedWithAdress>
    <izvorni_sadrzaj> RAVNICE PROMET d.o.o., Šeferova 4, 10000 Zagreb zastupanog po punomoćniku Fatmir Qenaj</izvorni_sadrzaj>
    <derivirana_varijabla naziv="DomainObject.Predmet.ProtustrankaFormatedWithAdress_1"> RAVNICE PROMET d.o.o., Šeferova 4, 10000 Zagreb zastupanog po punomoćniku Fatmir Qenaj</derivirana_varijabla>
  </DomainObject.Predmet.ProtustrankaFormatedWithAdress>
  <DomainObject.Predmet.ProtustrankaFormatedWithAdressOIB>
    <izvorni_sadrzaj> RAVNICE PROMET d.o.o., OIB 70783495526, Šeferova 4, 10000 Zagreb zastupanog po punomoćniku Fatmir Qenaj</izvorni_sadrzaj>
    <derivirana_varijabla naziv="DomainObject.Predmet.ProtustrankaFormatedWithAdressOIB_1"> RAVNICE PROMET d.o.o., OIB 70783495526, Šeferova 4, 10000 Zagreb zastupanog po punomoćniku Fatmir Qenaj</derivirana_varijabla>
  </DomainObject.Predmet.ProtustrankaFormatedWithAdressOIB>
  <DomainObject.Predmet.ProtustrankaWithAdress>
    <izvorni_sadrzaj>RAVNICE PROMET d.o.o. Šeferova 4, 10000 Zagreb</izvorni_sadrzaj>
    <derivirana_varijabla naziv="DomainObject.Predmet.ProtustrankaWithAdress_1">RAVNICE PROMET d.o.o. Šeferova 4, 10000 Zagreb</derivirana_varijabla>
  </DomainObject.Predmet.ProtustrankaWithAdress>
  <DomainObject.Predmet.ProtustrankaWithAdressOIB>
    <izvorni_sadrzaj>RAVNICE PROMET d.o.o., OIB 70783495526, Šeferova 4, 10000 Zagreb</izvorni_sadrzaj>
    <derivirana_varijabla naziv="DomainObject.Predmet.ProtustrankaWithAdressOIB_1">RAVNICE PROMET d.o.o., OIB 70783495526, Šeferova 4, 10000 Zagreb</derivirana_varijabla>
  </DomainObject.Predmet.ProtustrankaWithAdressOIB>
  <DomainObject.Predmet.ProtustrankaNazivFormated>
    <izvorni_sadrzaj>RAVNICE PROMET d.o.o.</izvorni_sadrzaj>
    <derivirana_varijabla naziv="DomainObject.Predmet.ProtustrankaNazivFormated_1">RAVNICE PROMET d.o.o.</derivirana_varijabla>
  </DomainObject.Predmet.ProtustrankaNazivFormated>
  <DomainObject.Predmet.ProtustrankaNazivFormatedOIB>
    <izvorni_sadrzaj>RAVNICE PROMET d.o.o., OIB 70783495526</izvorni_sadrzaj>
    <derivirana_varijabla naziv="DomainObject.Predmet.ProtustrankaNazivFormatedOIB_1">RAVNICE PROMET d.o.o., OIB 70783495526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RAVNICE PROMET d.o.o. zastupanog po punomoćniku Fatmir Qenaj</item>
    </izvorni_sadrzaj>
    <derivirana_varijabla naziv="DomainObject.Predmet.ProtuStrankaListFormated_1">
      <item>RAVNICE PROMET d.o.o. zastupanog po punomoćniku Fatmir Qenaj</item>
    </derivirana_varijabla>
  </DomainObject.Predmet.ProtuStrankaListFormated>
  <DomainObject.Predmet.ProtuStrankaListFormatedOIB>
    <izvorni_sadrzaj>
      <item>RAVNICE PROMET d.o.o., OIB 70783495526 zastupanog po punomoćniku Fatmir Qenaj</item>
    </izvorni_sadrzaj>
    <derivirana_varijabla naziv="DomainObject.Predmet.ProtuStrankaListFormatedOIB_1">
      <item>RAVNICE PROMET d.o.o., OIB 70783495526 zastupanog po punomoćniku Fatmir Qenaj</item>
    </derivirana_varijabla>
  </DomainObject.Predmet.ProtuStrankaListFormatedOIB>
  <DomainObject.Predmet.ProtuStrankaListFormatedWithAdress>
    <izvorni_sadrzaj>
      <item>RAVNICE PROMET d.o.o., Šeferova 4, 10000 Zagreb zastupanog po punomoćniku Fatmir Qenaj</item>
    </izvorni_sadrzaj>
    <derivirana_varijabla naziv="DomainObject.Predmet.ProtuStrankaListFormatedWithAdress_1">
      <item>RAVNICE PROMET d.o.o., Šeferova 4, 10000 Zagreb zastupanog po punomoćniku Fatmir Qenaj</item>
    </derivirana_varijabla>
  </DomainObject.Predmet.ProtuStrankaListFormatedWithAdress>
  <DomainObject.Predmet.ProtuStrankaListFormatedWithAdressOIB>
    <izvorni_sadrzaj>
      <item>RAVNICE PROMET d.o.o., OIB 70783495526, Šeferova 4, 10000 Zagreb zastupanog po punomoćniku Fatmir Qenaj</item>
    </izvorni_sadrzaj>
    <derivirana_varijabla naziv="DomainObject.Predmet.ProtuStrankaListFormatedWithAdressOIB_1">
      <item>RAVNICE PROMET d.o.o., OIB 70783495526, Šeferova 4, 10000 Zagreb zastupanog po punomoćniku Fatmir Qenaj</item>
    </derivirana_varijabla>
  </DomainObject.Predmet.ProtuStrankaListFormatedWithAdressOIB>
  <DomainObject.Predmet.ProtuStrankaListNazivFormated>
    <izvorni_sadrzaj>
      <item>RAVNICE PROMET d.o.o.</item>
    </izvorni_sadrzaj>
    <derivirana_varijabla naziv="DomainObject.Predmet.ProtuStrankaListNazivFormated_1">
      <item>RAVNICE PROMET d.o.o.</item>
    </derivirana_varijabla>
  </DomainObject.Predmet.ProtuStrankaListNazivFormated>
  <DomainObject.Predmet.ProtuStrankaListNazivFormatedOIB>
    <izvorni_sadrzaj>
      <item>RAVNICE PROMET d.o.o., OIB 70783495526</item>
    </izvorni_sadrzaj>
    <derivirana_varijabla naziv="DomainObject.Predmet.ProtuStrankaListNazivFormatedOIB_1">
      <item>RAVNICE PROMET d.o.o., OIB 70783495526</item>
    </derivirana_varijabla>
  </DomainObject.Predmet.ProtuStrankaListNazivFormatedOIB>
  <DomainObject.Predmet.OstaliListFormated>
    <izvorni_sadrzaj>
      <item>Fatmir Qenaj punomoćnik sudionika u postupku RAVNICE PROMET d.o.o.</item>
    </izvorni_sadrzaj>
    <derivirana_varijabla naziv="DomainObject.Predmet.OstaliListFormated_1">
      <item>Fatmir Qenaj punomoćnik sudionika u postupku RAVNICE PROMET d.o.o.</item>
    </derivirana_varijabla>
  </DomainObject.Predmet.OstaliListFormated>
  <DomainObject.Predmet.OstaliListFormatedOIB>
    <izvorni_sadrzaj>
      <item>Fatmir Qenaj, OIB 27706811927 punomoćnik sudionika u postupku RAVNICE PROMET d.o.o.</item>
    </izvorni_sadrzaj>
    <derivirana_varijabla naziv="DomainObject.Predmet.OstaliListFormatedOIB_1">
      <item>Fatmir Qenaj, OIB 27706811927 punomoćnik sudionika u postupku RAVNICE PROMET d.o.o.</item>
    </derivirana_varijabla>
  </DomainObject.Predmet.OstaliListFormatedOIB>
  <DomainObject.Predmet.OstaliListFormatedWithAdress>
    <izvorni_sadrzaj>
      <item>Fatmir Qenaj punomoćnik sudionika u postupku RAVNICE PROMET d.o.o.</item>
    </izvorni_sadrzaj>
    <derivirana_varijabla naziv="DomainObject.Predmet.OstaliListFormatedWithAdress_1">
      <item>Fatmir Qenaj punomoćnik sudionika u postupku RAVNICE PROMET d.o.o.</item>
    </derivirana_varijabla>
  </DomainObject.Predmet.OstaliListFormatedWithAdress>
  <DomainObject.Predmet.OstaliListFormatedWithAdressOIB>
    <izvorni_sadrzaj>
      <item>Fatmir Qenaj, OIB 27706811927 punomoćnik sudionika u postupku RAVNICE PROMET d.o.o.</item>
    </izvorni_sadrzaj>
    <derivirana_varijabla naziv="DomainObject.Predmet.OstaliListFormatedWithAdressOIB_1">
      <item>Fatmir Qenaj, OIB 27706811927 punomoćnik sudionika u postupku RAVNICE PROMET d.o.o.</item>
    </derivirana_varijabla>
  </DomainObject.Predmet.OstaliListFormatedWithAdressOIB>
  <DomainObject.Predmet.OstaliListNazivFormated>
    <izvorni_sadrzaj>
      <item>Fatmir Qenaj</item>
    </izvorni_sadrzaj>
    <derivirana_varijabla naziv="DomainObject.Predmet.OstaliListNazivFormated_1">
      <item>Fatmir Qenaj</item>
    </derivirana_varijabla>
  </DomainObject.Predmet.OstaliListNazivFormated>
  <DomainObject.Predmet.OstaliListNazivFormatedOIB>
    <izvorni_sadrzaj>
      <item>Fatmir Qenaj, OIB 27706811927</item>
    </izvorni_sadrzaj>
    <derivirana_varijabla naziv="DomainObject.Predmet.OstaliListNazivFormatedOIB_1">
      <item>Fatmir Qenaj, OIB 27706811927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>St-8207/2015-10</izvorni_sadrzaj>
    <derivirana_varijabla naziv="DomainObject.PoslovniBrojDokumenta_1">St-8207/2015-10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RAVNICE PROMET d.o.o.</izvorni_sadrzaj>
    <derivirana_varijabla naziv="DomainObject.Predmet.ProtustrankaIDrugi_1">RAVNICE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RAVNICE PROMET d.o.o., OIB 70783495526, Šeferova 4, 10000 Zagreb</izvorni_sadrzaj>
    <derivirana_varijabla naziv="DomainObject.Predmet.ProtustrankaIDrugiAdressOIB_1">RAVNICE PROMET d.o.o., OIB 70783495526, Šeferova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RAVNICE PROMET d.o.o.</item>
      <item>Fatmir Qenaj</item>
    </izvorni_sadrzaj>
    <derivirana_varijabla naziv="DomainObject.Predmet.SudioniciListNaziv_1">
      <item>FINA Regionalni centar Zagreb</item>
      <item>RAVNICE PROMET d.o.o.</item>
      <item>Fatmir Qenaj</item>
    </derivirana_varijabla>
  </DomainObject.Predmet.SudioniciListNaziv>
  <DomainObject.Predmet.SudioniciListAdressOIB>
    <izvorni_sadrzaj>
      <item>FINA Regionalni centar Zagreb, OIB 85821130368, Trg svibanjskih žrtava 1995. 1,10000 Zagreb</item>
      <item>RAVNICE PROMET d.o.o., OIB 70783495526, Šeferova 4,10000 Zagreb</item>
      <item>Fatmir Qenaj, OIB 27706811927</item>
    </izvorni_sadrzaj>
    <derivirana_varijabla naziv="DomainObject.Predmet.SudioniciListAdressOIB_1">
      <item>FINA Regionalni centar Zagreb, OIB 85821130368, Trg svibanjskih žrtava 1995. 1,10000 Zagreb</item>
      <item>RAVNICE PROMET d.o.o., OIB 70783495526, Šeferova 4,10000 Zagreb</item>
      <item>Fatmir Qenaj, OIB 27706811927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70783495526</item>
      <item>, OIB 27706811927</item>
    </izvorni_sadrzaj>
    <derivirana_varijabla naziv="DomainObject.Predmet.SudioniciListNazivOIB_1">
      <item>, OIB 85821130368</item>
      <item>, OIB 70783495526</item>
      <item>, OIB 27706811927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381</properties:Words>
  <properties:Characters>2013</properties:Characters>
  <properties:Lines>64</properties:Lines>
  <properties:Paragraphs>24</properties:Paragraphs>
  <properties:TotalTime>135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2016-02-23T12:48:00Z</dcterms:created>
  <dc:creator>Sudsko vijeæe</dc:creator>
  <cp:lastModifiedBy>Katarina Babić</cp:lastModifiedBy>
  <cp:lastPrinted>2016-05-16T12:46:00Z</cp:lastPrinted>
  <dcterms:modified xmlns:xsi="http://www.w3.org/2001/XMLSchema-instance" xsi:type="dcterms:W3CDTF">2016-05-16T12:46:00Z</dcterms:modified>
  <cp:revision>67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St-8207/2015-10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