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a250d" w14:paraId="99a250d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5450AF" w:rsidP="0085221D" w:rsidR="005450AF">
      <w:pPr>
        <w:jc w:val="both"/>
        <w:rPr>
          <w:rStyle w:val="Naglaeno"/>
          <w:b w:val="false"/>
        </w:rPr>
      </w:pP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9745DD">
        <w:t xml:space="preserve">FINANCIJSKE AGENCIJE </w:t>
      </w:r>
      <w:r w:rsidR="0023004B" w:rsidRPr="0023004B">
        <w:t>Regionalni centar Zagreb</w:t>
      </w:r>
      <w:r w:rsidR="009745DD">
        <w:t xml:space="preserve">, Podružnica </w:t>
      </w:r>
      <w:r w:rsidR="0023004B" w:rsidRPr="0023004B">
        <w:t>Zagreb</w:t>
      </w:r>
      <w:r w:rsidR="009745DD">
        <w:t xml:space="preserve">, </w:t>
      </w:r>
      <w:r w:rsidR="0023004B" w:rsidRPr="0023004B">
        <w:t>Trg svibanjskih žrtava 1995. br. 1</w:t>
      </w:r>
      <w:r w:rsidR="009745DD">
        <w:t xml:space="preserve">, </w:t>
      </w:r>
      <w:r w:rsidR="0023004B" w:rsidRPr="0023004B">
        <w:t xml:space="preserve">Zagreb </w:t>
      </w:r>
      <w:r w:rsidR="0023004B">
        <w:t xml:space="preserve">, </w:t>
      </w:r>
      <w:r w:rsidR="009745DD">
        <w:t xml:space="preserve">OIB: </w:t>
      </w:r>
      <w:r w:rsidR="0023004B" w:rsidRPr="0023004B">
        <w:t>85821130368</w:t>
      </w:r>
      <w:r w:rsidR="0023004B">
        <w:t xml:space="preserve"> </w:t>
      </w:r>
      <w:r w:rsidR="009745DD">
        <w:t xml:space="preserve">za otvaranje stečajnog postupka nad dužnikom </w:t>
      </w:r>
      <w:r w:rsidR="00874FAD" w:rsidRPr="00874FAD">
        <w:t>BEKETIĆ INSTALACIJE j.d.o.o. za građevinarstvo</w:t>
      </w:r>
      <w:r w:rsidR="009745DD">
        <w:t xml:space="preserve">, </w:t>
      </w:r>
      <w:r w:rsidR="00091FCA" w:rsidRPr="00091FCA">
        <w:t>Zagreb</w:t>
      </w:r>
      <w:r w:rsidR="009745DD">
        <w:t xml:space="preserve">, </w:t>
      </w:r>
      <w:r w:rsidR="00874FAD" w:rsidRPr="00874FAD">
        <w:t xml:space="preserve">Žuti </w:t>
      </w:r>
      <w:proofErr w:type="spellStart"/>
      <w:r w:rsidR="00874FAD" w:rsidRPr="00874FAD">
        <w:t>breg</w:t>
      </w:r>
      <w:proofErr w:type="spellEnd"/>
      <w:r w:rsidR="00874FAD" w:rsidRPr="00874FAD">
        <w:t xml:space="preserve"> 132</w:t>
      </w:r>
      <w:r w:rsidR="009745DD">
        <w:t xml:space="preserve">, MBS: </w:t>
      </w:r>
      <w:r w:rsidR="00874FAD" w:rsidRPr="00874FAD">
        <w:t>080965200</w:t>
      </w:r>
      <w:r w:rsidR="009745DD">
        <w:t xml:space="preserve">, OIB: </w:t>
      </w:r>
      <w:r w:rsidR="00874FAD" w:rsidRPr="00874FAD">
        <w:t>33115599310</w:t>
      </w:r>
      <w:r w:rsidRPr="00B37760">
        <w:rPr>
          <w:color w:val="000000"/>
        </w:rPr>
        <w:t xml:space="preserve">, dana </w:t>
      </w:r>
      <w:r w:rsidR="009E5FEB">
        <w:rPr>
          <w:color w:val="000000"/>
        </w:rPr>
        <w:t>11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732816" w:rsidP="0085221D" w:rsidR="00732816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874FAD" w:rsidRPr="00874FAD">
        <w:t>BEKETIĆ INSTALACIJE j.d.o.o. za građevinarstvo</w:t>
      </w:r>
      <w:r w:rsidR="00874FAD">
        <w:t xml:space="preserve">, </w:t>
      </w:r>
      <w:r w:rsidR="00874FAD" w:rsidRPr="00091FCA">
        <w:t>Zagreb</w:t>
      </w:r>
      <w:r w:rsidR="00874FAD">
        <w:t xml:space="preserve">, </w:t>
      </w:r>
      <w:r w:rsidR="00874FAD" w:rsidRPr="00874FAD">
        <w:t xml:space="preserve">Žuti </w:t>
      </w:r>
      <w:proofErr w:type="spellStart"/>
      <w:r w:rsidR="00874FAD" w:rsidRPr="00874FAD">
        <w:t>breg</w:t>
      </w:r>
      <w:proofErr w:type="spellEnd"/>
      <w:r w:rsidR="00874FAD" w:rsidRPr="00874FAD">
        <w:t xml:space="preserve"> 132</w:t>
      </w:r>
      <w:r w:rsidR="00874FAD">
        <w:t xml:space="preserve">, MBS: </w:t>
      </w:r>
      <w:r w:rsidR="00874FAD" w:rsidRPr="00874FAD">
        <w:t>080965200</w:t>
      </w:r>
      <w:r w:rsidR="00874FAD">
        <w:t xml:space="preserve">, OIB: </w:t>
      </w:r>
      <w:r w:rsidR="00874FAD" w:rsidRPr="00874FAD">
        <w:t>33115599310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85221D" w:rsidP="001F564E" w:rsidR="001F564E">
      <w:pPr>
        <w:jc w:val="both"/>
      </w:pPr>
      <w:r w:rsidRPr="00B37760">
        <w:rPr>
          <w:color w:val="000000"/>
        </w:rPr>
        <w:t xml:space="preserve">2. Za privremenog stečajnog upravitelja dužnika imenuje se </w:t>
      </w:r>
      <w:r w:rsidR="00565520">
        <w:t>Nada Gagro sa sjedištem i poslovnom adresom u Vinkovcima, Glagoljaška 52 i adresom prebivališta u Vinkovcima, Josipa Juraja Strossmayera 3, OIB: 04212100945</w:t>
      </w:r>
      <w:r w:rsidR="00ED6F97" w:rsidRPr="00B37760">
        <w:t xml:space="preserve">, </w:t>
      </w:r>
      <w:r w:rsidR="001F564E">
        <w:t>izabran</w:t>
      </w:r>
      <w:r w:rsidR="00656EF4">
        <w:t>a</w:t>
      </w:r>
      <w:r w:rsidR="001F564E">
        <w:t xml:space="preserve"> metodom slučajnog </w:t>
      </w:r>
      <w:r w:rsidR="001C4331">
        <w:t>odabira - automatskom dodjelom</w:t>
      </w:r>
      <w:r w:rsidR="001F564E">
        <w:t xml:space="preserve">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F37AC3">
        <w:t xml:space="preserve">BEKETIĆ INSTALACIJE j.d.o.o. za građevinarstvo, Zagreb, Žuti </w:t>
      </w:r>
      <w:proofErr w:type="spellStart"/>
      <w:r w:rsidR="00F37AC3">
        <w:t>breg</w:t>
      </w:r>
      <w:proofErr w:type="spellEnd"/>
      <w:r w:rsidR="00F37AC3">
        <w:t xml:space="preserve"> 132, MBS: 080965200, OIB: 33115599310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DD0490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>22</w:t>
      </w:r>
      <w:r w:rsidR="00EC2419" w:rsidRPr="00EC2419">
        <w:rPr>
          <w:b/>
          <w:color w:val="000000"/>
        </w:rPr>
        <w:t xml:space="preserve">. </w:t>
      </w:r>
      <w:r w:rsidR="00DB48D4">
        <w:rPr>
          <w:b/>
          <w:color w:val="000000"/>
        </w:rPr>
        <w:t>veljače</w:t>
      </w:r>
      <w:r w:rsidR="00ED6F97" w:rsidRPr="00EC2419">
        <w:rPr>
          <w:b/>
          <w:color w:val="000000"/>
        </w:rPr>
        <w:t xml:space="preserve"> 201</w:t>
      </w:r>
      <w:r w:rsidR="00DB48D4">
        <w:rPr>
          <w:b/>
          <w:color w:val="000000"/>
        </w:rPr>
        <w:t>8</w:t>
      </w:r>
      <w:r w:rsidR="00ED6F97" w:rsidRPr="00EC2419">
        <w:rPr>
          <w:b/>
          <w:color w:val="000000"/>
        </w:rPr>
        <w:t xml:space="preserve">. u </w:t>
      </w:r>
      <w:r>
        <w:rPr>
          <w:b/>
          <w:color w:val="000000"/>
        </w:rPr>
        <w:t>10,</w:t>
      </w:r>
      <w:r w:rsidR="00874FAD">
        <w:rPr>
          <w:b/>
          <w:color w:val="000000"/>
        </w:rPr>
        <w:t>0</w:t>
      </w:r>
      <w:r>
        <w:rPr>
          <w:b/>
          <w:color w:val="000000"/>
        </w:rPr>
        <w:t>0</w:t>
      </w:r>
      <w:r w:rsidR="0085221D" w:rsidRPr="00EC2419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DB48D4" w:rsidP="00DB48D4" w:rsidR="00DB48D4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</w:t>
      </w:r>
      <w:r w:rsidR="00A0308C">
        <w:t>24</w:t>
      </w:r>
      <w:r>
        <w:t xml:space="preserve">. travnja 2017. godine Trgovačkom sudu u Zagrebu zahtjev za provedbu stečajnog postupka nad dužnikom </w:t>
      </w:r>
      <w:r w:rsidR="000A08CB" w:rsidRPr="00874FAD">
        <w:t>BEKETIĆ INSTALACIJE j.d.o.o. za građevinarstvo</w:t>
      </w:r>
      <w:r w:rsidR="000A08CB">
        <w:t xml:space="preserve">, </w:t>
      </w:r>
      <w:r w:rsidR="000A08CB" w:rsidRPr="00091FCA">
        <w:t>Zagreb</w:t>
      </w:r>
      <w:r w:rsidR="000A08CB">
        <w:t xml:space="preserve">, </w:t>
      </w:r>
      <w:r w:rsidR="000A08CB" w:rsidRPr="00874FAD">
        <w:t xml:space="preserve">Žuti </w:t>
      </w:r>
      <w:proofErr w:type="spellStart"/>
      <w:r w:rsidR="000A08CB" w:rsidRPr="00874FAD">
        <w:t>breg</w:t>
      </w:r>
      <w:proofErr w:type="spellEnd"/>
      <w:r w:rsidR="000A08CB" w:rsidRPr="00874FAD">
        <w:t xml:space="preserve"> 132</w:t>
      </w:r>
      <w:r w:rsidR="000A08CB">
        <w:t xml:space="preserve">, MBS: </w:t>
      </w:r>
      <w:r w:rsidR="000A08CB" w:rsidRPr="00874FAD">
        <w:t>080965200</w:t>
      </w:r>
      <w:r w:rsidR="000A08CB">
        <w:t xml:space="preserve">, OIB: </w:t>
      </w:r>
      <w:r w:rsidR="000A08CB" w:rsidRPr="00874FAD">
        <w:t>33115599310</w:t>
      </w:r>
      <w:r w:rsidR="000A08CB">
        <w:t xml:space="preserve"> </w:t>
      </w:r>
      <w:r w:rsidR="00880EED">
        <w:t>temeljem čl. 110. st. 1. Stečajnog zakona</w:t>
      </w:r>
      <w:r>
        <w:t>.</w:t>
      </w:r>
    </w:p>
    <w:p w:rsidRDefault="00DB48D4" w:rsidP="00DB48D4" w:rsidR="00DB48D4">
      <w:pPr>
        <w:jc w:val="both"/>
      </w:pPr>
    </w:p>
    <w:p w:rsidRDefault="00DB48D4" w:rsidP="00DB48D4" w:rsidR="00DB48D4">
      <w:pPr>
        <w:ind w:firstLine="708"/>
        <w:jc w:val="both"/>
      </w:pPr>
      <w:r w:rsidRPr="000A2553">
        <w:t>Visoki Trgovački suda RH u Zagrebu je rješenjem broj 31-Su-525/17-10 od 26. lipnja</w:t>
      </w:r>
      <w:r>
        <w:t xml:space="preserve"> 2017. godine odredio Trgovački sud u Osijeku kao drugi stvarno nadležni sud za postupanje u stečajnim predmetima Trgovačkog suda u Zagrebu.</w:t>
      </w:r>
    </w:p>
    <w:p w:rsidRDefault="00EC2419" w:rsidP="00EC2419" w:rsidR="00EC2419">
      <w:pPr>
        <w:ind w:firstLine="708"/>
        <w:jc w:val="both"/>
      </w:pPr>
    </w:p>
    <w:p w:rsidRDefault="008C64FC" w:rsidP="008C64FC" w:rsidR="008C64FC">
      <w:pPr>
        <w:ind w:firstLine="708"/>
        <w:jc w:val="both"/>
      </w:pPr>
      <w:r>
        <w:t xml:space="preserve">FINA u svom zahtjevu navodi da na dan </w:t>
      </w:r>
      <w:r w:rsidR="00A0308C">
        <w:t>20</w:t>
      </w:r>
      <w:r>
        <w:t xml:space="preserve">. travnja 2017. godine dužnik u Očevidniku redoslijeda osnova za plaćanje ima evidentirane neizvršene osnove za plaćanje u neprekinutom razdoblju od 120 dana, u ukupnom iznosu od </w:t>
      </w:r>
      <w:r w:rsidR="009E48EC">
        <w:t>54</w:t>
      </w:r>
      <w:r w:rsidR="00A61FD0">
        <w:t>.</w:t>
      </w:r>
      <w:r w:rsidR="009E48EC">
        <w:t>459</w:t>
      </w:r>
      <w:r w:rsidR="00A61FD0">
        <w:t>,</w:t>
      </w:r>
      <w:r w:rsidR="009E48EC">
        <w:t>36</w:t>
      </w:r>
      <w:r>
        <w:t xml:space="preserve"> kn, u koji iznos je uračunata kamata i naknada FINE za provedbu ovrhe na novčanim sredstvima dužnika. Navodi da dužnik ima </w:t>
      </w:r>
      <w:r w:rsidR="00FD60C9">
        <w:t>1</w:t>
      </w:r>
      <w:r>
        <w:t xml:space="preserve"> zaposlen</w:t>
      </w:r>
      <w:r w:rsidR="00FD60C9">
        <w:t>og</w:t>
      </w:r>
      <w:r>
        <w:t xml:space="preserve"> radnika.</w:t>
      </w:r>
    </w:p>
    <w:p w:rsidRDefault="00EC2419" w:rsidP="00EC2419" w:rsidR="00EC2419">
      <w:pPr>
        <w:ind w:firstLine="708"/>
        <w:jc w:val="both"/>
      </w:pPr>
    </w:p>
    <w:p w:rsidRDefault="00EC2419" w:rsidP="006E732E" w:rsidR="006E732E">
      <w:pPr>
        <w:ind w:firstLine="708"/>
        <w:jc w:val="both"/>
      </w:pPr>
      <w:r>
        <w:t xml:space="preserve">FINA je dostavila </w:t>
      </w:r>
      <w:r w:rsidR="006E732E">
        <w:t xml:space="preserve">popis računa i oročenih novčanih sredstava dužnika na dan </w:t>
      </w:r>
      <w:r w:rsidR="0035037B">
        <w:t>20</w:t>
      </w:r>
      <w:r w:rsidR="002B277C">
        <w:t>. travnja 2017.</w:t>
      </w:r>
      <w:r w:rsidR="006E732E">
        <w:t xml:space="preserve"> te u svom podnesku od </w:t>
      </w:r>
      <w:r w:rsidR="00C10121">
        <w:t>21</w:t>
      </w:r>
      <w:r w:rsidR="002B277C">
        <w:t>. travnja 2017.</w:t>
      </w:r>
      <w:r w:rsidR="006E732E">
        <w:t xml:space="preserve"> navodi da dužnik na dan </w:t>
      </w:r>
      <w:r w:rsidR="003F2008">
        <w:t>20</w:t>
      </w:r>
      <w:r w:rsidR="0014118E">
        <w:t xml:space="preserve">. travnja 2017. </w:t>
      </w:r>
      <w:r w:rsidR="006E732E">
        <w:t xml:space="preserve">u Jedinstvenom registru računa ima otvorene sljedeće račune i oročena novčana sredstva: </w:t>
      </w:r>
      <w:r w:rsidR="003F2008">
        <w:t>HR1223400</w:t>
      </w:r>
      <w:r w:rsidR="00FE1D68">
        <w:t>0</w:t>
      </w:r>
      <w:r w:rsidR="003F2008">
        <w:t>91110715779 Privredna banka i HR8024020061100787180</w:t>
      </w:r>
      <w:r w:rsidR="00077229">
        <w:t xml:space="preserve"> </w:t>
      </w:r>
      <w:r w:rsidR="00077229" w:rsidRPr="00D81B51">
        <w:rPr>
          <w:color w:val="000000"/>
        </w:rPr>
        <w:t xml:space="preserve">Erste &amp; </w:t>
      </w:r>
      <w:proofErr w:type="spellStart"/>
      <w:r w:rsidR="00077229" w:rsidRPr="00D81B51">
        <w:rPr>
          <w:color w:val="000000"/>
        </w:rPr>
        <w:t>Steierm</w:t>
      </w:r>
      <w:r w:rsidR="00077229">
        <w:rPr>
          <w:color w:val="000000"/>
        </w:rPr>
        <w:t>ä</w:t>
      </w:r>
      <w:r w:rsidR="00077229" w:rsidRPr="00D81B51">
        <w:rPr>
          <w:color w:val="000000"/>
        </w:rPr>
        <w:t>rkische</w:t>
      </w:r>
      <w:proofErr w:type="spellEnd"/>
      <w:r w:rsidR="00077229" w:rsidRPr="00D81B51">
        <w:rPr>
          <w:color w:val="000000"/>
        </w:rPr>
        <w:t xml:space="preserve"> </w:t>
      </w:r>
      <w:proofErr w:type="spellStart"/>
      <w:r w:rsidR="00077229" w:rsidRPr="00D81B51">
        <w:rPr>
          <w:color w:val="000000"/>
        </w:rPr>
        <w:t>bank</w:t>
      </w:r>
      <w:proofErr w:type="spellEnd"/>
      <w:r w:rsidR="00077229" w:rsidRPr="00D81B51">
        <w:rPr>
          <w:color w:val="000000"/>
        </w:rPr>
        <w:t xml:space="preserve"> d.d.</w:t>
      </w:r>
      <w:r w:rsidR="006E732E">
        <w:t xml:space="preserve">, te da na temelju čl. 112. st. 5. </w:t>
      </w:r>
      <w:r w:rsidR="0014118E">
        <w:t>Stečajnog zakona</w:t>
      </w:r>
      <w:r w:rsidR="006E732E">
        <w:t xml:space="preserve"> dužnik na dan </w:t>
      </w:r>
      <w:r w:rsidR="00077229">
        <w:t>07</w:t>
      </w:r>
      <w:r w:rsidR="0014118E">
        <w:t>. travnja 2017.</w:t>
      </w:r>
      <w:r w:rsidR="006E732E">
        <w:t xml:space="preserve"> godine na ime predujma za namirenje troškova stečajnog postupka </w:t>
      </w:r>
      <w:r w:rsidR="0014118E">
        <w:t>nema</w:t>
      </w:r>
      <w:r w:rsidR="006E732E">
        <w:t xml:space="preserve"> zaplijenjena novčana sredstva</w:t>
      </w:r>
      <w:r w:rsidR="0014118E">
        <w:t>.</w:t>
      </w:r>
    </w:p>
    <w:p w:rsidRDefault="00EC2419" w:rsidP="00EC2419" w:rsidR="00EC2419">
      <w:pPr>
        <w:ind w:firstLine="708"/>
        <w:jc w:val="both"/>
        <w:rPr>
          <w:color w:val="000000"/>
        </w:rPr>
      </w:pPr>
    </w:p>
    <w:p w:rsidRDefault="00EC2419" w:rsidP="008F65D7" w:rsidR="008F65D7">
      <w:pPr>
        <w:ind w:firstLine="708"/>
        <w:jc w:val="both"/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B94F5D">
        <w:rPr>
          <w:color w:val="000000"/>
        </w:rPr>
        <w:t xml:space="preserve"> a u vezi s čl. 119. st. 6. 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EC2419" w:rsidP="00EC2419" w:rsidR="00EC2419">
      <w:pPr>
        <w:ind w:firstLine="708"/>
        <w:jc w:val="both"/>
      </w:pP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EC2419" w:rsidP="00EC2419" w:rsidR="00EC2419">
      <w:pPr>
        <w:ind w:firstLine="708"/>
        <w:jc w:val="both"/>
      </w:pPr>
    </w:p>
    <w:p w:rsidRDefault="00732816" w:rsidP="0085221D" w:rsidR="0085221D" w:rsidRPr="00B37760">
      <w:pPr>
        <w:jc w:val="both"/>
      </w:pPr>
      <w:r w:rsidRPr="00B37760">
        <w:t xml:space="preserve"> </w:t>
      </w:r>
    </w:p>
    <w:p w:rsidRDefault="00732816" w:rsidP="00732816" w:rsidR="00732816">
      <w:pPr>
        <w:jc w:val="center"/>
      </w:pPr>
      <w:r w:rsidRPr="00B37760">
        <w:t xml:space="preserve">U Osijeku </w:t>
      </w:r>
      <w:r w:rsidR="00757C91">
        <w:t>11</w:t>
      </w:r>
      <w:r w:rsidR="00CF5A9F">
        <w:t>.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2E4723" w:rsidP="002E4723" w:rsidR="002E4723" w:rsidRPr="002E4723">
      <w:pPr>
        <w:jc w:val="both"/>
        <w:rPr>
          <w:color w:val="000000"/>
        </w:rPr>
      </w:pPr>
      <w:r w:rsidRPr="002E4723">
        <w:rPr>
          <w:color w:val="000000"/>
        </w:rPr>
        <w:t xml:space="preserve">-privremenom </w:t>
      </w:r>
      <w:proofErr w:type="spellStart"/>
      <w:r w:rsidRPr="002E4723">
        <w:rPr>
          <w:color w:val="000000"/>
        </w:rPr>
        <w:t>steč</w:t>
      </w:r>
      <w:proofErr w:type="spellEnd"/>
      <w:r w:rsidRPr="002E4723">
        <w:rPr>
          <w:color w:val="000000"/>
        </w:rPr>
        <w:t xml:space="preserve">. upravitelju </w:t>
      </w:r>
      <w:r w:rsidR="00A41155">
        <w:rPr>
          <w:color w:val="000000"/>
        </w:rPr>
        <w:t>Nada Gagro, Vinkovci, Glagoljaška 52</w:t>
      </w:r>
      <w:r w:rsidR="008B0943">
        <w:rPr>
          <w:color w:val="000000"/>
        </w:rPr>
        <w:t xml:space="preserve"> </w:t>
      </w:r>
      <w:r w:rsidRPr="002E4723">
        <w:rPr>
          <w:color w:val="000000"/>
        </w:rPr>
        <w:t>uz presliku lista 1,2</w:t>
      </w:r>
    </w:p>
    <w:p w:rsidRDefault="002E4723" w:rsidP="002E4723" w:rsidR="00142DF1">
      <w:pPr>
        <w:jc w:val="both"/>
      </w:pPr>
      <w:r w:rsidRPr="002E4723">
        <w:rPr>
          <w:color w:val="000000"/>
        </w:rPr>
        <w:t>-dužniku</w:t>
      </w:r>
      <w:r w:rsidR="00D01EFC" w:rsidRPr="00D01EFC">
        <w:t xml:space="preserve"> </w:t>
      </w:r>
      <w:r w:rsidR="00142DF1">
        <w:t xml:space="preserve">BEKETIĆ INSTALACIJE j.d.o.o. za građevinarstvo, Zagreb, Žuti </w:t>
      </w:r>
      <w:proofErr w:type="spellStart"/>
      <w:r w:rsidR="00142DF1">
        <w:t>breg</w:t>
      </w:r>
      <w:proofErr w:type="spellEnd"/>
      <w:r w:rsidR="00142DF1">
        <w:t xml:space="preserve"> 132</w:t>
      </w:r>
    </w:p>
    <w:p w:rsidRDefault="002E4723" w:rsidP="002E4723" w:rsidR="00142DF1">
      <w:pPr>
        <w:jc w:val="both"/>
        <w:rPr>
          <w:color w:val="000000"/>
        </w:rPr>
      </w:pPr>
      <w:r w:rsidRPr="002E4723">
        <w:rPr>
          <w:color w:val="000000"/>
        </w:rPr>
        <w:t>-</w:t>
      </w:r>
      <w:proofErr w:type="spellStart"/>
      <w:r w:rsidRPr="002E4723">
        <w:rPr>
          <w:color w:val="000000"/>
        </w:rPr>
        <w:t>zz</w:t>
      </w:r>
      <w:proofErr w:type="spellEnd"/>
      <w:r w:rsidRPr="002E4723">
        <w:rPr>
          <w:color w:val="000000"/>
        </w:rPr>
        <w:t xml:space="preserve"> dužnika</w:t>
      </w:r>
      <w:r w:rsidR="00D01EFC">
        <w:rPr>
          <w:color w:val="000000"/>
        </w:rPr>
        <w:t xml:space="preserve"> </w:t>
      </w:r>
      <w:r w:rsidR="00142DF1">
        <w:rPr>
          <w:color w:val="000000"/>
        </w:rPr>
        <w:t xml:space="preserve">Marko </w:t>
      </w:r>
      <w:proofErr w:type="spellStart"/>
      <w:r w:rsidR="00142DF1">
        <w:rPr>
          <w:color w:val="000000"/>
        </w:rPr>
        <w:t>Beketić</w:t>
      </w:r>
      <w:proofErr w:type="spellEnd"/>
      <w:r w:rsidR="00142DF1">
        <w:rPr>
          <w:color w:val="000000"/>
        </w:rPr>
        <w:t xml:space="preserve">, </w:t>
      </w:r>
      <w:r w:rsidR="00142DF1" w:rsidRPr="00142DF1">
        <w:rPr>
          <w:color w:val="000000"/>
        </w:rPr>
        <w:t xml:space="preserve">Zagreb, Žuti </w:t>
      </w:r>
      <w:proofErr w:type="spellStart"/>
      <w:r w:rsidR="00142DF1" w:rsidRPr="00142DF1">
        <w:rPr>
          <w:color w:val="000000"/>
        </w:rPr>
        <w:t>breg</w:t>
      </w:r>
      <w:proofErr w:type="spellEnd"/>
      <w:r w:rsidR="00142DF1" w:rsidRPr="00142DF1">
        <w:rPr>
          <w:color w:val="000000"/>
        </w:rPr>
        <w:t xml:space="preserve"> 132</w:t>
      </w:r>
    </w:p>
    <w:p w:rsidRDefault="00142DF1" w:rsidP="00142DF1" w:rsidR="00142DF1" w:rsidRPr="00142DF1">
      <w:pPr>
        <w:jc w:val="both"/>
        <w:rPr>
          <w:color w:val="000000"/>
        </w:rPr>
      </w:pPr>
      <w:r w:rsidRPr="00142DF1">
        <w:rPr>
          <w:color w:val="000000"/>
        </w:rPr>
        <w:t>-FINA ZG</w:t>
      </w:r>
    </w:p>
    <w:p w:rsidRDefault="00142DF1" w:rsidP="00142DF1" w:rsidR="00142DF1" w:rsidRPr="00142DF1">
      <w:pPr>
        <w:jc w:val="both"/>
        <w:rPr>
          <w:color w:val="000000"/>
        </w:rPr>
      </w:pPr>
      <w:r w:rsidRPr="00142DF1">
        <w:rPr>
          <w:color w:val="000000"/>
        </w:rPr>
        <w:t>-Ministarstvu pravosuđa RH, Zagreb, Ulica Grada Vukovara 49, elektroničkom poštom</w:t>
      </w:r>
    </w:p>
    <w:p w:rsidRDefault="00142DF1" w:rsidP="00142DF1" w:rsidR="00142DF1" w:rsidRPr="00142DF1">
      <w:pPr>
        <w:jc w:val="both"/>
        <w:rPr>
          <w:color w:val="000000"/>
        </w:rPr>
      </w:pPr>
      <w:r w:rsidRPr="00142DF1">
        <w:rPr>
          <w:color w:val="000000"/>
        </w:rPr>
        <w:t>-e</w:t>
      </w:r>
      <w:r>
        <w:rPr>
          <w:color w:val="000000"/>
        </w:rPr>
        <w:t>-</w:t>
      </w:r>
      <w:proofErr w:type="spellStart"/>
      <w:r w:rsidRPr="00142DF1">
        <w:rPr>
          <w:color w:val="000000"/>
        </w:rPr>
        <w:t>Ogl</w:t>
      </w:r>
      <w:proofErr w:type="spellEnd"/>
      <w:r w:rsidRPr="00142DF1">
        <w:rPr>
          <w:color w:val="000000"/>
        </w:rPr>
        <w:t>. ploča</w:t>
      </w:r>
    </w:p>
    <w:p w:rsidRDefault="00142DF1" w:rsidP="00142DF1" w:rsidR="00142DF1" w:rsidRPr="00142DF1">
      <w:pPr>
        <w:jc w:val="both"/>
        <w:rPr>
          <w:color w:val="000000"/>
        </w:rPr>
      </w:pPr>
      <w:r w:rsidRPr="00142DF1">
        <w:rPr>
          <w:color w:val="000000"/>
        </w:rPr>
        <w:t>- R 22.2.18. u 10,00h</w:t>
      </w:r>
    </w:p>
    <w:p w:rsidRDefault="00142DF1" w:rsidP="00142DF1" w:rsidR="002C5792" w:rsidRPr="00B37760">
      <w:pPr>
        <w:jc w:val="both"/>
      </w:pPr>
      <w:r w:rsidRPr="00142DF1">
        <w:rPr>
          <w:color w:val="000000"/>
        </w:rPr>
        <w:t>-</w:t>
      </w:r>
      <w:r w:rsidR="0044239D">
        <w:rPr>
          <w:color w:val="000000"/>
        </w:rPr>
        <w:t xml:space="preserve"> </w:t>
      </w:r>
      <w:r w:rsidRPr="00142DF1">
        <w:rPr>
          <w:color w:val="000000"/>
        </w:rPr>
        <w:t>kal. 29.1.18.</w:t>
      </w:r>
    </w:p>
    <w:p w:rsidRDefault="002C5792" w:rsidP="0085221D" w:rsidR="002C5792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7138" w:rsidR="007B7138">
      <w:r>
        <w:separator/>
      </w:r>
    </w:p>
  </w:endnote>
  <w:endnote w:id="0" w:type="continuationSeparator">
    <w:p w:rsidRDefault="007B7138" w:rsidR="007B71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7138" w:rsidR="007B7138">
      <w:r>
        <w:separator/>
      </w:r>
    </w:p>
  </w:footnote>
  <w:footnote w:id="0" w:type="continuationSeparator">
    <w:p w:rsidRDefault="007B7138" w:rsidR="007B71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0CE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2D4CAE" w:rsidR="002D4CA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2D4CAE">
      <w:t>7 St-129</w:t>
    </w:r>
    <w:r w:rsidR="00D44409">
      <w:t>2</w:t>
    </w:r>
    <w:r w:rsidR="002D4CAE">
      <w:t>/17-4</w:t>
    </w: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6F3974">
      <w:t>12</w:t>
    </w:r>
    <w:r w:rsidR="00F728D9">
      <w:t>9</w:t>
    </w:r>
    <w:r w:rsidR="00D44409">
      <w:t>2</w:t>
    </w:r>
    <w:r w:rsidR="006F3974">
      <w:t>/17-4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4B0E"/>
    <w:rsid w:val="00014FBE"/>
    <w:rsid w:val="0001798A"/>
    <w:rsid w:val="00017DD7"/>
    <w:rsid w:val="000201CE"/>
    <w:rsid w:val="00020A8B"/>
    <w:rsid w:val="000210A2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3FD1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77229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1FCA"/>
    <w:rsid w:val="00093500"/>
    <w:rsid w:val="0009540B"/>
    <w:rsid w:val="00097240"/>
    <w:rsid w:val="00097321"/>
    <w:rsid w:val="000A08CB"/>
    <w:rsid w:val="000A15BF"/>
    <w:rsid w:val="000A1632"/>
    <w:rsid w:val="000A1CE6"/>
    <w:rsid w:val="000A2553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32AD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2115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2DF1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3DCD"/>
    <w:rsid w:val="001D65A9"/>
    <w:rsid w:val="001E12BE"/>
    <w:rsid w:val="001E2409"/>
    <w:rsid w:val="001E336C"/>
    <w:rsid w:val="001E3CEB"/>
    <w:rsid w:val="001E53C8"/>
    <w:rsid w:val="001E6626"/>
    <w:rsid w:val="001E6E23"/>
    <w:rsid w:val="001E720E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0C5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2832"/>
    <w:rsid w:val="0022332E"/>
    <w:rsid w:val="002236E2"/>
    <w:rsid w:val="00225473"/>
    <w:rsid w:val="00225C48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DF4"/>
    <w:rsid w:val="002B0DAF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4CAE"/>
    <w:rsid w:val="002D50AA"/>
    <w:rsid w:val="002D60E0"/>
    <w:rsid w:val="002E2327"/>
    <w:rsid w:val="002E32F1"/>
    <w:rsid w:val="002E4723"/>
    <w:rsid w:val="002E4945"/>
    <w:rsid w:val="002E51A1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73C6"/>
    <w:rsid w:val="003424FF"/>
    <w:rsid w:val="00342932"/>
    <w:rsid w:val="00345532"/>
    <w:rsid w:val="00345B31"/>
    <w:rsid w:val="00345BCD"/>
    <w:rsid w:val="003462CE"/>
    <w:rsid w:val="00347532"/>
    <w:rsid w:val="0035037B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2008"/>
    <w:rsid w:val="003F451F"/>
    <w:rsid w:val="003F5B60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39D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43F1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5C3D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374"/>
    <w:rsid w:val="00515598"/>
    <w:rsid w:val="0051629B"/>
    <w:rsid w:val="00522D24"/>
    <w:rsid w:val="00525A1C"/>
    <w:rsid w:val="00527B8D"/>
    <w:rsid w:val="00531931"/>
    <w:rsid w:val="005319EE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343"/>
    <w:rsid w:val="005545A9"/>
    <w:rsid w:val="005546FE"/>
    <w:rsid w:val="00555621"/>
    <w:rsid w:val="00556815"/>
    <w:rsid w:val="0055716C"/>
    <w:rsid w:val="005576BA"/>
    <w:rsid w:val="00560E6D"/>
    <w:rsid w:val="00561472"/>
    <w:rsid w:val="00561CC7"/>
    <w:rsid w:val="00565520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7CC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A09"/>
    <w:rsid w:val="00624CCB"/>
    <w:rsid w:val="006279E7"/>
    <w:rsid w:val="00627EB4"/>
    <w:rsid w:val="006311FA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8AC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55F5"/>
    <w:rsid w:val="00706CA4"/>
    <w:rsid w:val="00707579"/>
    <w:rsid w:val="00710257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57C91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A7EAC"/>
    <w:rsid w:val="007B1AD5"/>
    <w:rsid w:val="007B1CCF"/>
    <w:rsid w:val="007B20AC"/>
    <w:rsid w:val="007B28D3"/>
    <w:rsid w:val="007B5510"/>
    <w:rsid w:val="007B5995"/>
    <w:rsid w:val="007B7138"/>
    <w:rsid w:val="007B784C"/>
    <w:rsid w:val="007C0B2F"/>
    <w:rsid w:val="007C1DC5"/>
    <w:rsid w:val="007D0AF9"/>
    <w:rsid w:val="007D1059"/>
    <w:rsid w:val="007D1791"/>
    <w:rsid w:val="007D4509"/>
    <w:rsid w:val="007D5372"/>
    <w:rsid w:val="007D682B"/>
    <w:rsid w:val="007E278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B7C"/>
    <w:rsid w:val="008015CF"/>
    <w:rsid w:val="00802615"/>
    <w:rsid w:val="008062BF"/>
    <w:rsid w:val="00807F87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4FAD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943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4FC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65D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33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166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48EC"/>
    <w:rsid w:val="009E5FA4"/>
    <w:rsid w:val="009E5FEB"/>
    <w:rsid w:val="009E6BEE"/>
    <w:rsid w:val="009F0E16"/>
    <w:rsid w:val="009F266E"/>
    <w:rsid w:val="009F30B3"/>
    <w:rsid w:val="009F4210"/>
    <w:rsid w:val="009F7106"/>
    <w:rsid w:val="009F72D8"/>
    <w:rsid w:val="00A006CE"/>
    <w:rsid w:val="00A02121"/>
    <w:rsid w:val="00A02273"/>
    <w:rsid w:val="00A02523"/>
    <w:rsid w:val="00A0308C"/>
    <w:rsid w:val="00A03C18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55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1FD0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0C4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4551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5886"/>
    <w:rsid w:val="00BD6E08"/>
    <w:rsid w:val="00BE018E"/>
    <w:rsid w:val="00BE0835"/>
    <w:rsid w:val="00BE267B"/>
    <w:rsid w:val="00BE480F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121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2A7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47BAD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6A3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0CEC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1EFC"/>
    <w:rsid w:val="00D0211F"/>
    <w:rsid w:val="00D06ADE"/>
    <w:rsid w:val="00D11ABF"/>
    <w:rsid w:val="00D1346F"/>
    <w:rsid w:val="00D151AD"/>
    <w:rsid w:val="00D15D96"/>
    <w:rsid w:val="00D219EC"/>
    <w:rsid w:val="00D21AE1"/>
    <w:rsid w:val="00D21CE0"/>
    <w:rsid w:val="00D22D76"/>
    <w:rsid w:val="00D232F6"/>
    <w:rsid w:val="00D24527"/>
    <w:rsid w:val="00D24BE2"/>
    <w:rsid w:val="00D25339"/>
    <w:rsid w:val="00D26002"/>
    <w:rsid w:val="00D327ED"/>
    <w:rsid w:val="00D32AB4"/>
    <w:rsid w:val="00D33AF9"/>
    <w:rsid w:val="00D37E6D"/>
    <w:rsid w:val="00D400A2"/>
    <w:rsid w:val="00D400C2"/>
    <w:rsid w:val="00D40213"/>
    <w:rsid w:val="00D409FE"/>
    <w:rsid w:val="00D44409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6077"/>
    <w:rsid w:val="00DB62A5"/>
    <w:rsid w:val="00DB77DD"/>
    <w:rsid w:val="00DC2A34"/>
    <w:rsid w:val="00DC7EA3"/>
    <w:rsid w:val="00DD0490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C57"/>
    <w:rsid w:val="00E11EB7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44A"/>
    <w:rsid w:val="00EF6A98"/>
    <w:rsid w:val="00EF7A6A"/>
    <w:rsid w:val="00F0145D"/>
    <w:rsid w:val="00F02D9D"/>
    <w:rsid w:val="00F03036"/>
    <w:rsid w:val="00F0337C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37AC3"/>
    <w:rsid w:val="00F40741"/>
    <w:rsid w:val="00F408E8"/>
    <w:rsid w:val="00F424A2"/>
    <w:rsid w:val="00F43EE5"/>
    <w:rsid w:val="00F44E0B"/>
    <w:rsid w:val="00F46377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8D9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86341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2B6E"/>
    <w:rsid w:val="00FC5916"/>
    <w:rsid w:val="00FD2AE9"/>
    <w:rsid w:val="00FD3127"/>
    <w:rsid w:val="00FD5D78"/>
    <w:rsid w:val="00FD60C9"/>
    <w:rsid w:val="00FE09AC"/>
    <w:rsid w:val="00FE1D68"/>
    <w:rsid w:val="00FE363A"/>
    <w:rsid w:val="00FE3DAD"/>
    <w:rsid w:val="00FE62B2"/>
    <w:rsid w:val="00FE7488"/>
    <w:rsid w:val="00FF03FB"/>
    <w:rsid w:val="00FF1FF2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D4CA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0C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D0CE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D0CE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CE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CE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D4CA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0C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D0CE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D0CE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CE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CE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92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1292</izvorni_sadrzaj>
    <derivirana_varijabla naziv="DomainObject.Predmet.Broj_1">1292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St-1292/2017</izvorni_sadrzaj>
    <derivirana_varijabla naziv="DomainObject.Predmet.OznakaBroj_1">St-1292/2017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BEKETIĆ INSTALACIJE j.d.o.o. za građevinarstvo</izvorni_sadrzaj>
    <derivirana_varijabla naziv="DomainObject.Predmet.ProtustrankaFormated_1">  BEKETIĆ INSTALACIJE j.d.o.o. za građevinarstvo</derivirana_varijabla>
  </DomainObject.Predmet.ProtustrankaFormated>
  <DomainObject.Predmet.ProtustrankaFormatedOIB>
    <izvorni_sadrzaj>  BEKETIĆ INSTALACIJE j.d.o.o. za građevinarstvo, OIB 33115599310</izvorni_sadrzaj>
    <derivirana_varijabla naziv="DomainObject.Predmet.ProtustrankaFormatedOIB_1">  BEKETIĆ INSTALACIJE j.d.o.o. za građevinarstvo, OIB 33115599310</derivirana_varijabla>
  </DomainObject.Predmet.ProtustrankaFormatedOIB>
  <DomainObject.Predmet.ProtustrankaFormatedWithAdress>
    <izvorni_sadrzaj> BEKETIĆ INSTALACIJE j.d.o.o. za građevinarstvo, Žuti breg 132 , 10000 Zagreb</izvorni_sadrzaj>
    <derivirana_varijabla naziv="DomainObject.Predmet.ProtustrankaFormatedWithAdress_1"> BEKETIĆ INSTALACIJE j.d.o.o. za građevinarstvo, Žuti breg 132 , 10000 Zagreb</derivirana_varijabla>
  </DomainObject.Predmet.ProtustrankaFormatedWithAdress>
  <DomainObject.Predmet.ProtustrankaFormatedWithAdressOIB>
    <izvorni_sadrzaj> BEKETIĆ INSTALACIJE j.d.o.o. za građevinarstvo, OIB 33115599310, Žuti breg 132 , 10000 Zagreb</izvorni_sadrzaj>
    <derivirana_varijabla naziv="DomainObject.Predmet.ProtustrankaFormatedWithAdressOIB_1"> BEKETIĆ INSTALACIJE j.d.o.o. za građevinarstvo, OIB 33115599310, Žuti breg 132 , 10000 Zagreb</derivirana_varijabla>
  </DomainObject.Predmet.ProtustrankaFormatedWithAdressOIB>
  <DomainObject.Predmet.ProtustrankaWithAdress>
    <izvorni_sadrzaj>BEKETIĆ INSTALACIJE j.d.o.o. za građevinarstvo Žuti breg 132 , 10000 Zagreb</izvorni_sadrzaj>
    <derivirana_varijabla naziv="DomainObject.Predmet.ProtustrankaWithAdress_1">BEKETIĆ INSTALACIJE j.d.o.o. za građevinarstvo Žuti breg 132 , 10000 Zagreb</derivirana_varijabla>
  </DomainObject.Predmet.ProtustrankaWithAdress>
  <DomainObject.Predmet.ProtustrankaWithAdressOIB>
    <izvorni_sadrzaj>BEKETIĆ INSTALACIJE j.d.o.o. za građevinarstvo, OIB 33115599310, Žuti breg 132 , 10000 Zagreb</izvorni_sadrzaj>
    <derivirana_varijabla naziv="DomainObject.Predmet.ProtustrankaWithAdressOIB_1">BEKETIĆ INSTALACIJE j.d.o.o. za građevinarstvo, OIB 33115599310, Žuti breg 132 , 10000 Zagreb</derivirana_varijabla>
  </DomainObject.Predmet.ProtustrankaWithAdressOIB>
  <DomainObject.Predmet.ProtustrankaNazivFormated>
    <izvorni_sadrzaj>BEKETIĆ INSTALACIJE j.d.o.o. za građevinarstvo</izvorni_sadrzaj>
    <derivirana_varijabla naziv="DomainObject.Predmet.ProtustrankaNazivFormated_1">BEKETIĆ INSTALACIJE j.d.o.o. za građevinarstvo</derivirana_varijabla>
  </DomainObject.Predmet.ProtustrankaNazivFormated>
  <DomainObject.Predmet.ProtustrankaNazivFormatedOIB>
    <izvorni_sadrzaj>BEKETIĆ INSTALACIJE j.d.o.o. za građevinarstvo, OIB 33115599310</izvorni_sadrzaj>
    <derivirana_varijabla naziv="DomainObject.Predmet.ProtustrankaNazivFormatedOIB_1">BEKETIĆ INSTALACIJE j.d.o.o. za građevinarstvo, OIB 33115599310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BEKETIĆ INSTALACIJE j.d.o.o. za građevinarstvo</item>
    </izvorni_sadrzaj>
    <derivirana_varijabla naziv="DomainObject.Predmet.ProtuStrankaListFormated_1">
      <item>BEKETIĆ INSTALACIJE j.d.o.o. za građevinarstvo</item>
    </derivirana_varijabla>
  </DomainObject.Predmet.ProtuStrankaListFormated>
  <DomainObject.Predmet.ProtuStrankaListFormatedOIB>
    <izvorni_sadrzaj>
      <item>BEKETIĆ INSTALACIJE j.d.o.o. za građevinarstvo, OIB 33115599310</item>
    </izvorni_sadrzaj>
    <derivirana_varijabla naziv="DomainObject.Predmet.ProtuStrankaListFormatedOIB_1">
      <item>BEKETIĆ INSTALACIJE j.d.o.o. za građevinarstvo, OIB 33115599310</item>
    </derivirana_varijabla>
  </DomainObject.Predmet.ProtuStrankaListFormatedOIB>
  <DomainObject.Predmet.ProtuStrankaListFormatedWithAdress>
    <izvorni_sadrzaj>
      <item>BEKETIĆ INSTALACIJE j.d.o.o. za građevinarstvo, Žuti breg 132 , 10000 Zagreb</item>
    </izvorni_sadrzaj>
    <derivirana_varijabla naziv="DomainObject.Predmet.ProtuStrankaListFormatedWithAdress_1">
      <item>BEKETIĆ INSTALACIJE j.d.o.o. za građevinarstvo, Žuti breg 132 , 10000 Zagreb</item>
    </derivirana_varijabla>
  </DomainObject.Predmet.ProtuStrankaListFormatedWithAdress>
  <DomainObject.Predmet.ProtuStrankaListFormatedWithAdressOIB>
    <izvorni_sadrzaj>
      <item>BEKETIĆ INSTALACIJE j.d.o.o. za građevinarstvo, OIB 33115599310, Žuti breg 132 , 10000 Zagreb</item>
    </izvorni_sadrzaj>
    <derivirana_varijabla naziv="DomainObject.Predmet.ProtuStrankaListFormatedWithAdressOIB_1">
      <item>BEKETIĆ INSTALACIJE j.d.o.o. za građevinarstvo, OIB 33115599310, Žuti breg 132 , 10000 Zagreb</item>
    </derivirana_varijabla>
  </DomainObject.Predmet.ProtuStrankaListFormatedWithAdressOIB>
  <DomainObject.Predmet.ProtuStrankaListNazivFormated>
    <izvorni_sadrzaj>
      <item>BEKETIĆ INSTALACIJE j.d.o.o. za građevinarstvo</item>
    </izvorni_sadrzaj>
    <derivirana_varijabla naziv="DomainObject.Predmet.ProtuStrankaListNazivFormated_1">
      <item>BEKETIĆ INSTALACIJE j.d.o.o. za građevinarstvo</item>
    </derivirana_varijabla>
  </DomainObject.Predmet.ProtuStrankaListNazivFormated>
  <DomainObject.Predmet.ProtuStrankaListNazivFormatedOIB>
    <izvorni_sadrzaj>
      <item>BEKETIĆ INSTALACIJE j.d.o.o. za građevinarstvo, OIB 33115599310</item>
    </izvorni_sadrzaj>
    <derivirana_varijabla naziv="DomainObject.Predmet.ProtuStrankaListNazivFormatedOIB_1">
      <item>BEKETIĆ INSTALACIJE j.d.o.o. za građevinarstvo, OIB 33115599310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BEKETIĆ INSTALACIJE j.d.o.o. za građevinarstvo</izvorni_sadrzaj>
    <derivirana_varijabla naziv="DomainObject.Predmet.ProtustrankaIDrugi_1">BEKETIĆ INSTALACIJE j.d.o.o. za građevinarstvo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BEKETIĆ INSTALACIJE j.d.o.o. za građevinarstvo, OIB 33115599310, Žuti breg 132 , 10000 Zagreb</izvorni_sadrzaj>
    <derivirana_varijabla naziv="DomainObject.Predmet.ProtustrankaIDrugiAdressOIB_1">BEKETIĆ INSTALACIJE j.d.o.o. za građevinarstvo, OIB 33115599310, Žuti breg 132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BEKETIĆ INSTALACIJE j.d.o.o. za građevinarstvo</item>
      <item>FINA Regionalni centar Zagreb</item>
    </izvorni_sadrzaj>
    <derivirana_varijabla naziv="DomainObject.Predmet.SudioniciListNaziv_1">
      <item>BEKETIĆ INSTALACIJE j.d.o.o. za građevinarstvo</item>
      <item>FINA Regionalni centar Zagreb</item>
    </derivirana_varijabla>
  </DomainObject.Predmet.SudioniciListNaziv>
  <DomainObject.Predmet.SudioniciListAdressOIB>
    <izvorni_sadrzaj>
      <item>BEKETIĆ INSTALACIJE j.d.o.o. za građevinarstvo, OIB 33115599310, Žuti breg 132 ,10000 Zagreb</item>
      <item>FINA Regionalni centar Zagreb, OIB 85821130368, Trg svibanjskih žrtava 1995. br. 1,10000 Zagreb</item>
    </izvorni_sadrzaj>
    <derivirana_varijabla naziv="DomainObject.Predmet.SudioniciListAdressOIB_1">
      <item>BEKETIĆ INSTALACIJE j.d.o.o. za građevinarstvo, OIB 33115599310, Žuti breg 132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33115599310</item>
      <item>, OIB 85821130368</item>
    </izvorni_sadrzaj>
    <derivirana_varijabla naziv="DomainObject.Predmet.SudioniciListNazivOIB_1">
      <item>, OIB 33115599310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F4FE3B-A60D-4CC2-A4EA-B0CBBA318F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797</properties:Words>
  <properties:Characters>4495</properties:Characters>
  <properties:Lines>136</properties:Lines>
  <properties:Paragraphs>38</properties:Paragraphs>
  <properties:TotalTime>640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2018-01-05T08:00:00Z</cp:lastPrinted>
  <dcterms:modified xmlns:xsi="http://www.w3.org/2001/XMLSchema-instance" xsi:type="dcterms:W3CDTF">2018-01-11T11:47:00Z</dcterms:modified>
  <cp:revision>507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