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c238" w14:paraId="9d1c238" w:rsidRDefault="00BF30CF" w:rsidP="00BF30CF" w:rsidR="00BF30CF">
      <w:pPr>
        <w:jc w:val="right"/>
        <w15:collapsed w:val="false"/>
      </w:pPr>
      <w:r>
        <w:t>Broj: 6 St-</w:t>
      </w:r>
      <w:r w:rsidR="00C1595A">
        <w:t>1689</w:t>
      </w:r>
      <w:r w:rsidR="000620E5">
        <w:t>/16-</w:t>
      </w:r>
      <w:r w:rsidR="009608ED">
        <w:t>1</w:t>
      </w:r>
      <w:r w:rsidR="00C1595A">
        <w:t>7</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1595A">
        <w:t xml:space="preserve">FINA RC Osijek Podružnica Osijek za otvaranje stečajnog postupka nad dužnikom </w:t>
      </w:r>
      <w:r w:rsidR="00C1595A">
        <w:rPr>
          <w:b/>
        </w:rPr>
        <w:t xml:space="preserve">PANINI j.d.o.o., </w:t>
      </w:r>
      <w:proofErr w:type="spellStart"/>
      <w:r w:rsidR="00C1595A">
        <w:rPr>
          <w:b/>
        </w:rPr>
        <w:t>Petrijevci</w:t>
      </w:r>
      <w:proofErr w:type="spellEnd"/>
      <w:r w:rsidR="00C1595A">
        <w:rPr>
          <w:b/>
        </w:rPr>
        <w:t>, Republike 47, OIB: 29304001653, MBS: 030141113</w:t>
      </w:r>
      <w:r w:rsidRPr="00D14516">
        <w:t>,</w:t>
      </w:r>
      <w:r>
        <w:t xml:space="preserve"> dana </w:t>
      </w:r>
      <w:r w:rsidR="009608ED">
        <w:t>3</w:t>
      </w:r>
      <w:r w:rsidR="00C1595A">
        <w:t>1. svibnja</w:t>
      </w:r>
      <w:r w:rsidR="00707B2F">
        <w:t xml:space="preserve"> 2017. g</w:t>
      </w:r>
      <w:r w:rsidR="002859AC">
        <w:t>,</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1595A">
        <w:rPr>
          <w:b/>
        </w:rPr>
        <w:t xml:space="preserve">PANINI j.d.o.o., </w:t>
      </w:r>
      <w:proofErr w:type="spellStart"/>
      <w:r w:rsidR="00C1595A">
        <w:rPr>
          <w:b/>
        </w:rPr>
        <w:t>Petrijevci</w:t>
      </w:r>
      <w:proofErr w:type="spellEnd"/>
      <w:r w:rsidR="00C1595A">
        <w:rPr>
          <w:b/>
        </w:rPr>
        <w:t>, Republike 47, OIB: 29304001653, MBS: 030141113</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1595A">
        <w:rPr>
          <w:b/>
        </w:rPr>
        <w:t xml:space="preserve">PANINI j.d.o.o., </w:t>
      </w:r>
      <w:proofErr w:type="spellStart"/>
      <w:r w:rsidR="00C1595A">
        <w:rPr>
          <w:b/>
        </w:rPr>
        <w:t>Petrijevci</w:t>
      </w:r>
      <w:proofErr w:type="spellEnd"/>
      <w:r w:rsidR="00C1595A">
        <w:rPr>
          <w:b/>
        </w:rPr>
        <w:t>, Republike 47, OIB: 29304001653, MBS: 030141113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9608ED" w:rsidP="009608ED" w:rsidR="009608ED"/>
    <w:p w:rsidRDefault="009608ED" w:rsidP="009608ED" w:rsidR="009608ED">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C1595A">
        <w:rPr>
          <w:b/>
        </w:rPr>
        <w:t>1689</w:t>
      </w:r>
      <w:r>
        <w:rPr>
          <w:b/>
        </w:rPr>
        <w:t>-16</w:t>
      </w:r>
      <w:r>
        <w:t xml:space="preserve"> i obustavi daljnju pljenidbu do iznosa iz st. 1 čl. 112 Stečajnog zakona (NN 105/15) ako iznos predujma nije zaplijenjen u cijelosti.</w:t>
      </w:r>
    </w:p>
    <w:p w:rsidRDefault="00C1595A" w:rsidP="00C1595A" w:rsidR="00C1595A"/>
    <w:p w:rsidRDefault="00C1595A" w:rsidP="00C1595A" w:rsidR="00C1595A">
      <w:pPr>
        <w:numPr>
          <w:ilvl w:val="0"/>
          <w:numId w:val="11"/>
        </w:numPr>
        <w:jc w:val="both"/>
      </w:pPr>
      <w:r>
        <w:t xml:space="preserve">Obvezuju se </w:t>
      </w:r>
      <w:proofErr w:type="spellStart"/>
      <w:r>
        <w:t>z.z</w:t>
      </w:r>
      <w:proofErr w:type="spellEnd"/>
      <w:r>
        <w:t xml:space="preserve">. dužnika Danijela </w:t>
      </w:r>
      <w:proofErr w:type="spellStart"/>
      <w:r>
        <w:t>Koljdjeraj</w:t>
      </w:r>
      <w:proofErr w:type="spellEnd"/>
      <w:r>
        <w:t xml:space="preserve">, OIB: 05907434674, </w:t>
      </w:r>
      <w:proofErr w:type="spellStart"/>
      <w:r>
        <w:t>Petrijevci</w:t>
      </w:r>
      <w:proofErr w:type="spellEnd"/>
      <w:r>
        <w:t xml:space="preserve">, Republike 47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C05522" w:rsidP="00C05522" w:rsidR="00C05522">
      <w:pPr>
        <w:pStyle w:val="Odlomakpopisa"/>
      </w:pPr>
    </w:p>
    <w:p w:rsidRDefault="00C05522" w:rsidP="00C05522" w:rsidR="00C05522">
      <w:pPr>
        <w:numPr>
          <w:ilvl w:val="0"/>
          <w:numId w:val="11"/>
        </w:numPr>
        <w:jc w:val="both"/>
      </w:pPr>
      <w:r>
        <w:lastRenderedPageBreak/>
        <w:t xml:space="preserve">Odobrava se stečajnoj upraviteljici da  i nakon zaključenja stečajnog postupka u ime stečajnog dužnika, a za račun stečajne mase unovči, ukoliko je to moguće, imovinu dužnika – motorna vozila i to N1, marke Citroen </w:t>
      </w:r>
      <w:proofErr w:type="spellStart"/>
      <w:r>
        <w:t>Berlingo</w:t>
      </w:r>
      <w:proofErr w:type="spellEnd"/>
      <w:r>
        <w:t xml:space="preserve"> 1.4I, godina proizvodnje 1999. reg. oznaka OS 253 KD i N1, marke Volkswagen </w:t>
      </w:r>
      <w:proofErr w:type="spellStart"/>
      <w:r>
        <w:t>Caddy</w:t>
      </w:r>
      <w:proofErr w:type="spellEnd"/>
      <w:r>
        <w:t xml:space="preserve"> 1.9 D godina proizvodnje 2001. reg. oznake OS 734 KP i prikupljenim sredstvima podmiriti nastale troškove stečajnog postupka, a o eventualnom ostatku uplatiti u Fond iz čl. 111 Stečajnog zakona.</w:t>
      </w:r>
    </w:p>
    <w:p w:rsidRDefault="00C05522" w:rsidP="00C05522" w:rsidR="00C05522">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05522" w:rsidP="004A2B09" w:rsidR="00C05522" w:rsidRPr="004A2B09">
      <w:pPr>
        <w:jc w:val="center"/>
      </w:pPr>
    </w:p>
    <w:p w:rsidRDefault="007D2041" w:rsidP="007D2041" w:rsidR="007D2041" w:rsidRPr="005E551C">
      <w:pPr>
        <w:ind w:firstLine="720"/>
        <w:jc w:val="both"/>
      </w:pPr>
      <w:r w:rsidRPr="005E551C">
        <w:t>Rješenjem ovoga suda broj St-</w:t>
      </w:r>
      <w:r w:rsidR="00C1595A">
        <w:t>1689</w:t>
      </w:r>
      <w:r w:rsidR="000620E5">
        <w:t>/16</w:t>
      </w:r>
      <w:r w:rsidR="006A7184">
        <w:t xml:space="preserve"> </w:t>
      </w:r>
      <w:r w:rsidRPr="005E551C">
        <w:t xml:space="preserve">od </w:t>
      </w:r>
      <w:r w:rsidR="00C1595A">
        <w:t>20. rujna 2016.</w:t>
      </w:r>
      <w:r w:rsidR="009608ED">
        <w:t xml:space="preserve"> </w:t>
      </w:r>
      <w:r w:rsidRPr="005E551C">
        <w:t xml:space="preserve">g. pokrenut je postupak nad dužnikom </w:t>
      </w:r>
      <w:r w:rsidR="00C1595A">
        <w:rPr>
          <w:b/>
        </w:rPr>
        <w:t xml:space="preserve">PANINI j.d.o.o., </w:t>
      </w:r>
      <w:proofErr w:type="spellStart"/>
      <w:r w:rsidR="00C1595A">
        <w:rPr>
          <w:b/>
        </w:rPr>
        <w:t>Petrijevci</w:t>
      </w:r>
      <w:proofErr w:type="spellEnd"/>
      <w:r w:rsidR="00C1595A">
        <w:rPr>
          <w:b/>
        </w:rPr>
        <w:t>, Republike 47, OIB: 29304001653, MBS: 030141113</w:t>
      </w:r>
      <w:r w:rsidRPr="005E551C">
        <w:rPr>
          <w:b/>
        </w:rPr>
        <w:t>,</w:t>
      </w:r>
      <w:r w:rsidRPr="005E551C">
        <w:t xml:space="preserve"> za privremen</w:t>
      </w:r>
      <w:r w:rsidR="009608ED">
        <w:t>og</w:t>
      </w:r>
      <w:r w:rsidRPr="005E551C">
        <w:t xml:space="preserve"> stečajn</w:t>
      </w:r>
      <w:r w:rsidR="009608ED">
        <w:t>og</w:t>
      </w:r>
      <w:r w:rsidRPr="005E551C">
        <w:t xml:space="preserve"> upravitelj</w:t>
      </w:r>
      <w:r w:rsidR="009608ED">
        <w:t>a</w:t>
      </w:r>
      <w:r w:rsidR="00437193">
        <w:t xml:space="preserve"> </w:t>
      </w:r>
      <w:r w:rsidRPr="005E551C">
        <w:t>imenovan</w:t>
      </w:r>
      <w:r w:rsidR="00C1595A">
        <w:t>a</w:t>
      </w:r>
      <w:r w:rsidRPr="005E551C">
        <w:t xml:space="preserve"> je </w:t>
      </w:r>
      <w:r w:rsidR="00C1595A">
        <w:t>Kata Rašić iz Vinkovaca</w:t>
      </w:r>
      <w:r w:rsidRPr="005E551C">
        <w:t xml:space="preserve"> te je za </w:t>
      </w:r>
      <w:r w:rsidR="00C1595A">
        <w:t>3. studeni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pPr>
        <w:ind w:firstLine="720"/>
        <w:jc w:val="both"/>
      </w:pPr>
      <w:r w:rsidRPr="005E551C">
        <w:t xml:space="preserve">Dana </w:t>
      </w:r>
      <w:r w:rsidR="00C1595A">
        <w:t xml:space="preserve">3. studenog 2016. g. </w:t>
      </w:r>
      <w:r w:rsidRPr="005E551C">
        <w:t>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707B2F" w:rsidP="00707B2F" w:rsidR="00707B2F">
      <w:pPr>
        <w:jc w:val="both"/>
      </w:pPr>
    </w:p>
    <w:p w:rsidRDefault="00C1595A" w:rsidP="00C1595A" w:rsidR="00C1595A">
      <w:pPr>
        <w:jc w:val="both"/>
      </w:pPr>
      <w:r>
        <w:t xml:space="preserve">Dužnik je registriran kao jednostavno društvo s ograničenom odgovornošću u Trgovačkom sudu u Osijeku temeljem Izjave o osnivanju od 20.12.2013. godine. Direktor i zakonski zastupnik društva je Danijela </w:t>
      </w:r>
      <w:proofErr w:type="spellStart"/>
      <w:r>
        <w:t>Koljdjeraj</w:t>
      </w:r>
      <w:proofErr w:type="spellEnd"/>
      <w:r>
        <w:t xml:space="preserve"> iz </w:t>
      </w:r>
      <w:proofErr w:type="spellStart"/>
      <w:r>
        <w:t>Petrijevaca</w:t>
      </w:r>
      <w:proofErr w:type="spellEnd"/>
      <w:r>
        <w:t>.</w:t>
      </w:r>
    </w:p>
    <w:p w:rsidRDefault="00C1595A" w:rsidP="00C1595A" w:rsidR="00C1595A">
      <w:pPr>
        <w:jc w:val="both"/>
      </w:pPr>
      <w:r>
        <w:t xml:space="preserve">Dužnik se bavi pekarskom djelatnošću. </w:t>
      </w:r>
    </w:p>
    <w:p w:rsidRDefault="00C1595A" w:rsidP="00C1595A" w:rsidR="00C1595A">
      <w:pPr>
        <w:jc w:val="both"/>
      </w:pPr>
    </w:p>
    <w:p w:rsidRDefault="00C1595A" w:rsidP="00C1595A" w:rsidR="00C1595A">
      <w:pPr>
        <w:jc w:val="both"/>
      </w:pPr>
      <w:r>
        <w:t xml:space="preserve">U prijedlogu FINE od 16. svibnja 2016. godine za otvaranje stečajnog postupka nad dužnikom </w:t>
      </w:r>
      <w:proofErr w:type="spellStart"/>
      <w:r>
        <w:t>Panini</w:t>
      </w:r>
      <w:proofErr w:type="spellEnd"/>
      <w:r>
        <w:t xml:space="preserve"> j.d.o.o. </w:t>
      </w:r>
      <w:proofErr w:type="spellStart"/>
      <w:r>
        <w:t>Petrijevci</w:t>
      </w:r>
      <w:proofErr w:type="spellEnd"/>
      <w:r>
        <w:t xml:space="preserve"> navedeno je da dužnik na dan 1.9.2015. godine u Očevidniku redoslijeda osnova za plaćanje ima </w:t>
      </w:r>
      <w:proofErr w:type="spellStart"/>
      <w:r>
        <w:t>evidntirane</w:t>
      </w:r>
      <w:proofErr w:type="spellEnd"/>
      <w:r>
        <w:t xml:space="preserve"> neizvršene osnove za plaćanje u ukupnom iznosu od 58.638,88 kuna te da dužnik ima 6 zaposlenih osoba.</w:t>
      </w:r>
    </w:p>
    <w:p w:rsidRDefault="00C1595A" w:rsidP="00C1595A" w:rsidR="00C1595A">
      <w:pPr>
        <w:jc w:val="both"/>
      </w:pPr>
    </w:p>
    <w:p w:rsidRDefault="00C1595A" w:rsidP="00C1595A" w:rsidR="00C1595A">
      <w:pPr>
        <w:jc w:val="both"/>
      </w:pPr>
      <w:r>
        <w:t>Nekretnine</w:t>
      </w:r>
    </w:p>
    <w:p w:rsidRDefault="00C1595A" w:rsidP="00C1595A" w:rsidR="00C1595A">
      <w:pPr>
        <w:jc w:val="both"/>
      </w:pPr>
      <w:r>
        <w:t>Prema podacima u bilanci za 2014., 2015. i za 2016. godinu,  kao i popisu dugotrajne imovine dužnik nema nekretnina.</w:t>
      </w:r>
    </w:p>
    <w:p w:rsidRDefault="005E137A" w:rsidP="00C1595A" w:rsidR="00C1595A">
      <w:pPr>
        <w:jc w:val="both"/>
      </w:pPr>
      <w:r>
        <w:t xml:space="preserve">Od </w:t>
      </w:r>
      <w:r w:rsidR="00C1595A">
        <w:t xml:space="preserve">Porezne uprave Područni ured Slavonija i Baranja Ispostave Osijek, Porezno mjesto Valpovo </w:t>
      </w:r>
      <w:r>
        <w:t xml:space="preserve">zaprimljena je </w:t>
      </w:r>
      <w:r w:rsidR="00C1595A">
        <w:t xml:space="preserve"> obavijest Klasa: 034-04/16-02/419 </w:t>
      </w:r>
      <w:proofErr w:type="spellStart"/>
      <w:r w:rsidR="00C1595A">
        <w:t>Ur.broj</w:t>
      </w:r>
      <w:proofErr w:type="spellEnd"/>
      <w:r w:rsidR="00C1595A">
        <w:t>: 513-07-24-05/10-16-2 od 12. listopada.2016. godine da ne</w:t>
      </w:r>
      <w:r>
        <w:t xml:space="preserve"> </w:t>
      </w:r>
      <w:r w:rsidR="00C1595A">
        <w:t>mogu davati podatke, da li je navedeni porezni obveznik imao promet nekretnina u razdoblju od 4 godine prije podnošenja prijedloga za otvaranje stečajnog postupka. Podatke kojim raspolažu može po pismenom zahtjevu dobiti sud.</w:t>
      </w:r>
    </w:p>
    <w:p w:rsidRDefault="00C1595A" w:rsidP="00C1595A" w:rsidR="00C1595A">
      <w:pPr>
        <w:jc w:val="both"/>
      </w:pPr>
    </w:p>
    <w:p w:rsidRDefault="00C1595A" w:rsidP="00C1595A" w:rsidR="00C1595A">
      <w:pPr>
        <w:jc w:val="both"/>
      </w:pPr>
      <w:r>
        <w:t>Pokretnine</w:t>
      </w:r>
    </w:p>
    <w:p w:rsidRDefault="00C1595A" w:rsidP="00C1595A" w:rsidR="00C1595A">
      <w:pPr>
        <w:jc w:val="both"/>
      </w:pPr>
      <w:r>
        <w:t>Od dugotrajne imovine dužnik je na neovjer</w:t>
      </w:r>
      <w:r w:rsidR="005E137A">
        <w:t>e</w:t>
      </w:r>
      <w:r>
        <w:t>nom Popisu naveo imovinu i knjigovodstvenu vrijednost:</w:t>
      </w:r>
    </w:p>
    <w:p w:rsidRDefault="00C1595A" w:rsidP="00C1595A" w:rsidR="00C1595A">
      <w:pPr>
        <w:numPr>
          <w:ilvl w:val="0"/>
          <w:numId w:val="26"/>
        </w:numPr>
        <w:jc w:val="both"/>
      </w:pPr>
      <w:r>
        <w:t>Ulaganja na tuđoj imovini        -   12.650,28 kn</w:t>
      </w:r>
    </w:p>
    <w:p w:rsidRDefault="00C1595A" w:rsidP="00C1595A" w:rsidR="00C1595A">
      <w:pPr>
        <w:numPr>
          <w:ilvl w:val="0"/>
          <w:numId w:val="26"/>
        </w:numPr>
        <w:jc w:val="both"/>
      </w:pPr>
      <w:r>
        <w:t>Post. za proizvodnju                -     1.687,60 kn</w:t>
      </w:r>
    </w:p>
    <w:p w:rsidRDefault="00C1595A" w:rsidP="00C1595A" w:rsidR="00C1595A">
      <w:pPr>
        <w:numPr>
          <w:ilvl w:val="0"/>
          <w:numId w:val="26"/>
        </w:numPr>
        <w:jc w:val="both"/>
      </w:pPr>
      <w:r>
        <w:lastRenderedPageBreak/>
        <w:t>Uredska oprema                      -     2.000,00 kn</w:t>
      </w:r>
    </w:p>
    <w:p w:rsidRDefault="00C1595A" w:rsidP="00C1595A" w:rsidR="00C1595A">
      <w:pPr>
        <w:numPr>
          <w:ilvl w:val="0"/>
          <w:numId w:val="26"/>
        </w:numPr>
        <w:jc w:val="both"/>
      </w:pPr>
      <w:r>
        <w:t>Transportni kombi                    -   10.000,00 kn</w:t>
      </w:r>
    </w:p>
    <w:p w:rsidRDefault="00C1595A" w:rsidP="00C1595A" w:rsidR="00C1595A">
      <w:pPr>
        <w:ind w:left="720"/>
        <w:jc w:val="both"/>
      </w:pPr>
      <w:r>
        <w:t>UKUPNO                                     26.337,88 kn</w:t>
      </w:r>
    </w:p>
    <w:p w:rsidRDefault="00C1595A" w:rsidP="00C1595A" w:rsidR="00C1595A">
      <w:pPr>
        <w:jc w:val="both"/>
      </w:pPr>
      <w:r>
        <w:t xml:space="preserve">Imovine je </w:t>
      </w:r>
      <w:proofErr w:type="spellStart"/>
      <w:r>
        <w:t>evidntirana</w:t>
      </w:r>
      <w:proofErr w:type="spellEnd"/>
      <w:r>
        <w:t xml:space="preserve"> i u bilanci.</w:t>
      </w:r>
    </w:p>
    <w:p w:rsidRDefault="00C1595A" w:rsidP="00C1595A" w:rsidR="00C1595A">
      <w:pPr>
        <w:jc w:val="both"/>
      </w:pPr>
    </w:p>
    <w:p w:rsidRDefault="00C1595A" w:rsidP="00C1595A" w:rsidR="00C1595A">
      <w:pPr>
        <w:jc w:val="both"/>
      </w:pPr>
      <w:r>
        <w:t>Prema podacima u bilanci za 2016. godinu dužnik uz dugotrajnu imovinu ima:</w:t>
      </w:r>
    </w:p>
    <w:p w:rsidRDefault="00C1595A" w:rsidP="00C1595A" w:rsidR="00C1595A">
      <w:pPr>
        <w:jc w:val="both"/>
      </w:pPr>
      <w:r>
        <w:t>- zalihe sirovina i materijala u skladištu u iznosu od 151.452,16 kuna</w:t>
      </w:r>
    </w:p>
    <w:p w:rsidRDefault="00C1595A" w:rsidP="00C1595A" w:rsidR="00C1595A">
      <w:pPr>
        <w:jc w:val="both"/>
      </w:pPr>
      <w:r>
        <w:t>- sitni inventar u iznosu 6.790,10 kuna</w:t>
      </w:r>
    </w:p>
    <w:p w:rsidRDefault="00C1595A" w:rsidP="00C1595A" w:rsidR="00C1595A">
      <w:pPr>
        <w:jc w:val="both"/>
      </w:pPr>
    </w:p>
    <w:p w:rsidRDefault="00C1595A" w:rsidP="00C1595A" w:rsidR="00C1595A">
      <w:pPr>
        <w:jc w:val="both"/>
      </w:pPr>
      <w:r>
        <w:t xml:space="preserve">Struktura zaliha iskazana je u neovjerenoj inventuri robe. </w:t>
      </w:r>
    </w:p>
    <w:p w:rsidRDefault="00C1595A" w:rsidP="00C1595A" w:rsidR="00C1595A">
      <w:pPr>
        <w:jc w:val="both"/>
      </w:pPr>
    </w:p>
    <w:p w:rsidRDefault="00C1595A" w:rsidP="00C1595A" w:rsidR="00C1595A">
      <w:pPr>
        <w:jc w:val="both"/>
      </w:pPr>
    </w:p>
    <w:p w:rsidRDefault="00C1595A" w:rsidP="00C1595A" w:rsidR="00C1595A">
      <w:pPr>
        <w:jc w:val="both"/>
      </w:pPr>
      <w:r>
        <w:t>B.) FINANCIJSKA IMOVINA</w:t>
      </w:r>
    </w:p>
    <w:p w:rsidRDefault="00C1595A" w:rsidP="00C1595A" w:rsidR="00C1595A">
      <w:pPr>
        <w:jc w:val="both"/>
      </w:pPr>
    </w:p>
    <w:p w:rsidRDefault="00C1595A" w:rsidP="00C1595A" w:rsidR="00C1595A">
      <w:pPr>
        <w:jc w:val="both"/>
      </w:pPr>
      <w:r>
        <w:t>U bruto bilanci za 2016. godinu dužnik je iskazao financijsku imovinu u iznosu od 801.316,06 kuna od čega je:</w:t>
      </w:r>
    </w:p>
    <w:p w:rsidRDefault="00C1595A" w:rsidP="00C1595A" w:rsidR="00C1595A">
      <w:pPr>
        <w:numPr>
          <w:ilvl w:val="0"/>
          <w:numId w:val="26"/>
        </w:numPr>
        <w:jc w:val="both"/>
      </w:pPr>
      <w:r>
        <w:t>glavna blagajna                  -  778.532,68 kn</w:t>
      </w:r>
    </w:p>
    <w:p w:rsidRDefault="00C1595A" w:rsidP="00C1595A" w:rsidR="00C1595A">
      <w:pPr>
        <w:numPr>
          <w:ilvl w:val="0"/>
          <w:numId w:val="26"/>
        </w:numPr>
        <w:jc w:val="both"/>
      </w:pPr>
      <w:r>
        <w:t>jamčevine                           -      1.913,39 kn</w:t>
      </w:r>
    </w:p>
    <w:p w:rsidRDefault="00C1595A" w:rsidP="00C1595A" w:rsidR="00C1595A">
      <w:pPr>
        <w:numPr>
          <w:ilvl w:val="0"/>
          <w:numId w:val="26"/>
        </w:numPr>
        <w:jc w:val="both"/>
      </w:pPr>
      <w:r>
        <w:t>dani zajmovi u zemlji          -    20.167,00 kn</w:t>
      </w:r>
    </w:p>
    <w:p w:rsidRDefault="00C1595A" w:rsidP="00C1595A" w:rsidR="00C1595A">
      <w:pPr>
        <w:numPr>
          <w:ilvl w:val="0"/>
          <w:numId w:val="26"/>
        </w:numPr>
        <w:jc w:val="both"/>
      </w:pPr>
      <w:r>
        <w:t>potraživanja za bolovanje   -         616,96 kn</w:t>
      </w:r>
    </w:p>
    <w:p w:rsidRDefault="00C1595A" w:rsidP="00C1595A" w:rsidR="00C1595A">
      <w:pPr>
        <w:numPr>
          <w:ilvl w:val="0"/>
          <w:numId w:val="26"/>
        </w:numPr>
        <w:jc w:val="both"/>
      </w:pPr>
      <w:r>
        <w:t>pretporez                            -           86,03 kn</w:t>
      </w:r>
    </w:p>
    <w:p w:rsidRDefault="00C1595A" w:rsidP="00C1595A" w:rsidR="00C1595A">
      <w:pPr>
        <w:ind w:left="720"/>
        <w:jc w:val="both"/>
      </w:pPr>
      <w:r>
        <w:t>UKUPNO                               801.316,06 kn</w:t>
      </w:r>
    </w:p>
    <w:p w:rsidRDefault="00C1595A" w:rsidP="00C1595A" w:rsidR="00C1595A">
      <w:pPr>
        <w:jc w:val="both"/>
      </w:pPr>
    </w:p>
    <w:p w:rsidRDefault="00C1595A" w:rsidP="00C1595A" w:rsidR="00C1595A">
      <w:pPr>
        <w:jc w:val="both"/>
      </w:pPr>
      <w:r>
        <w:t>U bruto bilanci za 2016. godinu dužnik nema dugoročnih obveza, a kratkoročne obveze je iskazao u iznosu 330.085,58 kuna u kojem su sadržane obveze za:</w:t>
      </w:r>
    </w:p>
    <w:p w:rsidRDefault="00C1595A" w:rsidP="00C1595A" w:rsidR="00C1595A">
      <w:pPr>
        <w:numPr>
          <w:ilvl w:val="0"/>
          <w:numId w:val="26"/>
        </w:numPr>
        <w:jc w:val="both"/>
      </w:pPr>
      <w:r>
        <w:t>dobavljači u zemlji        -    102.654,04 kn</w:t>
      </w:r>
    </w:p>
    <w:p w:rsidRDefault="00C1595A" w:rsidP="00C1595A" w:rsidR="00C1595A">
      <w:pPr>
        <w:numPr>
          <w:ilvl w:val="0"/>
          <w:numId w:val="26"/>
        </w:numPr>
        <w:jc w:val="both"/>
      </w:pPr>
      <w:r>
        <w:t>nefakturiranu robu        -      11.259,00 kn</w:t>
      </w:r>
    </w:p>
    <w:p w:rsidRDefault="00C1595A" w:rsidP="00C1595A" w:rsidR="00C1595A">
      <w:pPr>
        <w:numPr>
          <w:ilvl w:val="0"/>
          <w:numId w:val="26"/>
        </w:numPr>
        <w:jc w:val="both"/>
      </w:pPr>
      <w:r>
        <w:t>primljene zajmove        -      25.000,00 kn</w:t>
      </w:r>
    </w:p>
    <w:p w:rsidRDefault="00C1595A" w:rsidP="00C1595A" w:rsidR="00C1595A">
      <w:pPr>
        <w:numPr>
          <w:ilvl w:val="0"/>
          <w:numId w:val="26"/>
        </w:numPr>
        <w:jc w:val="both"/>
      </w:pPr>
      <w:r>
        <w:t>neto plaću                     -     47.244,14 kn</w:t>
      </w:r>
    </w:p>
    <w:p w:rsidRDefault="00C1595A" w:rsidP="00C1595A" w:rsidR="00C1595A">
      <w:pPr>
        <w:numPr>
          <w:ilvl w:val="0"/>
          <w:numId w:val="26"/>
        </w:numPr>
        <w:jc w:val="both"/>
      </w:pPr>
      <w:r>
        <w:t>MIO                               -     34.356,59 kn</w:t>
      </w:r>
    </w:p>
    <w:p w:rsidRDefault="00C1595A" w:rsidP="00C1595A" w:rsidR="00C1595A">
      <w:pPr>
        <w:numPr>
          <w:ilvl w:val="0"/>
          <w:numId w:val="26"/>
        </w:numPr>
        <w:jc w:val="both"/>
      </w:pPr>
      <w:r>
        <w:t>ZO,OR, ZZ                    -     29.876,77 kn</w:t>
      </w:r>
    </w:p>
    <w:p w:rsidRDefault="00C1595A" w:rsidP="00C1595A" w:rsidR="00C1595A">
      <w:pPr>
        <w:numPr>
          <w:ilvl w:val="0"/>
          <w:numId w:val="26"/>
        </w:numPr>
        <w:jc w:val="both"/>
      </w:pPr>
      <w:r>
        <w:t>PDV                              -     21.273,87 kn</w:t>
      </w:r>
    </w:p>
    <w:p w:rsidRDefault="00C1595A" w:rsidP="00C1595A" w:rsidR="00C1595A">
      <w:pPr>
        <w:numPr>
          <w:ilvl w:val="0"/>
          <w:numId w:val="26"/>
        </w:numPr>
        <w:jc w:val="both"/>
      </w:pPr>
      <w:r>
        <w:t>Porez na dobit              -     78.941,69 kn</w:t>
      </w:r>
    </w:p>
    <w:p w:rsidRDefault="00C1595A" w:rsidP="00C1595A" w:rsidR="00C1595A">
      <w:pPr>
        <w:ind w:left="720"/>
        <w:jc w:val="both"/>
      </w:pPr>
    </w:p>
    <w:p w:rsidRDefault="00C1595A" w:rsidP="00C1595A" w:rsidR="00C1595A">
      <w:pPr>
        <w:jc w:val="center"/>
      </w:pPr>
    </w:p>
    <w:p w:rsidRDefault="00C1595A" w:rsidP="00C1595A" w:rsidR="00C1595A">
      <w:pPr>
        <w:jc w:val="both"/>
      </w:pPr>
      <w:r>
        <w:t>Iz gore navedene dokumentacije za zaključiti je da dužnik ima imovinu iz koje može namiriti sve obveze jer osim pokretnina u vidu dugotrajne imovine i zaliha sirovina i materijala  dužnik je iskazao i financijsku imovinu u iznosu 801.316,06 kuna od čega u glavnoj blagajni 778.532,68 kuna</w:t>
      </w:r>
      <w:r w:rsidR="005E137A">
        <w:t xml:space="preserve"> a </w:t>
      </w:r>
      <w:r>
        <w:t>da dužnik poslujući u skladu s zakonskim propisima može financijskom imovinom izmiriti sve dospjele obveze.</w:t>
      </w:r>
    </w:p>
    <w:p w:rsidRDefault="00C1595A" w:rsidP="00C1595A" w:rsidR="00C1595A">
      <w:pPr>
        <w:jc w:val="both"/>
      </w:pPr>
    </w:p>
    <w:p w:rsidRDefault="005E137A" w:rsidP="00C1595A" w:rsidR="00C1595A">
      <w:pPr>
        <w:jc w:val="both"/>
      </w:pPr>
      <w:r>
        <w:t>Privremena stečajna upraviteljica predložila je</w:t>
      </w:r>
      <w:r w:rsidR="00C1595A">
        <w:t xml:space="preserve"> da se pozove Porezna uprava Osijek u odnosu na glavnu blagajnu dužnika u iznosu od 778.532,68 kn budući prema bruto bilanci se taj iznos nalazi u glavnoj blagajni dužnika a što je protuzakonito i ukazuje da se novac sukladno zakonskim odredbama ne polaže na žiro račun dužnika te se očituju da li </w:t>
      </w:r>
      <w:r w:rsidR="00C1595A">
        <w:lastRenderedPageBreak/>
        <w:t xml:space="preserve">je pokrenuta prinudna naplata obveze dužnika na ime PDV u iznosu od 21.273,87 kn i poreza na dobit u iznosu od 78.941,69 kn te o rezultatima naplate navedenog iznosa. </w:t>
      </w:r>
    </w:p>
    <w:p w:rsidRDefault="00C1595A" w:rsidP="00C1595A" w:rsidR="00C1595A">
      <w:pPr>
        <w:jc w:val="both"/>
      </w:pPr>
      <w:r>
        <w:tab/>
        <w:t>Ovo iz razloga što na zahtjev takvih podataka od Porezne uprave su se isti očitovali da navedene podatke mogu dati samo po pisanom zahtjevu suda.</w:t>
      </w:r>
    </w:p>
    <w:p w:rsidRDefault="00C1595A" w:rsidP="00C1595A" w:rsidR="00C1595A">
      <w:pPr>
        <w:jc w:val="both"/>
      </w:pPr>
      <w:r>
        <w:tab/>
        <w:t>Predl</w:t>
      </w:r>
      <w:r w:rsidR="00081BDD">
        <w:t>ožila je</w:t>
      </w:r>
      <w:r>
        <w:t xml:space="preserve"> da se provede dokazni postupak te ukoliko se iz očitovanja Porezne uprave utvrdi da ne postoji mogućnost naplate gore navedenih iznosa a također da ne postoji fin. imovina navedena kao imovina glavne blagajne da se sukladno čl. 132 SZ pozovu zainteresirane osobe na uplatu iznosa od 40.000,00 kn na ime troškova kako prethodnog tako i eventualno otvorenog stečajnog postupka a koji iznos čini troškovi vještačenja, točne procjene imovine dužnika, nagrade stečajnoj upraviteljici i sl.</w:t>
      </w:r>
    </w:p>
    <w:p w:rsidRDefault="00081BDD" w:rsidP="00C1595A" w:rsidR="00081BDD">
      <w:pPr>
        <w:jc w:val="both"/>
      </w:pPr>
    </w:p>
    <w:p w:rsidRDefault="00C1595A" w:rsidP="00C1595A" w:rsidR="00C1595A">
      <w:pPr>
        <w:jc w:val="both"/>
      </w:pPr>
      <w:r>
        <w:tab/>
        <w:t>Ukoliko nitko ne uplati navedeni iznos predlažem da se otvori i zaključi st. postupak nad dužnikom sukladno čl. 132 SZ.</w:t>
      </w:r>
    </w:p>
    <w:p w:rsidRDefault="00081BDD" w:rsidP="000620E5" w:rsidR="00081BDD">
      <w:pPr>
        <w:jc w:val="both"/>
        <w:rPr>
          <w:bCs/>
        </w:rPr>
      </w:pPr>
      <w:r>
        <w:rPr>
          <w:bCs/>
        </w:rPr>
        <w:tab/>
      </w:r>
    </w:p>
    <w:p w:rsidRDefault="00081BDD" w:rsidP="00081BDD" w:rsidR="00081BDD">
      <w:pPr>
        <w:ind w:firstLine="708"/>
        <w:jc w:val="both"/>
        <w:rPr>
          <w:bCs/>
        </w:rPr>
      </w:pPr>
      <w:r>
        <w:rPr>
          <w:bCs/>
        </w:rPr>
        <w:t>Dopisom od 8.11.2016. g. pozvana je Porezna uprava Osijek da se očituje u odnosu na glavnu blagajnu dužnika u iznosu od 778.532,68 kn te da li je pokrenuta prinudna naplata obveze dužnika na ime PDV-a u iznosu od 21.273,87 kn i poreza na dobit u iznosu od 78.941,69 kn te o rezultatima naplate navedenog iznosa.</w:t>
      </w:r>
    </w:p>
    <w:p w:rsidRDefault="00081BDD" w:rsidP="00081BDD" w:rsidR="00081BDD">
      <w:pPr>
        <w:ind w:firstLine="708"/>
        <w:jc w:val="both"/>
        <w:rPr>
          <w:bCs/>
        </w:rPr>
      </w:pPr>
    </w:p>
    <w:p w:rsidRDefault="00081BDD" w:rsidP="00081BDD" w:rsidR="00081BDD">
      <w:pPr>
        <w:ind w:firstLine="708"/>
        <w:jc w:val="both"/>
        <w:rPr>
          <w:bCs/>
        </w:rPr>
      </w:pPr>
      <w:r>
        <w:rPr>
          <w:bCs/>
        </w:rPr>
        <w:t xml:space="preserve">Podneskom od 21.11.2016. g. Porezna uprava Osijek izvijestila je da je u svrhu naplate poreznog duga dužniku izdana mjera ovrhe naplate poreznog duga pljenidbom i prijenosom novčanih sredstava koje ima na računu kod banke od 12.8.2015. g. te da se ovrha dalje nalazi u očevidniku o redoslijedu plaćanja a da dug po računu poreza na dobit datira iz rujna 2016. g. u svrhu naplate je doneseno rješenje o ovrsi 17.11.2016. g. a u odnosu na glavnu blagajnu dužnika da je potrebito direktno kontaktirati Službu za nadzor, nadzor </w:t>
      </w:r>
      <w:proofErr w:type="spellStart"/>
      <w:r>
        <w:rPr>
          <w:bCs/>
        </w:rPr>
        <w:t>fiskalizacije</w:t>
      </w:r>
      <w:proofErr w:type="spellEnd"/>
      <w:r>
        <w:rPr>
          <w:bCs/>
        </w:rPr>
        <w:t>.</w:t>
      </w:r>
    </w:p>
    <w:p w:rsidRDefault="00081BDD" w:rsidP="00081BDD" w:rsidR="00081BDD">
      <w:pPr>
        <w:ind w:firstLine="708"/>
        <w:jc w:val="both"/>
        <w:rPr>
          <w:bCs/>
        </w:rPr>
      </w:pPr>
    </w:p>
    <w:p w:rsidRDefault="00081BDD" w:rsidP="00081BDD" w:rsidR="00081BDD">
      <w:pPr>
        <w:ind w:firstLine="708"/>
        <w:jc w:val="both"/>
        <w:rPr>
          <w:bCs/>
        </w:rPr>
      </w:pPr>
      <w:r>
        <w:rPr>
          <w:bCs/>
        </w:rPr>
        <w:t>Podneskom od 15.12.2016. g. privremena stečajna upraviteljica izvijestila je da dužnik nema nekretnina a da je evidentiran kao vlasnik dva vozila te da je odgovorna osoba dužnika dostavila Izjavu iz koje proizlazi da ne posjeduje financijske imovine.</w:t>
      </w:r>
    </w:p>
    <w:p w:rsidRDefault="00081BDD" w:rsidP="00081BDD" w:rsidR="00081BDD">
      <w:pPr>
        <w:ind w:firstLine="708"/>
        <w:jc w:val="both"/>
        <w:rPr>
          <w:bCs/>
        </w:rPr>
      </w:pPr>
    </w:p>
    <w:p w:rsidRDefault="00081BDD" w:rsidP="00081BDD" w:rsidR="00081BDD">
      <w:pPr>
        <w:ind w:firstLine="708"/>
        <w:jc w:val="both"/>
        <w:rPr>
          <w:bCs/>
        </w:rPr>
      </w:pPr>
      <w:r>
        <w:rPr>
          <w:bCs/>
        </w:rPr>
        <w:t xml:space="preserve">Na zahtjev privremene stečajne upraviteljice sud je dopisom od 6.3.2017. g. pozvao Poreznu upravu Službu za nadzor </w:t>
      </w:r>
      <w:proofErr w:type="spellStart"/>
      <w:r>
        <w:rPr>
          <w:bCs/>
        </w:rPr>
        <w:t>fiskalizacije</w:t>
      </w:r>
      <w:proofErr w:type="spellEnd"/>
      <w:r>
        <w:rPr>
          <w:bCs/>
        </w:rPr>
        <w:t xml:space="preserve"> koja se podneskom od 22.3.2017. g. očitovala da je nad dužnikom u svrhu naplate ukupnog poreznog duga i duga PDV i poreza na dobit izdano rješenje  ovrsi koje se i dalje nalazi u postupku prisilne naplate i to u redoslijedu naplate iza drugih ovrhovoditelja te da nema uplata.</w:t>
      </w:r>
    </w:p>
    <w:p w:rsidRDefault="00081BDD" w:rsidP="00081BDD" w:rsidR="00081BDD">
      <w:pPr>
        <w:ind w:firstLine="708"/>
        <w:jc w:val="both"/>
        <w:rPr>
          <w:bCs/>
        </w:rPr>
      </w:pPr>
    </w:p>
    <w:p w:rsidRDefault="00081BDD" w:rsidP="00081BDD" w:rsidR="007D2041">
      <w:pPr>
        <w:ind w:firstLine="708"/>
        <w:jc w:val="both"/>
        <w:rPr>
          <w:bCs/>
        </w:rPr>
      </w:pPr>
      <w:r>
        <w:rPr>
          <w:bCs/>
        </w:rPr>
        <w:t xml:space="preserve">U odnosu na novčana sredstva glavne blagajne Porezna uprava Služba za nadzor </w:t>
      </w:r>
      <w:proofErr w:type="spellStart"/>
      <w:r>
        <w:rPr>
          <w:bCs/>
        </w:rPr>
        <w:t>fiskalizacije</w:t>
      </w:r>
      <w:proofErr w:type="spellEnd"/>
      <w:r>
        <w:rPr>
          <w:bCs/>
        </w:rPr>
        <w:t xml:space="preserve"> se nije očitovala.</w:t>
      </w:r>
      <w:r w:rsidR="009608ED">
        <w:rPr>
          <w:bCs/>
        </w:rPr>
        <w:tab/>
      </w:r>
    </w:p>
    <w:p w:rsidRDefault="00081BDD" w:rsidP="000620E5" w:rsidR="00081BDD" w:rsidRPr="004A2B09">
      <w:pPr>
        <w:jc w:val="both"/>
        <w:rPr>
          <w:bCs/>
        </w:rPr>
      </w:pPr>
    </w:p>
    <w:p w:rsidRDefault="007D2041" w:rsidP="006A7184" w:rsidR="007D2041" w:rsidRPr="005E551C">
      <w:pPr>
        <w:ind w:firstLine="708"/>
        <w:jc w:val="both"/>
      </w:pPr>
      <w:r w:rsidRPr="005E551C">
        <w:t>Rješenjem ovoga suda broj St-</w:t>
      </w:r>
      <w:r w:rsidR="00AC7CA2">
        <w:t>1689</w:t>
      </w:r>
      <w:r w:rsidR="00707B2F">
        <w:t xml:space="preserve">/16 od </w:t>
      </w:r>
      <w:r w:rsidR="00AC7CA2">
        <w:t>27. ožujka</w:t>
      </w:r>
      <w:r w:rsidR="009608ED">
        <w:t xml:space="preserve"> 2017. g.</w:t>
      </w:r>
      <w:r w:rsidRPr="005E551C">
        <w:t xml:space="preserve"> pozvane su osobe koje imaju pravni interes da se provede stečajni postupak nad dužnikom da u roku od 15 dana solidarno uplate na sudski depozit ovoga suda iznos od </w:t>
      </w:r>
      <w:r w:rsidR="00AC7CA2">
        <w:t>40.000</w:t>
      </w:r>
      <w:r w:rsidRPr="005E551C">
        <w:t>,00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lastRenderedPageBreak/>
        <w:t xml:space="preserve">Navedeno rješenje objavljeno je </w:t>
      </w:r>
      <w:r w:rsidR="00831D30">
        <w:t xml:space="preserve">na e-oglasnoj ploči Trgovačkog suda u Osijeku dana </w:t>
      </w:r>
      <w:r w:rsidR="00AC7CA2">
        <w:t>28. ožujka</w:t>
      </w:r>
      <w:r w:rsidR="009608ED">
        <w:t xml:space="preserve">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AC7CA2" w:rsidR="007D2041" w:rsidRPr="005E551C">
      <w:pPr>
        <w:jc w:val="both"/>
      </w:pPr>
    </w:p>
    <w:p w:rsidRDefault="007D2041" w:rsidP="00AC7CA2" w:rsidR="00C1595A">
      <w:pPr>
        <w:pStyle w:val="Odlomakpopisa"/>
        <w:spacing w:lineRule="auto" w:line="240"/>
        <w:ind w:firstLine="708" w:left="0"/>
        <w:jc w:val="both"/>
        <w:rPr>
          <w:rStyle w:val="BezproredaChar"/>
          <w:lang w:val="hr-HR"/>
        </w:rPr>
      </w:pPr>
      <w:r w:rsidRPr="00B654E2">
        <w:t xml:space="preserve">Sud je proveo uvid u priloženu dokumentaciju i to: </w:t>
      </w:r>
      <w:r w:rsidR="00C1595A">
        <w:rPr>
          <w:rStyle w:val="BezproredaChar"/>
          <w:lang w:val="hr-HR"/>
        </w:rPr>
        <w:t xml:space="preserve">Prijedlog FINE za otvaranje st. postupka </w:t>
      </w:r>
      <w:proofErr w:type="gramStart"/>
      <w:r w:rsidR="00C1595A">
        <w:rPr>
          <w:rStyle w:val="BezproredaChar"/>
          <w:lang w:val="hr-HR"/>
        </w:rPr>
        <w:t>od</w:t>
      </w:r>
      <w:proofErr w:type="gramEnd"/>
      <w:r w:rsidR="00C1595A">
        <w:rPr>
          <w:rStyle w:val="BezproredaChar"/>
          <w:lang w:val="hr-HR"/>
        </w:rPr>
        <w:t xml:space="preserve"> 16.5.2016. g., povijesni izvadak iz sudskog registra za dužnika, bruto bilanca na dan 31.12.2016. g., obavijest RH MF Porezne uprave Valpovo od 12.10.2016. g., inventura</w:t>
      </w:r>
      <w:r w:rsidR="00AC7CA2">
        <w:rPr>
          <w:rStyle w:val="BezproredaChar"/>
          <w:lang w:val="hr-HR"/>
        </w:rPr>
        <w:t xml:space="preserve"> robe, popis dugotrajne imovine, dopis MP Porezne uprave odjel za naplatu i ovrhu od 17.11.2016. g., podnesak privremene st. upraviteljice od 15.12.2016. g., Potvrda </w:t>
      </w:r>
      <w:proofErr w:type="spellStart"/>
      <w:r w:rsidR="00AC7CA2">
        <w:rPr>
          <w:rStyle w:val="BezproredaChar"/>
          <w:lang w:val="hr-HR"/>
        </w:rPr>
        <w:t>zk</w:t>
      </w:r>
      <w:proofErr w:type="spellEnd"/>
      <w:r w:rsidR="00AC7CA2">
        <w:rPr>
          <w:rStyle w:val="BezproredaChar"/>
          <w:lang w:val="hr-HR"/>
        </w:rPr>
        <w:t xml:space="preserve">. odjela Valpovo od 6.12.2016. g., Uvjerenje MUP PU PP Belišće od 1.12.2016. g., Izjava – očitovanje dužnika, podnesak </w:t>
      </w:r>
      <w:proofErr w:type="spellStart"/>
      <w:r w:rsidR="00AC7CA2">
        <w:rPr>
          <w:rStyle w:val="BezproredaChar"/>
          <w:lang w:val="hr-HR"/>
        </w:rPr>
        <w:t>priv</w:t>
      </w:r>
      <w:proofErr w:type="spellEnd"/>
      <w:r w:rsidR="00AC7CA2">
        <w:rPr>
          <w:rStyle w:val="BezproredaChar"/>
          <w:lang w:val="hr-HR"/>
        </w:rPr>
        <w:t>. st. upraviteljice od 10.1.2017. g., podnesak Porezne prave Odjel za naplatu i ovrhu od 22.3.2017. g.</w:t>
      </w:r>
    </w:p>
    <w:p w:rsidRDefault="007D2041" w:rsidP="00377728" w:rsidR="00B654E2">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imovinu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07B2F" w:rsidP="00377728" w:rsidR="00707B2F" w:rsidRPr="005E551C">
      <w:pPr>
        <w:pStyle w:val="Bezproreda"/>
        <w:ind w:firstLine="708"/>
        <w:jc w:val="both"/>
      </w:pPr>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rsidR="009608ED" w:rsidRPr="009608ED">
        <w:rPr>
          <w:bCs/>
        </w:rPr>
        <w:t>automatskim odabirom</w:t>
      </w:r>
      <w:r w:rsidR="009608ED">
        <w:rPr>
          <w:b/>
          <w:bCs/>
        </w:rPr>
        <w:t xml:space="preserve"> </w:t>
      </w:r>
      <w:r>
        <w:t>s liste A stečajnih upravitelja za područje nadležnosti ovoga suda a sukladno čl. 84 st. 1 u vezi s čl. 85 st. 2 SZ.</w:t>
      </w:r>
    </w:p>
    <w:p w:rsidRDefault="00707B2F" w:rsidP="007D2041" w:rsidR="00707B2F">
      <w:pPr>
        <w:jc w:val="both"/>
      </w:pPr>
    </w:p>
    <w:p w:rsidRDefault="00670C39" w:rsidP="007D2041" w:rsidR="00670C39">
      <w:pPr>
        <w:jc w:val="both"/>
      </w:pPr>
    </w:p>
    <w:p w:rsidRDefault="00324E7F" w:rsidP="009608ED" w:rsidR="00C41AEF">
      <w:pPr>
        <w:jc w:val="center"/>
      </w:pPr>
      <w:r w:rsidRPr="00D2596C">
        <w:t xml:space="preserve">U Osijeku </w:t>
      </w:r>
      <w:r w:rsidR="00C05522">
        <w:t>31. svibnja</w:t>
      </w:r>
      <w:r w:rsidR="00707B2F">
        <w:t xml:space="preserve"> 2017. g.</w:t>
      </w:r>
    </w:p>
    <w:p w:rsidRDefault="00EC4649" w:rsidP="00D8612A" w:rsidR="00EC4649">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C05522" w:rsidR="00DF5F6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r w:rsidR="006A7184">
        <w:tab/>
      </w:r>
    </w:p>
    <w:p w:rsidRDefault="00C05522" w:rsidP="00440A42" w:rsidR="00440A42">
      <w:pPr>
        <w:tabs>
          <w:tab w:pos="4965" w:val="left"/>
          <w:tab w:pos="5370" w:val="left"/>
          <w:tab w:pos="5760" w:val="left"/>
        </w:tabs>
        <w:jc w:val="both"/>
      </w:pPr>
      <w:r>
        <w:t>2</w:t>
      </w:r>
      <w:r w:rsidR="007D7E9A" w:rsidRPr="0017695F">
        <w:t xml:space="preserve">. </w:t>
      </w:r>
      <w:proofErr w:type="spellStart"/>
      <w:r w:rsidR="00C1595A">
        <w:t>z.z</w:t>
      </w:r>
      <w:proofErr w:type="spellEnd"/>
      <w:r w:rsidR="00C1595A">
        <w:t xml:space="preserve">. dužnika Danijela </w:t>
      </w:r>
      <w:proofErr w:type="spellStart"/>
      <w:r w:rsidR="00C1595A">
        <w:t>Koljdjeraj</w:t>
      </w:r>
      <w:proofErr w:type="spellEnd"/>
      <w:r w:rsidR="00C1595A">
        <w:t xml:space="preserve">,  </w:t>
      </w:r>
      <w:proofErr w:type="spellStart"/>
      <w:r w:rsidR="00C1595A">
        <w:t>Petrijevci</w:t>
      </w:r>
      <w:proofErr w:type="spellEnd"/>
      <w:r w:rsidR="00C1595A">
        <w:t xml:space="preserve">, Republike 47  </w:t>
      </w:r>
    </w:p>
    <w:p w:rsidRDefault="00C05522" w:rsidP="00440A42" w:rsidR="00831D30">
      <w:pPr>
        <w:tabs>
          <w:tab w:pos="4965" w:val="left"/>
          <w:tab w:pos="5370" w:val="left"/>
          <w:tab w:pos="5760" w:val="left"/>
        </w:tabs>
        <w:jc w:val="both"/>
      </w:pPr>
      <w:r>
        <w:t>3</w:t>
      </w:r>
      <w:r w:rsidR="00440A42">
        <w:t>. FINA</w:t>
      </w:r>
      <w:r w:rsidR="00BA7BA2" w:rsidRPr="00BA7BA2">
        <w:tab/>
      </w:r>
      <w:r w:rsidR="00440A42">
        <w:tab/>
      </w:r>
      <w:r w:rsidR="00440A42">
        <w:tab/>
      </w:r>
    </w:p>
    <w:p w:rsidRDefault="00C05522" w:rsidP="00BA7BA2" w:rsidR="00163859">
      <w:pPr>
        <w:tabs>
          <w:tab w:pos="3225" w:val="left"/>
          <w:tab w:pos="5850" w:val="left"/>
        </w:tabs>
        <w:jc w:val="both"/>
      </w:pPr>
      <w:r>
        <w:t>4</w:t>
      </w:r>
      <w:r w:rsidR="00DF5F6A" w:rsidRPr="007D7E9A">
        <w:t xml:space="preserve">. </w:t>
      </w:r>
      <w:r w:rsidR="007D7E9A">
        <w:t>e-</w:t>
      </w:r>
      <w:proofErr w:type="spellStart"/>
      <w:r w:rsidR="00DF5F6A" w:rsidRPr="007D7E9A">
        <w:t>ogl</w:t>
      </w:r>
      <w:proofErr w:type="spellEnd"/>
      <w:r w:rsidR="00DF5F6A" w:rsidRPr="007D7E9A">
        <w:t>. pl.</w:t>
      </w:r>
    </w:p>
    <w:p w:rsidRDefault="00C05522" w:rsidP="00163859" w:rsidR="00163859">
      <w:pPr>
        <w:tabs>
          <w:tab w:pos="3225" w:val="left"/>
          <w:tab w:pos="5850" w:val="left"/>
        </w:tabs>
        <w:jc w:val="both"/>
      </w:pPr>
      <w:r>
        <w:t>5</w:t>
      </w:r>
      <w:r w:rsidR="00163859">
        <w:t>. Registar</w:t>
      </w:r>
      <w:r w:rsidR="005456F8">
        <w:t xml:space="preserve"> TS Osijek</w:t>
      </w:r>
    </w:p>
    <w:p w:rsidRDefault="00C05522" w:rsidP="00440A42" w:rsidR="00163859">
      <w:pPr>
        <w:tabs>
          <w:tab w:pos="1530" w:val="left"/>
        </w:tabs>
        <w:jc w:val="both"/>
      </w:pPr>
      <w:r>
        <w:t>6</w:t>
      </w:r>
      <w:r w:rsidR="00163859">
        <w:t xml:space="preserve">. kal. </w:t>
      </w:r>
      <w:r>
        <w:t>31.6.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22F0" w:rsidR="001422F0">
      <w:r>
        <w:separator/>
      </w:r>
    </w:p>
  </w:endnote>
  <w:endnote w:id="0" w:type="continuationSeparator">
    <w:p w:rsidRDefault="001422F0" w:rsidR="001422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22F0" w:rsidR="001422F0">
      <w:r>
        <w:separator/>
      </w:r>
    </w:p>
  </w:footnote>
  <w:footnote w:id="0" w:type="continuationSeparator">
    <w:p w:rsidRDefault="001422F0" w:rsidR="001422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6F8C">
      <w:rPr>
        <w:rStyle w:val="Brojstranice"/>
        <w:noProof/>
      </w:rPr>
      <w:t>- 4 -</w:t>
    </w:r>
    <w:r>
      <w:rPr>
        <w:rStyle w:val="Brojstranice"/>
      </w:rPr>
      <w:fldChar w:fldCharType="end"/>
    </w:r>
  </w:p>
  <w:p w:rsidRDefault="00C1595A" w:rsidP="00C1595A" w:rsidR="00C1595A">
    <w:pPr>
      <w:jc w:val="right"/>
    </w:pPr>
    <w:r>
      <w:t>Broj: 6 St-1689/16-17</w:t>
    </w:r>
  </w:p>
  <w:p w:rsidRDefault="0092156A" w:rsidP="009608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E52381"/>
    <w:multiLevelType w:val="hybridMultilevel"/>
    <w:tmpl w:val="FC84F35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9E52306"/>
    <w:multiLevelType w:val="hybridMultilevel"/>
    <w:tmpl w:val="6F02154A"/>
    <w:lvl w:tplc="5F9E99C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156F40"/>
    <w:multiLevelType w:val="hybridMultilevel"/>
    <w:tmpl w:val="6A0CE358"/>
    <w:lvl w:tplc="03C4E212" w:ilvl="0">
      <w:start w:val="6"/>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5EB33F6B"/>
    <w:multiLevelType w:val="hybridMultilevel"/>
    <w:tmpl w:val="1FAC680C"/>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8"/>
  </w:num>
  <w:num w:numId="4">
    <w:abstractNumId w:val="10"/>
  </w:num>
  <w:num w:numId="5">
    <w:abstractNumId w:val="21"/>
  </w:num>
  <w:num w:numId="6">
    <w:abstractNumId w:val="24"/>
  </w:num>
  <w:num w:numId="7">
    <w:abstractNumId w:val="15"/>
  </w:num>
  <w:num w:numId="8">
    <w:abstractNumId w:val="20"/>
  </w:num>
  <w:num w:numId="9">
    <w:abstractNumId w:val="3"/>
  </w:num>
  <w:num w:numId="10">
    <w:abstractNumId w:val="1"/>
  </w:num>
  <w:num w:numId="11">
    <w:abstractNumId w:val="22"/>
  </w:num>
  <w:num w:numId="12">
    <w:abstractNumId w:val="5"/>
  </w:num>
  <w:num w:numId="13">
    <w:abstractNumId w:val="7"/>
  </w:num>
  <w:num w:numId="14">
    <w:abstractNumId w:val="19"/>
  </w:num>
  <w:num w:numId="15">
    <w:abstractNumId w:val="23"/>
  </w:num>
  <w:num w:numId="16">
    <w:abstractNumId w:val="0"/>
  </w:num>
  <w:num w:numId="17">
    <w:abstractNumId w:val="6"/>
  </w:num>
  <w:num w:numId="18">
    <w:abstractNumId w:val="12"/>
  </w:num>
  <w:num w:numId="19">
    <w:abstractNumId w:val="14"/>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620E5"/>
    <w:rsid w:val="000714CD"/>
    <w:rsid w:val="00076B1B"/>
    <w:rsid w:val="00080341"/>
    <w:rsid w:val="00081BDD"/>
    <w:rsid w:val="00097EDD"/>
    <w:rsid w:val="000A0A06"/>
    <w:rsid w:val="000A36A9"/>
    <w:rsid w:val="000C2EBA"/>
    <w:rsid w:val="000E4DA4"/>
    <w:rsid w:val="000E532B"/>
    <w:rsid w:val="000F332B"/>
    <w:rsid w:val="0010057F"/>
    <w:rsid w:val="0010241A"/>
    <w:rsid w:val="001146A9"/>
    <w:rsid w:val="001154A0"/>
    <w:rsid w:val="0013537E"/>
    <w:rsid w:val="001422F0"/>
    <w:rsid w:val="001473BF"/>
    <w:rsid w:val="00154D2B"/>
    <w:rsid w:val="00163859"/>
    <w:rsid w:val="00163993"/>
    <w:rsid w:val="00164709"/>
    <w:rsid w:val="00171423"/>
    <w:rsid w:val="0017695F"/>
    <w:rsid w:val="00185ABA"/>
    <w:rsid w:val="001956E6"/>
    <w:rsid w:val="001C39D1"/>
    <w:rsid w:val="001C68B7"/>
    <w:rsid w:val="001D04A7"/>
    <w:rsid w:val="001D771B"/>
    <w:rsid w:val="001E60EA"/>
    <w:rsid w:val="001F1BA6"/>
    <w:rsid w:val="001F7662"/>
    <w:rsid w:val="00240917"/>
    <w:rsid w:val="00243617"/>
    <w:rsid w:val="002526D3"/>
    <w:rsid w:val="00271876"/>
    <w:rsid w:val="00271A4F"/>
    <w:rsid w:val="00271F61"/>
    <w:rsid w:val="002743AC"/>
    <w:rsid w:val="002859AC"/>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4E14"/>
    <w:rsid w:val="0036644F"/>
    <w:rsid w:val="00377728"/>
    <w:rsid w:val="00382AF2"/>
    <w:rsid w:val="00384258"/>
    <w:rsid w:val="00393EEA"/>
    <w:rsid w:val="00394A2D"/>
    <w:rsid w:val="003A0F77"/>
    <w:rsid w:val="003A330C"/>
    <w:rsid w:val="003A3960"/>
    <w:rsid w:val="003A4779"/>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40A42"/>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25334"/>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E137A"/>
    <w:rsid w:val="005F38B0"/>
    <w:rsid w:val="005F5358"/>
    <w:rsid w:val="00626F8C"/>
    <w:rsid w:val="00631AD2"/>
    <w:rsid w:val="00631B6D"/>
    <w:rsid w:val="006451E7"/>
    <w:rsid w:val="00665935"/>
    <w:rsid w:val="0066649B"/>
    <w:rsid w:val="00670C39"/>
    <w:rsid w:val="006810E9"/>
    <w:rsid w:val="0068151D"/>
    <w:rsid w:val="006A3974"/>
    <w:rsid w:val="006A3F79"/>
    <w:rsid w:val="006A49BD"/>
    <w:rsid w:val="006A6E09"/>
    <w:rsid w:val="006A7184"/>
    <w:rsid w:val="006B2371"/>
    <w:rsid w:val="006B2E64"/>
    <w:rsid w:val="006C0D3B"/>
    <w:rsid w:val="006E1A97"/>
    <w:rsid w:val="006E1E8F"/>
    <w:rsid w:val="00701A3C"/>
    <w:rsid w:val="00707B2F"/>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8F6450"/>
    <w:rsid w:val="00910E67"/>
    <w:rsid w:val="009149BB"/>
    <w:rsid w:val="00916F61"/>
    <w:rsid w:val="0092156A"/>
    <w:rsid w:val="00930DC2"/>
    <w:rsid w:val="00934AD2"/>
    <w:rsid w:val="00936CFF"/>
    <w:rsid w:val="0096085B"/>
    <w:rsid w:val="009608ED"/>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C7CA2"/>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05522"/>
    <w:rsid w:val="00C1549A"/>
    <w:rsid w:val="00C1595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56E3A"/>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C4649"/>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626F8C"/>
    <w:rPr>
      <w:color w:val="808080"/>
      <w:bdr w:space="0" w:sz="0" w:color="auto" w:val="none"/>
      <w:shd w:fill="CCFFFF" w:color="auto" w:val="clear"/>
    </w:rPr>
  </w:style>
  <w:style w:customStyle="true" w:styleId="eSPISCCParagraphDefaultFont" w:type="character">
    <w:name w:val="eSPIS_CC_Paragraph Default Font"/>
    <w:basedOn w:val="Zadanifontodlomka"/>
    <w:rsid w:val="00626F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F8C"/>
    <w:rPr>
      <w:bdr w:space="0" w:sz="0" w:color="auto" w:val="none"/>
      <w:shd w:fill="FFFFCC" w:color="auto" w:val="clear"/>
      <w:lang w:val="hr-HR"/>
    </w:rPr>
  </w:style>
  <w:style w:customStyle="true" w:styleId="PozadinaSvijetloCrvena" w:type="character">
    <w:name w:val="Pozadina_SvijetloCrvena"/>
    <w:basedOn w:val="eSPISCCParagraphDefaultFont"/>
    <w:rsid w:val="00626F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F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626F8C"/>
    <w:rPr>
      <w:color w:val="808080"/>
      <w:bdr w:color="auto" w:space="0" w:sz="0" w:val="none"/>
      <w:shd w:color="auto" w:fill="CCFFFF" w:val="clear"/>
    </w:rPr>
  </w:style>
  <w:style w:customStyle="1" w:styleId="eSPISCCParagraphDefaultFont" w:type="character">
    <w:name w:val="eSPIS_CC_Paragraph Default Font"/>
    <w:basedOn w:val="Zadanifontodlomka"/>
    <w:rsid w:val="00626F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F8C"/>
    <w:rPr>
      <w:bdr w:color="auto" w:space="0" w:sz="0" w:val="none"/>
      <w:shd w:color="auto" w:fill="FFFFCC" w:val="clear"/>
      <w:lang w:val="hr-HR"/>
    </w:rPr>
  </w:style>
  <w:style w:customStyle="1" w:styleId="PozadinaSvijetloCrvena" w:type="character">
    <w:name w:val="Pozadina_SvijetloCrvena"/>
    <w:basedOn w:val="eSPISCCParagraphDefaultFont"/>
    <w:rsid w:val="00626F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F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7807">
      <w:bodyDiv w:val="true"/>
      <w:marLeft w:val="0"/>
      <w:marRight w:val="0"/>
      <w:marTop w:val="0"/>
      <w:marBottom w:val="0"/>
      <w:divBdr>
        <w:top w:space="0" w:sz="0" w:color="auto" w:val="none"/>
        <w:left w:space="0" w:sz="0" w:color="auto" w:val="none"/>
        <w:bottom w:space="0" w:sz="0" w:color="auto" w:val="none"/>
        <w:right w:space="0" w:sz="0" w:color="auto" w:val="none"/>
      </w:divBdr>
    </w:div>
    <w:div w:id="28804919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87159122">
      <w:bodyDiv w:val="true"/>
      <w:marLeft w:val="0"/>
      <w:marRight w:val="0"/>
      <w:marTop w:val="0"/>
      <w:marBottom w:val="0"/>
      <w:divBdr>
        <w:top w:space="0" w:sz="0" w:color="auto" w:val="none"/>
        <w:left w:space="0" w:sz="0" w:color="auto" w:val="none"/>
        <w:bottom w:space="0" w:sz="0" w:color="auto" w:val="none"/>
        <w:right w:space="0" w:sz="0" w:color="auto" w:val="none"/>
      </w:divBdr>
    </w:div>
    <w:div w:id="950552365">
      <w:bodyDiv w:val="true"/>
      <w:marLeft w:val="0"/>
      <w:marRight w:val="0"/>
      <w:marTop w:val="0"/>
      <w:marBottom w:val="0"/>
      <w:divBdr>
        <w:top w:space="0" w:sz="0" w:color="auto" w:val="none"/>
        <w:left w:space="0" w:sz="0" w:color="auto" w:val="none"/>
        <w:bottom w:space="0" w:sz="0" w:color="auto" w:val="none"/>
        <w:right w:space="0" w:sz="0" w:color="auto" w:val="none"/>
      </w:divBdr>
    </w:div>
    <w:div w:id="9529024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47900642">
      <w:bodyDiv w:val="true"/>
      <w:marLeft w:val="0"/>
      <w:marRight w:val="0"/>
      <w:marTop w:val="0"/>
      <w:marBottom w:val="0"/>
      <w:divBdr>
        <w:top w:space="0" w:sz="0" w:color="auto" w:val="none"/>
        <w:left w:space="0" w:sz="0" w:color="auto" w:val="none"/>
        <w:bottom w:space="0" w:sz="0" w:color="auto" w:val="none"/>
        <w:right w:space="0" w:sz="0" w:color="auto" w:val="none"/>
      </w:divBdr>
    </w:div>
    <w:div w:id="144469482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54225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1689</izvorni_sadrzaj>
    <derivirana_varijabla naziv="DomainObject.Predmet.Broj_1">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St-1689/2016</izvorni_sadrzaj>
    <derivirana_varijabla naziv="DomainObject.Predmet.OznakaBroj_1">St-1689/2016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PANINI j.d.o.o. za usluge</izvorni_sadrzaj>
    <derivirana_varijabla naziv="DomainObject.Predmet.ProtustrankaFormated_1">  PANINI j.d.o.o. za usluge</derivirana_varijabla>
  </DomainObject.Predmet.ProtustrankaFormated>
  <DomainObject.Predmet.ProtustrankaFormatedOIB>
    <izvorni_sadrzaj>  PANINI j.d.o.o. za usluge, OIB 29304001653</izvorni_sadrzaj>
    <derivirana_varijabla naziv="DomainObject.Predmet.ProtustrankaFormatedOIB_1">  PANINI j.d.o.o. za usluge, OIB 29304001653</derivirana_varijabla>
  </DomainObject.Predmet.ProtustrankaFormatedOIB>
  <DomainObject.Predmet.ProtustrankaFormatedWithAdress>
    <izvorni_sadrzaj> PANINI j.d.o.o. za usluge, Republike 47, 31208 Petrijevci</izvorni_sadrzaj>
    <derivirana_varijabla naziv="DomainObject.Predmet.ProtustrankaFormatedWithAdress_1"> PANINI j.d.o.o. za usluge, Republike 47, 31208 Petrijevci</derivirana_varijabla>
  </DomainObject.Predmet.ProtustrankaFormatedWithAdress>
  <DomainObject.Predmet.ProtustrankaFormatedWithAdressOIB>
    <izvorni_sadrzaj> PANINI j.d.o.o. za usluge, OIB 29304001653, Republike 47, 31208 Petrijevci</izvorni_sadrzaj>
    <derivirana_varijabla naziv="DomainObject.Predmet.ProtustrankaFormatedWithAdressOIB_1"> PANINI j.d.o.o. za usluge, OIB 29304001653, Republike 47, 31208 Petrijevci</derivirana_varijabla>
  </DomainObject.Predmet.ProtustrankaFormatedWithAdressOIB>
  <DomainObject.Predmet.ProtustrankaWithAdress>
    <izvorni_sadrzaj>PANINI j.d.o.o. za usluge Republike 47, 31208 Petrijevci</izvorni_sadrzaj>
    <derivirana_varijabla naziv="DomainObject.Predmet.ProtustrankaWithAdress_1">PANINI j.d.o.o. za usluge Republike 47, 31208 Petrijevci</derivirana_varijabla>
  </DomainObject.Predmet.ProtustrankaWithAdress>
  <DomainObject.Predmet.ProtustrankaWithAdressOIB>
    <izvorni_sadrzaj>PANINI j.d.o.o. za usluge, OIB 29304001653, Republike 47, 31208 Petrijevci</izvorni_sadrzaj>
    <derivirana_varijabla naziv="DomainObject.Predmet.ProtustrankaWithAdressOIB_1">PANINI j.d.o.o. za usluge, OIB 29304001653, Republike 47, 31208 Petrijevci</derivirana_varijabla>
  </DomainObject.Predmet.ProtustrankaWithAdressOIB>
  <DomainObject.Predmet.ProtustrankaNazivFormated>
    <izvorni_sadrzaj>PANINI j.d.o.o. za usluge</izvorni_sadrzaj>
    <derivirana_varijabla naziv="DomainObject.Predmet.ProtustrankaNazivFormated_1">PANINI j.d.o.o. za usluge</derivirana_varijabla>
  </DomainObject.Predmet.ProtustrankaNazivFormated>
  <DomainObject.Predmet.ProtustrankaNazivFormatedOIB>
    <izvorni_sadrzaj>PANINI j.d.o.o. za usluge, OIB 29304001653</izvorni_sadrzaj>
    <derivirana_varijabla naziv="DomainObject.Predmet.ProtustrankaNazivFormatedOIB_1">PANINI j.d.o.o. za usluge, OIB 29304001653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PANINI j.d.o.o. za usluge</item>
    </izvorni_sadrzaj>
    <derivirana_varijabla naziv="DomainObject.Predmet.ProtuStrankaListFormated_1">
      <item>PANINI j.d.o.o. za usluge</item>
    </derivirana_varijabla>
  </DomainObject.Predmet.ProtuStrankaListFormated>
  <DomainObject.Predmet.ProtuStrankaListFormatedOIB>
    <izvorni_sadrzaj>
      <item>PANINI j.d.o.o. za usluge, OIB 29304001653</item>
    </izvorni_sadrzaj>
    <derivirana_varijabla naziv="DomainObject.Predmet.ProtuStrankaListFormatedOIB_1">
      <item>PANINI j.d.o.o. za usluge, OIB 29304001653</item>
    </derivirana_varijabla>
  </DomainObject.Predmet.ProtuStrankaListFormatedOIB>
  <DomainObject.Predmet.ProtuStrankaListFormatedWithAdress>
    <izvorni_sadrzaj>
      <item>PANINI j.d.o.o. za usluge, Republike 47, 31208 Petrijevci</item>
    </izvorni_sadrzaj>
    <derivirana_varijabla naziv="DomainObject.Predmet.ProtuStrankaListFormatedWithAdress_1">
      <item>PANINI j.d.o.o. za usluge, Republike 47, 31208 Petrijevci</item>
    </derivirana_varijabla>
  </DomainObject.Predmet.ProtuStrankaListFormatedWithAdress>
  <DomainObject.Predmet.ProtuStrankaListFormatedWithAdressOIB>
    <izvorni_sadrzaj>
      <item>PANINI j.d.o.o. za usluge, OIB 29304001653, Republike 47, 31208 Petrijevci</item>
    </izvorni_sadrzaj>
    <derivirana_varijabla naziv="DomainObject.Predmet.ProtuStrankaListFormatedWithAdressOIB_1">
      <item>PANINI j.d.o.o. za usluge, OIB 29304001653, Republike 47, 31208 Petrijevci</item>
    </derivirana_varijabla>
  </DomainObject.Predmet.ProtuStrankaListFormatedWithAdressOIB>
  <DomainObject.Predmet.ProtuStrankaListNazivFormated>
    <izvorni_sadrzaj>
      <item>PANINI j.d.o.o. za usluge</item>
    </izvorni_sadrzaj>
    <derivirana_varijabla naziv="DomainObject.Predmet.ProtuStrankaListNazivFormated_1">
      <item>PANINI j.d.o.o. za usluge</item>
    </derivirana_varijabla>
  </DomainObject.Predmet.ProtuStrankaListNazivFormated>
  <DomainObject.Predmet.ProtuStrankaListNazivFormatedOIB>
    <izvorni_sadrzaj>
      <item>PANINI j.d.o.o. za usluge, OIB 29304001653</item>
    </izvorni_sadrzaj>
    <derivirana_varijabla naziv="DomainObject.Predmet.ProtuStrankaListNazivFormatedOIB_1">
      <item>PANINI j.d.o.o. za usluge, OIB 29304001653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PANINI j.d.o.o. za usluge</izvorni_sadrzaj>
    <derivirana_varijabla naziv="DomainObject.Predmet.ProtustrankaIDrugi_1">PANINI j.d.o.o.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PANINI j.d.o.o. za usluge, OIB 29304001653, Republike 47, 31208 Petrijevci</izvorni_sadrzaj>
    <derivirana_varijabla naziv="DomainObject.Predmet.ProtustrankaIDrugiAdressOIB_1">PANINI j.d.o.o. za usluge, OIB 29304001653, Republike 47, 31208 Petrijevci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PANINI j.d.o.o. za usluge</item>
    </izvorni_sadrzaj>
    <derivirana_varijabla naziv="DomainObject.Predmet.SudioniciListNaziv_1">
      <item>FINA RC OSIJEK</item>
      <item>PANINI j.d.o.o. za usluge</item>
    </derivirana_varijabla>
  </DomainObject.Predmet.SudioniciListNaziv>
  <DomainObject.Predmet.SudioniciListAdressOIB>
    <izvorni_sadrzaj>
      <item>FINA RC OSIJEK, OIB 85821130368</item>
      <item>PANINI j.d.o.o. za usluge, OIB 29304001653, Republike 47,31208 Petrijevci</item>
    </izvorni_sadrzaj>
    <derivirana_varijabla naziv="DomainObject.Predmet.SudioniciListAdressOIB_1">
      <item>FINA RC OSIJEK, OIB 85821130368</item>
      <item>PANINI j.d.o.o. za usluge, OIB 29304001653, Republike 47,31208 Petrijevci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29304001653</item>
    </izvorni_sadrzaj>
    <derivirana_varijabla naziv="DomainObject.Predmet.SudioniciListNazivOIB_1">
      <item>, OIB 85821130368</item>
      <item>, OIB 29304001653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3BBBD-3B73-4056-B2B9-AB8D7C5B1F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1708</properties:Words>
  <properties:Characters>9121</properties:Characters>
  <properties:Lines>269</properties:Lines>
  <properties:Paragraphs>81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2017-05-31T07:38:00Z</dcterms:created>
  <dc:creator>dsekulic</dc:creator>
  <cp:lastModifiedBy>Danijela Sekulić</cp:lastModifiedBy>
  <cp:lastPrinted>2017-05-31T07:57:00Z</cp:lastPrinted>
  <dcterms:modified xmlns:xsi="http://www.w3.org/2001/XMLSchema-instance" xsi:type="dcterms:W3CDTF">2017-05-31T07:59:00Z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