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b3b50" w14:paraId="47b3b50" w:rsidRDefault="00075AC8" w:rsidP="001940FB" w:rsidR="00075AC8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075AC8" w:rsidR="001065A0" w:rsidRPr="00075AC8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695978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075AC8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075AC8" w:rsidP="00AA6BCF" w:rsidR="00075AC8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075AC8" w:rsidP="00075AC8" w:rsidR="00075AC8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075AC8" w:rsidP="00075AC8" w:rsidR="00075AC8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075AC8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075AC8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07273C">
        <w:rPr>
          <w:rFonts w:cs="Calibri" w:hAnsi="Calibri" w:ascii="Calibri"/>
        </w:rPr>
        <w:t>MILIĆ THEA</w:t>
      </w:r>
      <w:r w:rsidR="00810915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</w:t>
      </w:r>
      <w:r w:rsidR="008C648A">
        <w:rPr>
          <w:rFonts w:cs="Calibri" w:eastAsia="Arial Unicode MS" w:hAnsi="Calibri" w:ascii="Calibri"/>
          <w:kern w:val="1"/>
          <w:lang w:eastAsia="ar-SA" w:val="hr-HR"/>
        </w:rPr>
        <w:t>ijela</w:t>
      </w:r>
      <w:r w:rsidR="00075AC8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07273C" w:rsidRPr="0007273C">
        <w:rPr>
          <w:rFonts w:cs="Calibri" w:hAnsi="Calibri" w:ascii="Calibri"/>
        </w:rPr>
        <w:t>105.790,00</w:t>
      </w:r>
      <w:r w:rsidR="00810915" w:rsidRPr="00810915">
        <w:rPr>
          <w:rFonts w:cs="Calibri" w:hAnsi="Calibri" w:ascii="Calibri"/>
        </w:rPr>
        <w:t xml:space="preserve">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8C648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07273C" w:rsidRPr="0007273C">
        <w:rPr>
          <w:rFonts w:cs="Calibri" w:hAnsi="Calibri" w:ascii="Calibri"/>
        </w:rPr>
        <w:t>93.490,00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810915" w:rsidRPr="00810915">
        <w:rPr>
          <w:rFonts w:cs="Calibri" w:hAnsi="Calibri" w:ascii="Calibri"/>
        </w:rPr>
        <w:t>1</w:t>
      </w:r>
      <w:r w:rsidR="0007273C">
        <w:rPr>
          <w:rFonts w:cs="Calibri" w:hAnsi="Calibri" w:ascii="Calibri"/>
        </w:rPr>
        <w:t>2.3</w:t>
      </w:r>
      <w:r w:rsidR="00810915" w:rsidRPr="00810915">
        <w:rPr>
          <w:rFonts w:cs="Calibri" w:hAnsi="Calibri" w:ascii="Calibri"/>
        </w:rPr>
        <w:t>00,00 kn</w:t>
      </w:r>
      <w:r w:rsidR="00810915" w:rsidRPr="00B37D88">
        <w:rPr>
          <w:rFonts w:cs="Calibri" w:hAnsi="Calibri" w:ascii="Calibri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 xml:space="preserve">s osnova članskih udjela koje ne ulaze u tražbine viših </w:t>
      </w:r>
      <w:r w:rsidR="00075AC8">
        <w:rPr>
          <w:rFonts w:cs="Calibri" w:hAnsi="Calibri" w:ascii="Calibri"/>
        </w:rPr>
        <w:t xml:space="preserve">pa čak ni nižih </w:t>
      </w:r>
      <w:r w:rsidR="00BD0B6A" w:rsidRPr="00372EC9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3A5883" w:rsidP="00AA6BCF" w:rsidR="003A5883" w:rsidRPr="00075AC8">
      <w:pPr>
        <w:suppressAutoHyphens/>
        <w:spacing w:after="0"/>
        <w:jc w:val="both"/>
        <w:rPr>
          <w:rFonts w:cs="Calibri" w:eastAsia="Arial Unicode MS" w:hAnsi="Calibri" w:ascii="Calibri"/>
          <w:b/>
          <w:kern w:val="1"/>
          <w:lang w:eastAsia="ar-SA" w:val="hr-HR"/>
        </w:rPr>
      </w:pPr>
    </w:p>
    <w:p w:rsidRDefault="00AA6BCF" w:rsidP="00B06DCA" w:rsidR="00B37D88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075AC8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075AC8" w:rsidRPr="00075AC8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075AC8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</w:p>
    <w:p w:rsidRDefault="00075AC8" w:rsidP="00B06DCA" w:rsidR="00075AC8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075AC8" w:rsidP="00B06DCA" w:rsidR="00075AC8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7273C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07273C">
              <w:rPr>
                <w:rFonts w:cs="Calibri" w:hAnsi="Calibri" w:ascii="Calibri"/>
              </w:rPr>
              <w:t xml:space="preserve">MILIĆ THEA </w:t>
            </w:r>
            <w:r>
              <w:rPr>
                <w:rFonts w:cs="Calibri"/>
              </w:rPr>
              <w:t xml:space="preserve">, </w:t>
            </w:r>
            <w:r w:rsidRPr="0007273C">
              <w:rPr>
                <w:rFonts w:cs="Calibri"/>
              </w:rPr>
              <w:t xml:space="preserve"> </w:t>
            </w:r>
            <w:r w:rsidRPr="0007273C">
              <w:rPr>
                <w:rFonts w:cs="Calibri" w:hAnsi="Calibri" w:ascii="Calibri"/>
              </w:rPr>
              <w:t>Mosečka 108, Split</w:t>
            </w:r>
            <w:r w:rsidR="003A5883" w:rsidRPr="00372EC9">
              <w:rPr>
                <w:rFonts w:cs="Calibri" w:hAnsi="Calibri" w:ascii="Calibri"/>
              </w:rPr>
              <w:t xml:space="preserve">, OIB: </w:t>
            </w:r>
            <w:r w:rsidRPr="0007273C">
              <w:rPr>
                <w:rFonts w:cs="Calibri" w:hAnsi="Calibri" w:ascii="Calibri"/>
              </w:rPr>
              <w:t>6001364273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7273C" w:rsidP="001065A0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07273C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7273C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07273C">
              <w:rPr>
                <w:rFonts w:cs="Calibri" w:hAnsi="Calibri" w:ascii="Calibri"/>
              </w:rPr>
              <w:t>105.790,00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7273C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07273C">
              <w:rPr>
                <w:rFonts w:cs="Calibri" w:hAnsi="Calibri" w:ascii="Calibri"/>
              </w:rPr>
              <w:t>93.490,00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7273C" w:rsidP="00810915" w:rsidR="00810915" w:rsidRPr="00810915">
            <w:pPr>
              <w:spacing w:after="0"/>
              <w:jc w:val="center"/>
              <w:rPr>
                <w:rFonts w:cs="Calibri" w:hAnsi="Calibri" w:ascii="Calibri"/>
              </w:rPr>
            </w:pPr>
            <w:r w:rsidRPr="0007273C">
              <w:rPr>
                <w:rFonts w:cs="Calibri" w:hAnsi="Calibri" w:ascii="Calibri"/>
              </w:rPr>
              <w:t>12.300,00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075AC8" w:rsidP="00075AC8" w:rsidR="00075AC8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7451A2" w:rsidP="00E874C6" w:rsidR="00E874C6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74C6" w:rsidP="00E874C6" w:rsidR="00E874C6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E874C6" w:rsidP="00E874C6" w:rsidR="00E874C6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E874C6" w:rsidP="00E874C6" w:rsidR="00E874C6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F5770" w:rsidP="0007273C" w:rsidR="00DF5770" w:rsidRPr="00B706F7">
      <w:pPr>
        <w:spacing w:lineRule="auto" w:line="276" w:after="0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69EE" w:rsidR="007C69EE">
      <w:pPr>
        <w:spacing w:after="0"/>
      </w:pPr>
      <w:r>
        <w:separator/>
      </w:r>
    </w:p>
  </w:endnote>
  <w:endnote w:id="0" w:type="continuationSeparator">
    <w:p w:rsidRDefault="007C69EE" w:rsidR="007C69E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718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69EE" w:rsidR="007C69EE">
      <w:pPr>
        <w:spacing w:after="0"/>
      </w:pPr>
      <w:r>
        <w:separator/>
      </w:r>
    </w:p>
  </w:footnote>
  <w:footnote w:id="0" w:type="continuationSeparator">
    <w:p w:rsidRDefault="007C69EE" w:rsidR="007C69EE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7184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A1EC8A74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605D1"/>
    <w:rsid w:val="0007025B"/>
    <w:rsid w:val="00070538"/>
    <w:rsid w:val="000709A0"/>
    <w:rsid w:val="000709C6"/>
    <w:rsid w:val="0007273C"/>
    <w:rsid w:val="00075AC8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33FD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762C2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97BE6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3B10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27DB4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E7184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597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451A2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69EE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0915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48A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1533A"/>
    <w:rsid w:val="0091752D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56E3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3DB0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E7932"/>
    <w:rsid w:val="00AF34A4"/>
    <w:rsid w:val="00B02429"/>
    <w:rsid w:val="00B03187"/>
    <w:rsid w:val="00B04819"/>
    <w:rsid w:val="00B06DCA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37D8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C25B7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029C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874C6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5E71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7184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7184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7184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7184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5E71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7184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7184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7184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7184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8498C1-9AB3-448C-AB94-19B32D787F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261</properties:Words>
  <properties:Characters>1433</properties:Characters>
  <properties:Lines>70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2018-08-23T10:44:00Z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2018-08-23T11:50:00Z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St-651/2017-245 / Podnesak - Podnesak (-245.docx)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