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2cfa" w14:paraId="f562cfa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F44CB5" w:rsidR="00593D85">
      <w:pPr>
        <w:rPr>
          <w:sz w:val="24"/>
          <w:szCs w:val="24"/>
        </w:rPr>
      </w:pPr>
      <w:r w:rsidRPr="007431BE">
        <w:rPr>
          <w:sz w:val="24"/>
          <w:szCs w:val="24"/>
        </w:rPr>
        <w:t xml:space="preserve">Zagreb, </w:t>
      </w:r>
      <w:proofErr w:type="spellStart"/>
      <w:r w:rsidRPr="007431BE">
        <w:rPr>
          <w:sz w:val="24"/>
          <w:szCs w:val="24"/>
        </w:rPr>
        <w:t>Amruševa</w:t>
      </w:r>
      <w:proofErr w:type="spellEnd"/>
      <w:r w:rsidRPr="007431BE">
        <w:rPr>
          <w:sz w:val="24"/>
          <w:szCs w:val="24"/>
        </w:rPr>
        <w:t xml:space="preserve">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20E2A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A2693" w:rsidRPr="00FA2693">
        <w:rPr>
          <w:sz w:val="24"/>
          <w:szCs w:val="24"/>
          <w:lang w:val="en-GB"/>
        </w:rPr>
        <w:t xml:space="preserve">Trgovački </w:t>
      </w:r>
      <w:proofErr w:type="spellStart"/>
      <w:r w:rsidR="00FA2693" w:rsidRPr="00FA2693">
        <w:rPr>
          <w:sz w:val="24"/>
          <w:szCs w:val="24"/>
          <w:lang w:val="en-GB"/>
        </w:rPr>
        <w:t>sud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Zagrebu</w:t>
      </w:r>
      <w:proofErr w:type="spellEnd"/>
      <w:r w:rsidR="00FA2693" w:rsidRPr="00FA2693">
        <w:rPr>
          <w:sz w:val="24"/>
          <w:szCs w:val="24"/>
          <w:lang w:val="en-GB"/>
        </w:rPr>
        <w:t xml:space="preserve">, </w:t>
      </w:r>
      <w:proofErr w:type="spellStart"/>
      <w:r w:rsidR="00FA2693" w:rsidRPr="00FA2693">
        <w:rPr>
          <w:sz w:val="24"/>
          <w:szCs w:val="24"/>
          <w:lang w:val="en-GB"/>
        </w:rPr>
        <w:t>po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sucu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Gordanu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Zubaku</w:t>
      </w:r>
      <w:proofErr w:type="spellEnd"/>
      <w:r w:rsidR="00FA2693" w:rsidRPr="00FA2693">
        <w:rPr>
          <w:sz w:val="24"/>
          <w:szCs w:val="24"/>
          <w:lang w:val="en-GB"/>
        </w:rPr>
        <w:t xml:space="preserve">, u </w:t>
      </w:r>
      <w:proofErr w:type="spellStart"/>
      <w:r w:rsidR="00FA2693" w:rsidRPr="00FA2693">
        <w:rPr>
          <w:sz w:val="24"/>
          <w:szCs w:val="24"/>
          <w:lang w:val="en-GB"/>
        </w:rPr>
        <w:t>stečajnom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predmetu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povodu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zahtjeva</w:t>
      </w:r>
      <w:proofErr w:type="spellEnd"/>
      <w:r w:rsidR="00FA2693" w:rsidRPr="00FA2693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nad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624F5D" w:rsidRPr="00624F5D">
        <w:rPr>
          <w:sz w:val="24"/>
          <w:szCs w:val="24"/>
          <w:lang w:val="en-GB"/>
        </w:rPr>
        <w:t xml:space="preserve">B.D. GRAD </w:t>
      </w:r>
      <w:proofErr w:type="spellStart"/>
      <w:r w:rsidR="00624F5D" w:rsidRPr="00624F5D">
        <w:rPr>
          <w:sz w:val="24"/>
          <w:szCs w:val="24"/>
          <w:lang w:val="en-GB"/>
        </w:rPr>
        <w:t>d.o.o</w:t>
      </w:r>
      <w:proofErr w:type="spellEnd"/>
      <w:r w:rsidR="00624F5D" w:rsidRPr="00624F5D">
        <w:rPr>
          <w:sz w:val="24"/>
          <w:szCs w:val="24"/>
          <w:lang w:val="en-GB"/>
        </w:rPr>
        <w:t xml:space="preserve">., </w:t>
      </w:r>
      <w:proofErr w:type="spellStart"/>
      <w:r w:rsidR="00624F5D" w:rsidRPr="00624F5D">
        <w:rPr>
          <w:sz w:val="24"/>
          <w:szCs w:val="24"/>
          <w:lang w:val="en-GB"/>
        </w:rPr>
        <w:t>Samobor</w:t>
      </w:r>
      <w:proofErr w:type="spellEnd"/>
      <w:r w:rsidR="00624F5D" w:rsidRPr="00624F5D">
        <w:rPr>
          <w:sz w:val="24"/>
          <w:szCs w:val="24"/>
          <w:lang w:val="en-GB"/>
        </w:rPr>
        <w:t xml:space="preserve">, IV </w:t>
      </w:r>
      <w:proofErr w:type="spellStart"/>
      <w:r w:rsidR="00624F5D" w:rsidRPr="00624F5D">
        <w:rPr>
          <w:sz w:val="24"/>
          <w:szCs w:val="24"/>
          <w:lang w:val="en-GB"/>
        </w:rPr>
        <w:t>Cvjetno</w:t>
      </w:r>
      <w:proofErr w:type="spellEnd"/>
      <w:r w:rsidR="00624F5D" w:rsidRPr="00624F5D">
        <w:rPr>
          <w:sz w:val="24"/>
          <w:szCs w:val="24"/>
          <w:lang w:val="en-GB"/>
        </w:rPr>
        <w:t xml:space="preserve"> </w:t>
      </w:r>
      <w:proofErr w:type="spellStart"/>
      <w:r w:rsidR="00624F5D" w:rsidRPr="00624F5D">
        <w:rPr>
          <w:sz w:val="24"/>
          <w:szCs w:val="24"/>
          <w:lang w:val="en-GB"/>
        </w:rPr>
        <w:t>naselje</w:t>
      </w:r>
      <w:proofErr w:type="spellEnd"/>
      <w:r w:rsidR="00624F5D" w:rsidRPr="00624F5D">
        <w:rPr>
          <w:sz w:val="24"/>
          <w:szCs w:val="24"/>
          <w:lang w:val="en-GB"/>
        </w:rPr>
        <w:t xml:space="preserve"> 13, OIB: 02731893593</w:t>
      </w:r>
      <w:r w:rsidRPr="00C20E2A">
        <w:rPr>
          <w:sz w:val="24"/>
          <w:szCs w:val="24"/>
        </w:rPr>
        <w:t xml:space="preserve">, </w:t>
      </w:r>
      <w:r w:rsidR="00515C05">
        <w:rPr>
          <w:sz w:val="24"/>
          <w:szCs w:val="24"/>
        </w:rPr>
        <w:t>14</w:t>
      </w:r>
      <w:r w:rsidR="00F71C8F">
        <w:rPr>
          <w:sz w:val="24"/>
          <w:szCs w:val="24"/>
        </w:rPr>
        <w:t>. prosinca</w:t>
      </w:r>
      <w:r w:rsidRPr="00C20E2A">
        <w:rPr>
          <w:sz w:val="24"/>
          <w:szCs w:val="24"/>
        </w:rPr>
        <w:t xml:space="preserve"> 201</w:t>
      </w:r>
      <w:r w:rsidR="007431BE" w:rsidRPr="00C20E2A">
        <w:rPr>
          <w:sz w:val="24"/>
          <w:szCs w:val="24"/>
        </w:rPr>
        <w:t>5</w:t>
      </w:r>
      <w:r w:rsidRPr="00C20E2A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755ABD" w:rsidRPr="007431BE">
        <w:rPr>
          <w:sz w:val="24"/>
          <w:szCs w:val="24"/>
        </w:rPr>
        <w:t xml:space="preserve"> </w:t>
      </w:r>
      <w:r w:rsidR="005878C4" w:rsidRPr="007431BE">
        <w:rPr>
          <w:sz w:val="24"/>
          <w:szCs w:val="24"/>
        </w:rPr>
        <w:t xml:space="preserve"> se osob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ovlašten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</w:t>
      </w:r>
      <w:r w:rsidR="00624F5D">
        <w:rPr>
          <w:sz w:val="24"/>
          <w:szCs w:val="24"/>
        </w:rPr>
        <w:t xml:space="preserve">Dražen Bajić iz Samobora, </w:t>
      </w:r>
      <w:r w:rsidR="00624F5D" w:rsidRPr="00624F5D">
        <w:rPr>
          <w:sz w:val="24"/>
          <w:szCs w:val="24"/>
          <w:lang w:val="en-GB"/>
        </w:rPr>
        <w:t xml:space="preserve">IV </w:t>
      </w:r>
      <w:proofErr w:type="spellStart"/>
      <w:r w:rsidR="00624F5D" w:rsidRPr="00624F5D">
        <w:rPr>
          <w:sz w:val="24"/>
          <w:szCs w:val="24"/>
          <w:lang w:val="en-GB"/>
        </w:rPr>
        <w:t>Cvjetno</w:t>
      </w:r>
      <w:proofErr w:type="spellEnd"/>
      <w:r w:rsidR="00624F5D" w:rsidRPr="00624F5D">
        <w:rPr>
          <w:sz w:val="24"/>
          <w:szCs w:val="24"/>
          <w:lang w:val="en-GB"/>
        </w:rPr>
        <w:t xml:space="preserve"> </w:t>
      </w:r>
      <w:proofErr w:type="spellStart"/>
      <w:r w:rsidR="00624F5D" w:rsidRPr="00624F5D">
        <w:rPr>
          <w:sz w:val="24"/>
          <w:szCs w:val="24"/>
          <w:lang w:val="en-GB"/>
        </w:rPr>
        <w:t>naselje</w:t>
      </w:r>
      <w:proofErr w:type="spellEnd"/>
      <w:r w:rsidR="00624F5D" w:rsidRPr="00624F5D">
        <w:rPr>
          <w:sz w:val="24"/>
          <w:szCs w:val="24"/>
          <w:lang w:val="en-GB"/>
        </w:rPr>
        <w:t xml:space="preserve"> 13</w:t>
      </w:r>
      <w:r w:rsidR="00515C05">
        <w:rPr>
          <w:sz w:val="24"/>
          <w:szCs w:val="24"/>
        </w:rPr>
        <w:t xml:space="preserve">, OIB: </w:t>
      </w:r>
      <w:r w:rsidR="00624F5D" w:rsidRPr="00624F5D">
        <w:rPr>
          <w:sz w:val="24"/>
          <w:szCs w:val="24"/>
        </w:rPr>
        <w:t>86020606953</w:t>
      </w:r>
      <w:r w:rsidR="00FA2693">
        <w:rPr>
          <w:sz w:val="24"/>
          <w:szCs w:val="24"/>
        </w:rPr>
        <w:t>, u roku od 15</w:t>
      </w:r>
      <w:r w:rsidR="002B5B04" w:rsidRPr="007431BE">
        <w:rPr>
          <w:sz w:val="24"/>
          <w:szCs w:val="24"/>
        </w:rPr>
        <w:t xml:space="preserve"> dana, 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 na propisanom obrascu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Isti</w:t>
      </w:r>
      <w:proofErr w:type="spellEnd"/>
      <w:r w:rsidRPr="00533CE1">
        <w:rPr>
          <w:sz w:val="24"/>
          <w:szCs w:val="24"/>
          <w:lang w:val="de-DE"/>
        </w:rPr>
        <w:t xml:space="preserve"> se </w:t>
      </w:r>
      <w:proofErr w:type="spellStart"/>
      <w:r w:rsidRPr="00533CE1">
        <w:rPr>
          <w:sz w:val="24"/>
          <w:szCs w:val="24"/>
          <w:lang w:val="de-DE"/>
        </w:rPr>
        <w:t>upozorava</w:t>
      </w:r>
      <w:proofErr w:type="spellEnd"/>
      <w:r w:rsidRPr="00533CE1">
        <w:rPr>
          <w:sz w:val="24"/>
          <w:szCs w:val="24"/>
          <w:lang w:val="de-DE"/>
        </w:rPr>
        <w:t xml:space="preserve"> da se </w:t>
      </w:r>
      <w:proofErr w:type="spellStart"/>
      <w:r w:rsidRPr="00533CE1">
        <w:rPr>
          <w:sz w:val="24"/>
          <w:szCs w:val="24"/>
          <w:lang w:val="de-DE"/>
        </w:rPr>
        <w:t>davanjem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netoč</w:t>
      </w:r>
      <w:r w:rsidR="00F71C8F">
        <w:rPr>
          <w:sz w:val="24"/>
          <w:szCs w:val="24"/>
          <w:lang w:val="de-DE"/>
        </w:rPr>
        <w:t>nih</w:t>
      </w:r>
      <w:proofErr w:type="spellEnd"/>
      <w:r w:rsidR="00F71C8F">
        <w:rPr>
          <w:sz w:val="24"/>
          <w:szCs w:val="24"/>
          <w:lang w:val="de-DE"/>
        </w:rPr>
        <w:t xml:space="preserve"> i </w:t>
      </w:r>
      <w:proofErr w:type="spellStart"/>
      <w:r w:rsidR="00F71C8F">
        <w:rPr>
          <w:sz w:val="24"/>
          <w:szCs w:val="24"/>
          <w:lang w:val="de-DE"/>
        </w:rPr>
        <w:t>nepotpunih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podataka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izlaže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odgovornosti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kao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za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lažan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iskaz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pred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sudom</w:t>
      </w:r>
      <w:proofErr w:type="spellEnd"/>
      <w:r w:rsidRPr="00533CE1">
        <w:rPr>
          <w:sz w:val="24"/>
          <w:szCs w:val="24"/>
          <w:lang w:val="de-DE"/>
        </w:rPr>
        <w:t xml:space="preserve">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FA2693" w:rsidRPr="00FA2693">
      <w:pPr>
        <w:jc w:val="both"/>
        <w:rPr>
          <w:sz w:val="24"/>
          <w:szCs w:val="24"/>
          <w:lang w:val="en-GB"/>
        </w:rPr>
      </w:pPr>
      <w:r w:rsidRPr="007431BE">
        <w:rPr>
          <w:color w:val="FF0000"/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Financijska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agencija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podnijela</w:t>
      </w:r>
      <w:proofErr w:type="spellEnd"/>
      <w:r w:rsidR="00FA2693" w:rsidRPr="00FA2693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temelju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odredbe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čl</w:t>
      </w:r>
      <w:proofErr w:type="spellEnd"/>
      <w:r w:rsidR="00FA2693" w:rsidRPr="00FA2693">
        <w:rPr>
          <w:sz w:val="24"/>
          <w:szCs w:val="24"/>
          <w:lang w:val="en-GB"/>
        </w:rPr>
        <w:t xml:space="preserve">. 429. </w:t>
      </w:r>
      <w:proofErr w:type="spellStart"/>
      <w:r w:rsidR="00FA2693" w:rsidRPr="00FA2693">
        <w:rPr>
          <w:sz w:val="24"/>
          <w:szCs w:val="24"/>
          <w:lang w:val="en-GB"/>
        </w:rPr>
        <w:t>st.</w:t>
      </w:r>
      <w:proofErr w:type="spellEnd"/>
      <w:r w:rsidR="00FA2693" w:rsidRPr="00FA2693">
        <w:rPr>
          <w:sz w:val="24"/>
          <w:szCs w:val="24"/>
          <w:lang w:val="en-GB"/>
        </w:rPr>
        <w:t xml:space="preserve"> 1.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zakona</w:t>
      </w:r>
      <w:proofErr w:type="spellEnd"/>
      <w:r w:rsidR="00FA2693" w:rsidRPr="00FA2693">
        <w:rPr>
          <w:sz w:val="24"/>
          <w:szCs w:val="24"/>
          <w:lang w:val="en-GB"/>
        </w:rPr>
        <w:t xml:space="preserve"> (“</w:t>
      </w:r>
      <w:proofErr w:type="spellStart"/>
      <w:r w:rsidR="00FA2693" w:rsidRPr="00FA2693">
        <w:rPr>
          <w:sz w:val="24"/>
          <w:szCs w:val="24"/>
          <w:lang w:val="en-GB"/>
        </w:rPr>
        <w:t>Narodne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novine</w:t>
      </w:r>
      <w:proofErr w:type="spellEnd"/>
      <w:r w:rsidR="00FA2693" w:rsidRPr="00FA2693">
        <w:rPr>
          <w:sz w:val="24"/>
          <w:szCs w:val="24"/>
          <w:lang w:val="en-GB"/>
        </w:rPr>
        <w:t xml:space="preserve">” </w:t>
      </w:r>
      <w:proofErr w:type="spellStart"/>
      <w:r w:rsidR="00FA2693" w:rsidRPr="00FA2693">
        <w:rPr>
          <w:sz w:val="24"/>
          <w:szCs w:val="24"/>
          <w:lang w:val="en-GB"/>
        </w:rPr>
        <w:t>broj</w:t>
      </w:r>
      <w:proofErr w:type="spellEnd"/>
      <w:r w:rsidR="00FA2693" w:rsidRPr="00FA2693">
        <w:rPr>
          <w:sz w:val="24"/>
          <w:szCs w:val="24"/>
          <w:lang w:val="en-GB"/>
        </w:rPr>
        <w:t xml:space="preserve"> 71/15, </w:t>
      </w:r>
      <w:proofErr w:type="spellStart"/>
      <w:r w:rsidR="00FA2693" w:rsidRPr="00FA2693">
        <w:rPr>
          <w:sz w:val="24"/>
          <w:szCs w:val="24"/>
          <w:lang w:val="en-GB"/>
        </w:rPr>
        <w:t>dalje</w:t>
      </w:r>
      <w:proofErr w:type="spellEnd"/>
      <w:r w:rsidR="00FA2693" w:rsidRPr="00FA2693">
        <w:rPr>
          <w:sz w:val="24"/>
          <w:szCs w:val="24"/>
          <w:lang w:val="en-GB"/>
        </w:rPr>
        <w:t xml:space="preserve">: SZ), </w:t>
      </w:r>
      <w:proofErr w:type="spellStart"/>
      <w:r w:rsidR="00FA2693" w:rsidRPr="00FA2693">
        <w:rPr>
          <w:sz w:val="24"/>
          <w:szCs w:val="24"/>
          <w:lang w:val="en-GB"/>
        </w:rPr>
        <w:t>zahtjev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nad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624F5D" w:rsidRPr="00624F5D">
        <w:rPr>
          <w:sz w:val="24"/>
          <w:szCs w:val="24"/>
          <w:lang w:val="en-GB"/>
        </w:rPr>
        <w:t xml:space="preserve">B.D. GRAD </w:t>
      </w:r>
      <w:proofErr w:type="spellStart"/>
      <w:r w:rsidR="00624F5D" w:rsidRPr="00624F5D">
        <w:rPr>
          <w:sz w:val="24"/>
          <w:szCs w:val="24"/>
          <w:lang w:val="en-GB"/>
        </w:rPr>
        <w:t>d.o.o</w:t>
      </w:r>
      <w:proofErr w:type="spellEnd"/>
      <w:proofErr w:type="gramStart"/>
      <w:r w:rsidR="00624F5D" w:rsidRPr="00624F5D">
        <w:rPr>
          <w:sz w:val="24"/>
          <w:szCs w:val="24"/>
          <w:lang w:val="en-GB"/>
        </w:rPr>
        <w:t>.</w:t>
      </w:r>
      <w:r w:rsidR="00FA2693" w:rsidRPr="00FA2693">
        <w:rPr>
          <w:sz w:val="24"/>
          <w:szCs w:val="24"/>
          <w:lang w:val="en-GB"/>
        </w:rPr>
        <w:t>.</w:t>
      </w:r>
      <w:proofErr w:type="gramEnd"/>
      <w:r w:rsidR="00FA2693" w:rsidRPr="00FA2693">
        <w:rPr>
          <w:sz w:val="24"/>
          <w:szCs w:val="24"/>
          <w:lang w:val="en-GB"/>
        </w:rPr>
        <w:t xml:space="preserve"> </w:t>
      </w:r>
    </w:p>
    <w:p w:rsidRDefault="007431BE" w:rsidP="00FA2693" w:rsidR="007431BE" w:rsidRPr="007431BE">
      <w:pPr>
        <w:jc w:val="both"/>
        <w:rPr>
          <w:sz w:val="24"/>
          <w:szCs w:val="24"/>
        </w:rPr>
      </w:pP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15C05">
        <w:rPr>
          <w:sz w:val="24"/>
          <w:szCs w:val="24"/>
        </w:rPr>
        <w:t>Sud je rješenjem od 2. studenoga</w:t>
      </w:r>
      <w:r w:rsidR="00FA2693">
        <w:rPr>
          <w:sz w:val="24"/>
          <w:szCs w:val="24"/>
        </w:rPr>
        <w:t xml:space="preserve"> 2015. pokrenuo nad dužnikom s</w:t>
      </w:r>
      <w:r w:rsidR="00533CE1">
        <w:rPr>
          <w:sz w:val="24"/>
          <w:szCs w:val="24"/>
        </w:rPr>
        <w:t>kraćeni</w:t>
      </w:r>
      <w:r w:rsidR="00FA2693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7431BE" w:rsidP="00DE7EC0" w:rsidR="007431BE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 w:rsidR="00515C05">
        <w:rPr>
          <w:sz w:val="24"/>
          <w:szCs w:val="24"/>
        </w:rPr>
        <w:t>14</w:t>
      </w:r>
      <w:r w:rsidR="00F71C8F">
        <w:rPr>
          <w:sz w:val="24"/>
          <w:szCs w:val="24"/>
        </w:rPr>
        <w:t>. prosinca</w:t>
      </w:r>
      <w:r w:rsidR="00606779" w:rsidRPr="00C20E2A">
        <w:rPr>
          <w:sz w:val="24"/>
          <w:szCs w:val="24"/>
        </w:rPr>
        <w:t xml:space="preserve"> </w:t>
      </w:r>
      <w:r w:rsidR="007A20E4" w:rsidRPr="00C20E2A">
        <w:rPr>
          <w:sz w:val="24"/>
          <w:szCs w:val="24"/>
        </w:rPr>
        <w:t>201</w:t>
      </w:r>
      <w:r w:rsidR="00F470AA" w:rsidRPr="00C20E2A">
        <w:rPr>
          <w:sz w:val="24"/>
          <w:szCs w:val="24"/>
        </w:rPr>
        <w:t>5</w:t>
      </w:r>
      <w:r w:rsidR="0043052F" w:rsidRPr="00C20E2A">
        <w:rPr>
          <w:sz w:val="24"/>
          <w:szCs w:val="24"/>
        </w:rPr>
        <w:t>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593D85">
        <w:rPr>
          <w:sz w:val="24"/>
          <w:szCs w:val="24"/>
        </w:rPr>
        <w:t>, v.r.</w:t>
      </w:r>
      <w:r w:rsidR="001F398D" w:rsidRPr="007431BE">
        <w:rPr>
          <w:sz w:val="24"/>
          <w:szCs w:val="24"/>
        </w:rPr>
        <w:t xml:space="preserve"> </w:t>
      </w:r>
    </w:p>
    <w:p w:rsidRDefault="00593D85" w:rsidP="007431BE" w:rsidR="00593D85" w:rsidRPr="007431BE">
      <w:pPr>
        <w:jc w:val="right"/>
        <w:rPr>
          <w:sz w:val="24"/>
          <w:szCs w:val="24"/>
        </w:rPr>
      </w:pP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 xml:space="preserve">Protiv ovog zaključka  žalba nije dopuštena (čl. 19.stavak 7. SZ-a). </w:t>
      </w:r>
    </w:p>
    <w:p w:rsidRDefault="002B5B04" w:rsidP="009560BC" w:rsidR="002B5B04">
      <w:pPr>
        <w:jc w:val="right"/>
        <w:rPr>
          <w:sz w:val="24"/>
          <w:szCs w:val="24"/>
        </w:rPr>
      </w:pPr>
    </w:p>
    <w:p w:rsidRDefault="00593D85" w:rsidP="001745C1" w:rsidR="00593D85" w:rsidRPr="00593D85">
      <w:pPr>
        <w:jc w:val="right"/>
        <w:rPr>
          <w:sz w:val="24"/>
        </w:rPr>
      </w:pPr>
      <w:r w:rsidRPr="00593D85">
        <w:rPr>
          <w:sz w:val="24"/>
        </w:rPr>
        <w:t xml:space="preserve">Za točnost </w:t>
      </w:r>
      <w:proofErr w:type="spellStart"/>
      <w:r w:rsidRPr="00593D85">
        <w:rPr>
          <w:sz w:val="24"/>
        </w:rPr>
        <w:t>otpravka</w:t>
      </w:r>
      <w:proofErr w:type="spellEnd"/>
      <w:r w:rsidRPr="00593D85">
        <w:rPr>
          <w:sz w:val="24"/>
        </w:rPr>
        <w:t>-ovlašteni službenik:</w:t>
      </w:r>
      <w:r w:rsidRPr="00593D85">
        <w:rPr>
          <w:sz w:val="24"/>
        </w:rPr>
        <w:br/>
        <w:t>Ivana Rogić</w:t>
      </w:r>
    </w:p>
    <w:p w:rsidRDefault="00593D85" w:rsidP="009560BC" w:rsidR="00593D85" w:rsidRPr="007431BE">
      <w:pPr>
        <w:jc w:val="right"/>
        <w:rPr>
          <w:color w:val="FF0000"/>
          <w:sz w:val="24"/>
          <w:szCs w:val="24"/>
        </w:rPr>
      </w:pPr>
    </w:p>
    <w:sectPr w:rsidSect="007431BE" w:rsidR="00593D85" w:rsidRPr="007431B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3D85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24F5D">
      <w:rPr>
        <w:sz w:val="24"/>
        <w:szCs w:val="24"/>
      </w:rPr>
      <w:t>t-1010</w:t>
    </w:r>
    <w:r w:rsidR="007431BE" w:rsidRPr="00533CE1">
      <w:rPr>
        <w:sz w:val="24"/>
        <w:szCs w:val="24"/>
      </w:rPr>
      <w:t>/15</w:t>
    </w:r>
    <w:r>
      <w:rPr>
        <w:sz w:val="24"/>
        <w:szCs w:val="24"/>
      </w:rPr>
      <w:t>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3D85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67. S</w:t>
    </w:r>
    <w:r w:rsidR="00624F5D">
      <w:rPr>
        <w:sz w:val="24"/>
        <w:szCs w:val="24"/>
      </w:rPr>
      <w:t>t-1010</w:t>
    </w:r>
    <w:r w:rsidR="007431BE" w:rsidRPr="00FA2693">
      <w:rPr>
        <w:sz w:val="24"/>
        <w:szCs w:val="24"/>
      </w:rPr>
      <w:t>/15</w:t>
    </w:r>
    <w:r>
      <w:rPr>
        <w:sz w:val="24"/>
        <w:szCs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5FD1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C05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3D8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F5D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3D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D85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D85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D85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D85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3D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D85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D85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D85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D85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St-1010/2015</izvorni_sadrzaj>
    <derivirana_varijabla naziv="DomainObject.Predmet.OznakaBroj_1">St-1010/2015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B.D. GRAD d.o.o.</izvorni_sadrzaj>
    <derivirana_varijabla naziv="DomainObject.Predmet.ProtustrankaFormated_1">  B.D. GRAD d.o.o.</derivirana_varijabla>
  </DomainObject.Predmet.ProtustrankaFormated>
  <DomainObject.Predmet.ProtustrankaFormatedOIB>
    <izvorni_sadrzaj>  B.D. GRAD d.o.o., OIB 02731893593</izvorni_sadrzaj>
    <derivirana_varijabla naziv="DomainObject.Predmet.ProtustrankaFormatedOIB_1">  B.D. GRAD d.o.o., OIB 02731893593</derivirana_varijabla>
  </DomainObject.Predmet.ProtustrankaFormatedOIB>
  <DomainObject.Predmet.ProtustrankaFormatedWithAdress>
    <izvorni_sadrzaj> B.D. GRAD d.o.o., IV Cvjetno naselje 13, 10430 Samobor</izvorni_sadrzaj>
    <derivirana_varijabla naziv="DomainObject.Predmet.ProtustrankaFormatedWithAdress_1"> B.D. GRAD d.o.o., IV Cvjetno naselje 13, 10430 Samobor</derivirana_varijabla>
  </DomainObject.Predmet.ProtustrankaFormatedWithAdress>
  <DomainObject.Predmet.ProtustrankaFormatedWithAdressOIB>
    <izvorni_sadrzaj> B.D. GRAD d.o.o., OIB 02731893593, IV Cvjetno naselje 13, 10430 Samobor</izvorni_sadrzaj>
    <derivirana_varijabla naziv="DomainObject.Predmet.ProtustrankaFormatedWithAdressOIB_1"> B.D. GRAD d.o.o., OIB 02731893593, IV Cvjetno naselje 13, 10430 Samobor</derivirana_varijabla>
  </DomainObject.Predmet.ProtustrankaFormatedWithAdressOIB>
  <DomainObject.Predmet.ProtustrankaWithAdress>
    <izvorni_sadrzaj>B.D. GRAD d.o.o. IV Cvjetno naselje 13, 10430 Samobor</izvorni_sadrzaj>
    <derivirana_varijabla naziv="DomainObject.Predmet.ProtustrankaWithAdress_1">B.D. GRAD d.o.o. IV Cvjetno naselje 13, 10430 Samobor</derivirana_varijabla>
  </DomainObject.Predmet.ProtustrankaWithAdress>
  <DomainObject.Predmet.ProtustrankaWithAdressOIB>
    <izvorni_sadrzaj>B.D. GRAD d.o.o., OIB 02731893593, IV Cvjetno naselje 13, 10430 Samobor</izvorni_sadrzaj>
    <derivirana_varijabla naziv="DomainObject.Predmet.ProtustrankaWithAdressOIB_1">B.D. GRAD d.o.o., OIB 02731893593, IV Cvjetno naselje 13, 10430 Samobor</derivirana_varijabla>
  </DomainObject.Predmet.ProtustrankaWithAdressOIB>
  <DomainObject.Predmet.ProtustrankaNazivFormated>
    <izvorni_sadrzaj>B.D. GRAD d.o.o.</izvorni_sadrzaj>
    <derivirana_varijabla naziv="DomainObject.Predmet.ProtustrankaNazivFormated_1">B.D. GRAD d.o.o.</derivirana_varijabla>
  </DomainObject.Predmet.ProtustrankaNazivFormated>
  <DomainObject.Predmet.ProtustrankaNazivFormatedOIB>
    <izvorni_sadrzaj>B.D. GRAD d.o.o., OIB 02731893593</izvorni_sadrzaj>
    <derivirana_varijabla naziv="DomainObject.Predmet.ProtustrankaNazivFormatedOIB_1">B.D. GRAD d.o.o., OIB 02731893593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B.D. GRAD d.o.o.</item>
    </izvorni_sadrzaj>
    <derivirana_varijabla naziv="DomainObject.Predmet.ProtuStrankaListFormated_1">
      <item>B.D. GRAD d.o.o.</item>
    </derivirana_varijabla>
  </DomainObject.Predmet.ProtuStrankaListFormated>
  <DomainObject.Predmet.ProtuStrankaListFormatedOIB>
    <izvorni_sadrzaj>
      <item>B.D. GRAD d.o.o., OIB 02731893593</item>
    </izvorni_sadrzaj>
    <derivirana_varijabla naziv="DomainObject.Predmet.ProtuStrankaListFormatedOIB_1">
      <item>B.D. GRAD d.o.o., OIB 02731893593</item>
    </derivirana_varijabla>
  </DomainObject.Predmet.ProtuStrankaListFormatedOIB>
  <DomainObject.Predmet.ProtuStrankaListFormatedWithAdress>
    <izvorni_sadrzaj>
      <item>B.D. GRAD d.o.o., IV Cvjetno naselje 13, 10430 Samobor</item>
    </izvorni_sadrzaj>
    <derivirana_varijabla naziv="DomainObject.Predmet.ProtuStrankaListFormatedWithAdress_1">
      <item>B.D. GRAD d.o.o., IV Cvjetno naselje 13, 10430 Samobor</item>
    </derivirana_varijabla>
  </DomainObject.Predmet.ProtuStrankaListFormatedWithAdress>
  <DomainObject.Predmet.ProtuStrankaListFormatedWithAdressOIB>
    <izvorni_sadrzaj>
      <item>B.D. GRAD d.o.o., OIB 02731893593, IV Cvjetno naselje 13, 10430 Samobor</item>
    </izvorni_sadrzaj>
    <derivirana_varijabla naziv="DomainObject.Predmet.ProtuStrankaListFormatedWithAdressOIB_1">
      <item>B.D. GRAD d.o.o., OIB 02731893593, IV Cvjetno naselje 13, 10430 Samobor</item>
    </derivirana_varijabla>
  </DomainObject.Predmet.ProtuStrankaListFormatedWithAdressOIB>
  <DomainObject.Predmet.ProtuStrankaListNazivFormated>
    <izvorni_sadrzaj>
      <item>B.D. GRAD d.o.o.</item>
    </izvorni_sadrzaj>
    <derivirana_varijabla naziv="DomainObject.Predmet.ProtuStrankaListNazivFormated_1">
      <item>B.D. GRAD d.o.o.</item>
    </derivirana_varijabla>
  </DomainObject.Predmet.ProtuStrankaListNazivFormated>
  <DomainObject.Predmet.ProtuStrankaListNazivFormatedOIB>
    <izvorni_sadrzaj>
      <item>B.D. GRAD d.o.o., OIB 02731893593</item>
    </izvorni_sadrzaj>
    <derivirana_varijabla naziv="DomainObject.Predmet.ProtuStrankaListNazivFormatedOIB_1">
      <item>B.D. GRAD d.o.o., OIB 02731893593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B.D. GRAD d.o.o.</izvorni_sadrzaj>
    <derivirana_varijabla naziv="DomainObject.Predmet.ProtustrankaIDrugi_1">B.D.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B.D. GRAD d.o.o., OIB 02731893593, IV Cvjetno naselje 13, 10430 Samobor</izvorni_sadrzaj>
    <derivirana_varijabla naziv="DomainObject.Predmet.ProtustrankaIDrugiAdressOIB_1">B.D. GRAD d.o.o., OIB 02731893593, IV Cvjetno naselje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B.D. GRAD d.o.o.</item>
    </izvorni_sadrzaj>
    <derivirana_varijabla naziv="DomainObject.Predmet.SudioniciListNaziv_1">
      <item>FINA Regionalni centar Zagreb</item>
      <item>B.D. GRAD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B.D. GRAD d.o.o., OIB 02731893593, IV Cvjetno naselje 13,10430 Samobor</item>
    </izvorni_sadrzaj>
    <derivirana_varijabla naziv="DomainObject.Predmet.SudioniciListAdressOIB_1">
      <item>FINA Regionalni centar Zagreb, OIB 85821130368, Trg svibanjskih žrtava 1995. 1,10000 Zagreb</item>
      <item>B.D. GRAD d.o.o., OIB 02731893593, IV Cvjetno naselje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02731893593</item>
    </izvorni_sadrzaj>
    <derivirana_varijabla naziv="DomainObject.Predmet.SudioniciListNazivOIB_1">
      <item>, OIB 85821130368</item>
      <item>, OIB 02731893593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1934</properties:Characters>
  <properties:Lines>61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2015-12-14T09:35:00Z</dcterms:created>
  <dc:creator>Korisnik</dc:creator>
  <cp:lastModifiedBy>Ivana Rogić</cp:lastModifiedBy>
  <cp:lastPrinted>2015-12-14T12:39:00Z</cp:lastPrinted>
  <dcterms:modified xmlns:xsi="http://www.w3.org/2001/XMLSchema-instance" xsi:type="dcterms:W3CDTF">2015-12-14T12:40:00Z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