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0ccc" w14:paraId="f840ccc" w:rsidRDefault="00736129" w:rsidP="00910611" w:rsidR="0073612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6129" w:rsidP="00910611" w:rsidR="00736129">
      <w:r>
        <w:rPr>
          <w:rFonts w:eastAsia="MS Mincho"/>
        </w:rPr>
        <w:t xml:space="preserve">   REPUBLIKA HRVATSKA</w:t>
      </w:r>
    </w:p>
    <w:p w:rsidRDefault="00736129" w:rsidP="00910611" w:rsidR="00736129">
      <w:r>
        <w:rPr>
          <w:rFonts w:eastAsia="MS Mincho"/>
        </w:rPr>
        <w:t>TRGOVAČKI SUD U RIJECI</w:t>
      </w:r>
    </w:p>
    <w:p w:rsidRDefault="00736129" w:rsidR="00736129"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F2301" w:rsidRPr="002F2301">
        <w:rPr>
          <w:b/>
        </w:rPr>
        <w:t>VESELI jednostavno društvo s ograničenom odgovornošću za građevinarstvo, Otočac, Prozor 52a, OIB 72843870474</w:t>
      </w:r>
      <w:r w:rsidR="002267F1">
        <w:rPr>
          <w:rFonts w:cs="Arial"/>
          <w:b/>
        </w:rPr>
        <w:t>,</w:t>
      </w:r>
      <w:r w:rsidR="004C2AC0">
        <w:rPr>
          <w:rFonts w:cs="Arial"/>
          <w:b/>
        </w:rPr>
        <w:t xml:space="preserve"> </w:t>
      </w:r>
      <w:r w:rsidR="007F30F2" w:rsidRPr="007F30F2">
        <w:rPr>
          <w:rFonts w:cs="Arial"/>
        </w:rPr>
        <w:t xml:space="preserve">dana </w:t>
      </w:r>
      <w:r w:rsidR="002F2301">
        <w:rPr>
          <w:rFonts w:cs="Arial"/>
        </w:rPr>
        <w:t>19.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F2301" w:rsidRPr="002F2301">
        <w:rPr>
          <w:b/>
        </w:rPr>
        <w:t>VESELI jednostavno društvo s ograničenom odgovornošću za građevinarstvo, Otočac, Prozor 52a, OIB 72843870474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2F2301">
        <w:t>MILANU VESELIN, Prozor, Prozor 52A, OIB 006640480598</w:t>
      </w:r>
      <w:r w:rsidR="00E97A2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F2301" w:rsidP="00BF24A6" w:rsidR="00BF24A6" w:rsidRPr="00BF24A6">
      <w:pPr>
        <w:jc w:val="center"/>
        <w:rPr>
          <w:b/>
          <w:bCs/>
        </w:rPr>
      </w:pPr>
      <w:r>
        <w:rPr>
          <w:b/>
          <w:bCs/>
        </w:rPr>
        <w:t>15. ožujka</w:t>
      </w:r>
      <w:r w:rsidR="00BF24A6" w:rsidRPr="00BF24A6">
        <w:rPr>
          <w:b/>
          <w:bCs/>
        </w:rPr>
        <w:t xml:space="preserve"> 201</w:t>
      </w:r>
      <w:r w:rsidR="002267F1">
        <w:rPr>
          <w:b/>
          <w:bCs/>
        </w:rPr>
        <w:t>7</w:t>
      </w:r>
      <w:r w:rsidR="00367E18">
        <w:rPr>
          <w:b/>
          <w:bCs/>
        </w:rPr>
        <w:t xml:space="preserve">. godine u </w:t>
      </w:r>
      <w:r w:rsidR="00AF06C2">
        <w:rPr>
          <w:b/>
          <w:bCs/>
        </w:rPr>
        <w:t>10</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F2301">
        <w:t>30. ožujka</w:t>
      </w:r>
      <w:r w:rsidR="00727D2D">
        <w:t xml:space="preserve"> 201</w:t>
      </w:r>
      <w:r w:rsidR="00676B2F">
        <w:t>6</w:t>
      </w:r>
      <w:r w:rsidR="00727D2D">
        <w:t xml:space="preserve">. godine prijedlog za otvaranje stečajnog postupka nad dužnikom </w:t>
      </w:r>
      <w:r w:rsidR="002F2301" w:rsidRPr="002F2301">
        <w:t xml:space="preserve">VESELI jednostavno društvo s ograničenom odgovornošću za građevinarstvo, Otočac, Prozor 52a, OIB 72843870474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F2301">
        <w:t>21. ožujka 2016</w:t>
      </w:r>
      <w:r>
        <w:t xml:space="preserve">. godine u Očevidniku redoslijeda osnova za plaćanje ima evidentirane neizvršene osnove za plaćanje u </w:t>
      </w:r>
      <w:r w:rsidR="00036499">
        <w:t xml:space="preserve">neprekinutom razdoblju od </w:t>
      </w:r>
      <w:r w:rsidR="002F2301">
        <w:t>120</w:t>
      </w:r>
      <w:r w:rsidR="00036499">
        <w:t xml:space="preserve"> dana u </w:t>
      </w:r>
      <w:r>
        <w:t xml:space="preserve">ukupnom iznosu od </w:t>
      </w:r>
      <w:r w:rsidR="002F2301">
        <w:t>38.543,79</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2F2301">
        <w:t>03</w:t>
      </w:r>
      <w:r w:rsidR="00E97A23">
        <w:t>. studenoga</w:t>
      </w:r>
      <w:r w:rsidR="000E125D">
        <w:t xml:space="preserve"> 2016. godine </w:t>
      </w:r>
      <w:r w:rsidR="00155044">
        <w:t xml:space="preserve">ima evidentirane neizvršene osnove za plaćanje u neprekinutom razdoblju od </w:t>
      </w:r>
      <w:r w:rsidR="002F2301">
        <w:t>346</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F2301">
        <w:rPr>
          <w:b/>
        </w:rPr>
        <w:t>19.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36129" w:rsidR="0088775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736129">
        <w:t xml:space="preserve"> </w:t>
      </w:r>
    </w:p>
    <w:p w:rsidRDefault="00736129" w:rsidP="00736129" w:rsidR="00736129">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F2301">
        <w:rPr>
          <w:sz w:val="20"/>
          <w:szCs w:val="20"/>
        </w:rPr>
        <w:t>Milan Veselin</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F2301">
        <w:rPr>
          <w:sz w:val="20"/>
          <w:szCs w:val="20"/>
        </w:rPr>
        <w:t>19.12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12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F2301">
      <w:t>851</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C7ABC"/>
    <w:rsid w:val="002C7B6B"/>
    <w:rsid w:val="002F2301"/>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129"/>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36129"/>
    <w:rPr>
      <w:color w:val="808080"/>
      <w:bdr w:space="0" w:sz="0" w:color="auto" w:val="none"/>
      <w:shd w:fill="auto" w:color="auto" w:val="clear"/>
    </w:rPr>
  </w:style>
  <w:style w:customStyle="true" w:styleId="eSPISCCParagraphDefaultFont" w:type="character">
    <w:name w:val="eSPIS_CC_Paragraph Default Font"/>
    <w:basedOn w:val="Zadanifontodlomka"/>
    <w:rsid w:val="007361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129"/>
    <w:rPr>
      <w:bdr w:space="0" w:sz="0" w:color="auto" w:val="none"/>
      <w:shd w:fill="FFFFCC" w:color="auto" w:val="clear"/>
      <w:lang w:val="hr-HR"/>
    </w:rPr>
  </w:style>
  <w:style w:customStyle="true" w:styleId="PozadinaSvijetloCrvena" w:type="character">
    <w:name w:val="Pozadina_SvijetloCrvena"/>
    <w:basedOn w:val="eSPISCCParagraphDefaultFont"/>
    <w:rsid w:val="007361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1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36129"/>
    <w:rPr>
      <w:color w:val="808080"/>
      <w:bdr w:color="auto" w:space="0" w:sz="0" w:val="none"/>
      <w:shd w:color="auto" w:fill="auto" w:val="clear"/>
    </w:rPr>
  </w:style>
  <w:style w:customStyle="1" w:styleId="eSPISCCParagraphDefaultFont" w:type="character">
    <w:name w:val="eSPIS_CC_Paragraph Default Font"/>
    <w:basedOn w:val="Zadanifontodlomka"/>
    <w:rsid w:val="007361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129"/>
    <w:rPr>
      <w:bdr w:color="auto" w:space="0" w:sz="0" w:val="none"/>
      <w:shd w:color="auto" w:fill="FFFFCC" w:val="clear"/>
      <w:lang w:val="hr-HR"/>
    </w:rPr>
  </w:style>
  <w:style w:customStyle="1" w:styleId="PozadinaSvijetloCrvena" w:type="character">
    <w:name w:val="Pozadina_SvijetloCrvena"/>
    <w:basedOn w:val="eSPISCCParagraphDefaultFont"/>
    <w:rsid w:val="007361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1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VESELI j.d.o.o.</izvorni_sadrzaj>
    <derivirana_varijabla naziv="DomainObject.Predmet.ProtustrankaFormated_1">  VESELI j.d.o.o.</derivirana_varijabla>
  </DomainObject.Predmet.ProtustrankaFormated>
  <DomainObject.Predmet.ProtustrankaFormatedOIB>
    <izvorni_sadrzaj>  VESELI j.d.o.o., OIB 72843870474</izvorni_sadrzaj>
    <derivirana_varijabla naziv="DomainObject.Predmet.ProtustrankaFormatedOIB_1">  VESELI j.d.o.o., OIB 72843870474</derivirana_varijabla>
  </DomainObject.Predmet.ProtustrankaFormatedOIB>
  <DomainObject.Predmet.ProtustrankaFormatedWithAdress>
    <izvorni_sadrzaj> VESELI j.d.o.o., Prozor 52a, 53220 Otočac</izvorni_sadrzaj>
    <derivirana_varijabla naziv="DomainObject.Predmet.ProtustrankaFormatedWithAdress_1"> VESELI j.d.o.o., Prozor 52a, 53220 Otočac</derivirana_varijabla>
  </DomainObject.Predmet.ProtustrankaFormatedWithAdress>
  <DomainObject.Predmet.ProtustrankaFormatedWithAdressOIB>
    <izvorni_sadrzaj> VESELI j.d.o.o., OIB 72843870474, Prozor 52a, 53220 Otočac</izvorni_sadrzaj>
    <derivirana_varijabla naziv="DomainObject.Predmet.ProtustrankaFormatedWithAdressOIB_1"> VESELI j.d.o.o., OIB 72843870474, Prozor 52a, 53220 Otočac</derivirana_varijabla>
  </DomainObject.Predmet.ProtustrankaFormatedWithAdressOIB>
  <DomainObject.Predmet.ProtustrankaWithAdress>
    <izvorni_sadrzaj>VESELI j.d.o.o. Prozor 52a, 53220 Otočac</izvorni_sadrzaj>
    <derivirana_varijabla naziv="DomainObject.Predmet.ProtustrankaWithAdress_1">VESELI j.d.o.o. Prozor 52a, 53220 Otočac</derivirana_varijabla>
  </DomainObject.Predmet.ProtustrankaWithAdress>
  <DomainObject.Predmet.ProtustrankaWithAdressOIB>
    <izvorni_sadrzaj>VESELI j.d.o.o., OIB 72843870474, Prozor 52a, 53220 Otočac</izvorni_sadrzaj>
    <derivirana_varijabla naziv="DomainObject.Predmet.ProtustrankaWithAdressOIB_1">VESELI j.d.o.o., OIB 72843870474, Prozor 52a, 53220 Otočac</derivirana_varijabla>
  </DomainObject.Predmet.ProtustrankaWithAdressOIB>
  <DomainObject.Predmet.ProtustrankaNazivFormated>
    <izvorni_sadrzaj>VESELI j.d.o.o.</izvorni_sadrzaj>
    <derivirana_varijabla naziv="DomainObject.Predmet.ProtustrankaNazivFormated_1">VESELI j.d.o.o.</derivirana_varijabla>
  </DomainObject.Predmet.ProtustrankaNazivFormated>
  <DomainObject.Predmet.ProtustrankaNazivFormatedOIB>
    <izvorni_sadrzaj>VESELI j.d.o.o., OIB 72843870474</izvorni_sadrzaj>
    <derivirana_varijabla naziv="DomainObject.Predmet.ProtustrankaNazivFormatedOIB_1">VESELI j.d.o.o., OIB 72843870474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VESELI j.d.o.o.</item>
    </izvorni_sadrzaj>
    <derivirana_varijabla naziv="DomainObject.Predmet.ProtuStrankaListFormated_1">
      <item>VESELI j.d.o.o.</item>
    </derivirana_varijabla>
  </DomainObject.Predmet.ProtuStrankaListFormated>
  <DomainObject.Predmet.ProtuStrankaListFormatedOIB>
    <izvorni_sadrzaj>
      <item>VESELI j.d.o.o., OIB 72843870474</item>
    </izvorni_sadrzaj>
    <derivirana_varijabla naziv="DomainObject.Predmet.ProtuStrankaListFormatedOIB_1">
      <item>VESELI j.d.o.o., OIB 72843870474</item>
    </derivirana_varijabla>
  </DomainObject.Predmet.ProtuStrankaListFormatedOIB>
  <DomainObject.Predmet.ProtuStrankaListFormatedWithAdress>
    <izvorni_sadrzaj>
      <item>VESELI j.d.o.o., Prozor 52a, 53220 Otočac</item>
    </izvorni_sadrzaj>
    <derivirana_varijabla naziv="DomainObject.Predmet.ProtuStrankaListFormatedWithAdress_1">
      <item>VESELI j.d.o.o., Prozor 52a, 53220 Otočac</item>
    </derivirana_varijabla>
  </DomainObject.Predmet.ProtuStrankaListFormatedWithAdress>
  <DomainObject.Predmet.ProtuStrankaListFormatedWithAdressOIB>
    <izvorni_sadrzaj>
      <item>VESELI j.d.o.o., OIB 72843870474, Prozor 52a, 53220 Otočac</item>
    </izvorni_sadrzaj>
    <derivirana_varijabla naziv="DomainObject.Predmet.ProtuStrankaListFormatedWithAdressOIB_1">
      <item>VESELI j.d.o.o., OIB 72843870474, Prozor 52a, 53220 Otočac</item>
    </derivirana_varijabla>
  </DomainObject.Predmet.ProtuStrankaListFormatedWithAdressOIB>
  <DomainObject.Predmet.ProtuStrankaListNazivFormated>
    <izvorni_sadrzaj>
      <item>VESELI j.d.o.o.</item>
    </izvorni_sadrzaj>
    <derivirana_varijabla naziv="DomainObject.Predmet.ProtuStrankaListNazivFormated_1">
      <item>VESELI j.d.o.o.</item>
    </derivirana_varijabla>
  </DomainObject.Predmet.ProtuStrankaListNazivFormated>
  <DomainObject.Predmet.ProtuStrankaListNazivFormatedOIB>
    <izvorni_sadrzaj>
      <item>VESELI j.d.o.o., OIB 72843870474</item>
    </izvorni_sadrzaj>
    <derivirana_varijabla naziv="DomainObject.Predmet.ProtuStrankaListNazivFormatedOIB_1">
      <item>VESELI j.d.o.o., OIB 72843870474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VESELI j.d.o.o.</izvorni_sadrzaj>
    <derivirana_varijabla naziv="DomainObject.Predmet.ProtustrankaIDrugi_1">VESELI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VESELI j.d.o.o., OIB 72843870474, Prozor 52a, 53220 Otočac</izvorni_sadrzaj>
    <derivirana_varijabla naziv="DomainObject.Predmet.ProtustrankaIDrugiAdressOIB_1">VESELI j.d.o.o., OIB 72843870474, Prozor 52a,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VESELI j.d.o.o.</item>
    </izvorni_sadrzaj>
    <derivirana_varijabla naziv="DomainObject.Predmet.SudioniciListNaziv_1">
      <item>FINA  Rijeka</item>
      <item>VESELI j.d.o.o.</item>
    </derivirana_varijabla>
  </DomainObject.Predmet.SudioniciListNaziv>
  <DomainObject.Predmet.SudioniciListAdressOIB>
    <izvorni_sadrzaj>
      <item>FINA  Rijeka, OIB 85821130368, Frana Kurelca 8,51000 Rijeka</item>
      <item>VESELI j.d.o.o., OIB 72843870474, Prozor 52a,53220 Otočac</item>
    </izvorni_sadrzaj>
    <derivirana_varijabla naziv="DomainObject.Predmet.SudioniciListAdressOIB_1">
      <item>FINA  Rijeka, OIB 85821130368, Frana Kurelca 8,51000 Rijeka</item>
      <item>VESELI j.d.o.o., OIB 72843870474, Prozor 52a,53220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72843870474</item>
    </izvorni_sadrzaj>
    <derivirana_varijabla naziv="DomainObject.Predmet.SudioniciListNazivOIB_1">
      <item>, OIB 85821130368</item>
      <item>, OIB 72843870474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0000E-379D-4A7A-B228-D8EA17487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830</properties:Words>
  <properties:Characters>4498</properties:Characters>
  <properties:Lines>123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2016-12-19T10:49:00Z</dcterms:created>
  <dc:creator>stecaj</dc:creator>
  <cp:lastModifiedBy>Jasna Radulović</cp:lastModifiedBy>
  <cp:lastPrinted>2016-11-11T13:27:00Z</cp:lastPrinted>
  <dcterms:modified xmlns:xsi="http://www.w3.org/2001/XMLSchema-instance" xsi:type="dcterms:W3CDTF">2016-12-19T10:52:00Z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